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F25" w:rsidRDefault="00792F25" w:rsidP="00792F2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ОБЛАСТНОЕ ГОСУДАРСТВЕННОЕ АВТОНОМНОЕ ПРОФЕССИ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НАЛЬНОЕ ОБРАЗОВАТЕЛЬНОЕ УЧРЕЖДЕНИЕ</w:t>
      </w:r>
    </w:p>
    <w:p w:rsidR="00792F25" w:rsidRDefault="00792F25" w:rsidP="00792F2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«БЕЛГОРОДСКИЙ СТРОИТЕЛЬНЫЙ КОЛЛЕДЖ»</w:t>
      </w: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УКАЗАНИЯ</w:t>
      </w:r>
    </w:p>
    <w:p w:rsidR="00792F25" w:rsidRDefault="00792F25" w:rsidP="00792F2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выполнению практических занятий</w:t>
      </w:r>
    </w:p>
    <w:p w:rsidR="00792F25" w:rsidRPr="00792F25" w:rsidRDefault="00792F25" w:rsidP="00792F2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792F25">
        <w:rPr>
          <w:rFonts w:ascii="Times New Roman" w:hAnsi="Times New Roman" w:cs="Times New Roman"/>
          <w:sz w:val="28"/>
          <w:szCs w:val="28"/>
        </w:rPr>
        <w:t>профессиональный модуль 02</w:t>
      </w:r>
    </w:p>
    <w:p w:rsidR="00F22D95" w:rsidRDefault="00A305BF" w:rsidP="00A305BF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792F25">
        <w:rPr>
          <w:rFonts w:ascii="Times New Roman" w:hAnsi="Times New Roman" w:cs="Times New Roman"/>
          <w:sz w:val="28"/>
          <w:szCs w:val="28"/>
        </w:rPr>
        <w:t xml:space="preserve"> «</w:t>
      </w:r>
      <w:r w:rsidRPr="00792F25">
        <w:rPr>
          <w:rFonts w:ascii="Times New Roman" w:hAnsi="Times New Roman"/>
          <w:sz w:val="28"/>
          <w:szCs w:val="28"/>
        </w:rPr>
        <w:t xml:space="preserve">Выполнение технологических процессов на объекте </w:t>
      </w:r>
      <w:proofErr w:type="gramStart"/>
      <w:r w:rsidRPr="00792F25">
        <w:rPr>
          <w:rFonts w:ascii="Times New Roman" w:hAnsi="Times New Roman"/>
          <w:sz w:val="28"/>
          <w:szCs w:val="28"/>
        </w:rPr>
        <w:t>капитального</w:t>
      </w:r>
      <w:proofErr w:type="gramEnd"/>
      <w:r w:rsidRPr="00792F25">
        <w:rPr>
          <w:rFonts w:ascii="Times New Roman" w:hAnsi="Times New Roman"/>
          <w:sz w:val="28"/>
          <w:szCs w:val="28"/>
        </w:rPr>
        <w:t xml:space="preserve"> </w:t>
      </w:r>
    </w:p>
    <w:p w:rsidR="00A305BF" w:rsidRDefault="00A305BF" w:rsidP="00A305B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792F25">
        <w:rPr>
          <w:rFonts w:ascii="Times New Roman" w:hAnsi="Times New Roman"/>
          <w:sz w:val="28"/>
          <w:szCs w:val="28"/>
        </w:rPr>
        <w:t>строительства</w:t>
      </w:r>
      <w:r w:rsidRPr="00792F25">
        <w:rPr>
          <w:rFonts w:ascii="Times New Roman" w:hAnsi="Times New Roman" w:cs="Times New Roman"/>
          <w:sz w:val="28"/>
          <w:szCs w:val="28"/>
        </w:rPr>
        <w:t>»</w:t>
      </w:r>
    </w:p>
    <w:p w:rsidR="00F22D95" w:rsidRDefault="00F22D95" w:rsidP="00A305BF">
      <w:pPr>
        <w:pStyle w:val="a3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 w:rsidRPr="00F22D95">
        <w:rPr>
          <w:rFonts w:ascii="Times New Roman" w:hAnsi="Times New Roman"/>
          <w:bCs/>
          <w:sz w:val="28"/>
          <w:szCs w:val="28"/>
        </w:rPr>
        <w:t>МДК. 02.01</w:t>
      </w:r>
      <w:r w:rsidRPr="00F22D95">
        <w:rPr>
          <w:rFonts w:ascii="Times New Roman" w:hAnsi="Times New Roman"/>
          <w:sz w:val="28"/>
          <w:szCs w:val="28"/>
        </w:rPr>
        <w:t xml:space="preserve"> Организация </w:t>
      </w:r>
      <w:r w:rsidRPr="00F22D95">
        <w:rPr>
          <w:rFonts w:ascii="Times New Roman" w:hAnsi="Times New Roman"/>
          <w:color w:val="000000"/>
          <w:sz w:val="28"/>
          <w:szCs w:val="28"/>
        </w:rPr>
        <w:t xml:space="preserve">технологических процессов </w:t>
      </w:r>
      <w:r w:rsidRPr="00F22D95">
        <w:rPr>
          <w:rFonts w:ascii="Times New Roman" w:hAnsi="Times New Roman"/>
          <w:color w:val="000000" w:themeColor="text1"/>
          <w:sz w:val="28"/>
          <w:szCs w:val="28"/>
        </w:rPr>
        <w:t xml:space="preserve">на объекте </w:t>
      </w:r>
    </w:p>
    <w:p w:rsidR="00F22D95" w:rsidRPr="00F22D95" w:rsidRDefault="00F22D95" w:rsidP="00A305B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F22D95">
        <w:rPr>
          <w:rFonts w:ascii="Times New Roman" w:hAnsi="Times New Roman"/>
          <w:color w:val="000000" w:themeColor="text1"/>
          <w:sz w:val="28"/>
          <w:szCs w:val="28"/>
        </w:rPr>
        <w:t>капитального строительства</w:t>
      </w:r>
    </w:p>
    <w:p w:rsidR="00A305BF" w:rsidRPr="00792F25" w:rsidRDefault="00792F25" w:rsidP="00A305B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792F25">
        <w:rPr>
          <w:rFonts w:ascii="Times New Roman" w:hAnsi="Times New Roman" w:cs="Times New Roman"/>
          <w:sz w:val="28"/>
          <w:szCs w:val="28"/>
        </w:rPr>
        <w:t>специальность: 08.02.01 «Строительство и эксплуатация зданий и сооруж</w:t>
      </w:r>
      <w:r w:rsidRPr="00792F25">
        <w:rPr>
          <w:rFonts w:ascii="Times New Roman" w:hAnsi="Times New Roman" w:cs="Times New Roman"/>
          <w:sz w:val="28"/>
          <w:szCs w:val="28"/>
        </w:rPr>
        <w:t>е</w:t>
      </w:r>
      <w:r w:rsidRPr="00792F25">
        <w:rPr>
          <w:rFonts w:ascii="Times New Roman" w:hAnsi="Times New Roman" w:cs="Times New Roman"/>
          <w:sz w:val="28"/>
          <w:szCs w:val="28"/>
        </w:rPr>
        <w:t>ний»</w:t>
      </w:r>
    </w:p>
    <w:p w:rsidR="00A305BF" w:rsidRPr="00792F25" w:rsidRDefault="00A305BF" w:rsidP="00A305B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A305BF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25" w:rsidRDefault="00792F25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5BF" w:rsidRDefault="00792F25" w:rsidP="00F22D9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="0087436B">
        <w:rPr>
          <w:rFonts w:ascii="Times New Roman" w:hAnsi="Times New Roman" w:cs="Times New Roman"/>
          <w:sz w:val="28"/>
          <w:szCs w:val="28"/>
        </w:rPr>
        <w:t>Белгород 2019</w:t>
      </w:r>
      <w:r>
        <w:rPr>
          <w:rFonts w:ascii="Times New Roman" w:hAnsi="Times New Roman" w:cs="Times New Roman"/>
          <w:sz w:val="28"/>
          <w:szCs w:val="28"/>
        </w:rPr>
        <w:t>г.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070"/>
        <w:gridCol w:w="4501"/>
      </w:tblGrid>
      <w:tr w:rsidR="009570B3" w:rsidTr="009570B3">
        <w:tc>
          <w:tcPr>
            <w:tcW w:w="5070" w:type="dxa"/>
            <w:hideMark/>
          </w:tcPr>
          <w:p w:rsidR="009570B3" w:rsidRDefault="009570B3">
            <w:pPr>
              <w:spacing w:after="0"/>
              <w:ind w:right="98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lastRenderedPageBreak/>
              <w:t>Одобрено</w:t>
            </w:r>
          </w:p>
          <w:p w:rsidR="009570B3" w:rsidRDefault="009570B3">
            <w:pPr>
              <w:spacing w:after="0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предметно-цикловой комиссией  пр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о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фессионального цикла  направления </w:t>
            </w:r>
          </w:p>
          <w:p w:rsidR="009570B3" w:rsidRDefault="009570B3">
            <w:pPr>
              <w:spacing w:after="0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«Техника и технология строительства»</w:t>
            </w:r>
          </w:p>
        </w:tc>
        <w:tc>
          <w:tcPr>
            <w:tcW w:w="4501" w:type="dxa"/>
          </w:tcPr>
          <w:p w:rsidR="009570B3" w:rsidRDefault="009570B3">
            <w:pPr>
              <w:spacing w:after="0"/>
              <w:ind w:left="33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 xml:space="preserve">Разработано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на основе</w:t>
            </w:r>
          </w:p>
          <w:p w:rsidR="009570B3" w:rsidRPr="009570B3" w:rsidRDefault="009570B3" w:rsidP="009570B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рабочей программы учебной ди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циплины ПМ.02 «</w:t>
            </w:r>
            <w:r w:rsidRPr="00792F25">
              <w:rPr>
                <w:rFonts w:ascii="Times New Roman" w:hAnsi="Times New Roman"/>
                <w:sz w:val="28"/>
                <w:szCs w:val="28"/>
              </w:rPr>
              <w:t>Выполнение те</w:t>
            </w:r>
            <w:r w:rsidRPr="00792F25">
              <w:rPr>
                <w:rFonts w:ascii="Times New Roman" w:hAnsi="Times New Roman"/>
                <w:sz w:val="28"/>
                <w:szCs w:val="28"/>
              </w:rPr>
              <w:t>х</w:t>
            </w:r>
            <w:r w:rsidRPr="00792F25">
              <w:rPr>
                <w:rFonts w:ascii="Times New Roman" w:hAnsi="Times New Roman"/>
                <w:sz w:val="28"/>
                <w:szCs w:val="28"/>
              </w:rPr>
              <w:t>нологических процессов на объе</w:t>
            </w:r>
            <w:r w:rsidRPr="00792F25">
              <w:rPr>
                <w:rFonts w:ascii="Times New Roman" w:hAnsi="Times New Roman"/>
                <w:sz w:val="28"/>
                <w:szCs w:val="28"/>
              </w:rPr>
              <w:t>к</w:t>
            </w:r>
            <w:r w:rsidRPr="00792F25">
              <w:rPr>
                <w:rFonts w:ascii="Times New Roman" w:hAnsi="Times New Roman"/>
                <w:sz w:val="28"/>
                <w:szCs w:val="28"/>
              </w:rPr>
              <w:t>те капитального строительства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» </w:t>
            </w:r>
          </w:p>
          <w:p w:rsidR="009570B3" w:rsidRDefault="009570B3">
            <w:pPr>
              <w:spacing w:after="0"/>
              <w:ind w:left="33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08.02.01 Строительство и эксплу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а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тация зданий и сооружений</w:t>
            </w:r>
          </w:p>
          <w:p w:rsidR="009570B3" w:rsidRDefault="009570B3">
            <w:pPr>
              <w:spacing w:after="0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</w:p>
        </w:tc>
      </w:tr>
    </w:tbl>
    <w:p w:rsidR="009570B3" w:rsidRDefault="009570B3" w:rsidP="009570B3">
      <w:pPr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9570B3">
      <w:pPr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9570B3">
      <w:pPr>
        <w:widowControl w:val="0"/>
        <w:tabs>
          <w:tab w:val="left" w:pos="6420"/>
        </w:tabs>
        <w:suppressAutoHyphens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Протокол № 1 от 31 августа 201</w:t>
      </w:r>
      <w:r w:rsidR="0087436B">
        <w:rPr>
          <w:rFonts w:ascii="Times New Roman" w:eastAsia="Calibri" w:hAnsi="Times New Roman" w:cs="Times New Roman"/>
          <w:sz w:val="28"/>
          <w:szCs w:val="28"/>
          <w:lang w:eastAsia="en-US"/>
        </w:rPr>
        <w:t>9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г.</w:t>
      </w:r>
    </w:p>
    <w:p w:rsidR="009570B3" w:rsidRDefault="009570B3" w:rsidP="009570B3">
      <w:pPr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9570B3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31" w:type="dxa"/>
        <w:tblLook w:val="04A0" w:firstRow="1" w:lastRow="0" w:firstColumn="1" w:lastColumn="0" w:noHBand="0" w:noVBand="1"/>
      </w:tblPr>
      <w:tblGrid>
        <w:gridCol w:w="5070"/>
        <w:gridCol w:w="4961"/>
      </w:tblGrid>
      <w:tr w:rsidR="009570B3" w:rsidTr="009570B3">
        <w:tc>
          <w:tcPr>
            <w:tcW w:w="5070" w:type="dxa"/>
          </w:tcPr>
          <w:p w:rsidR="009570B3" w:rsidRDefault="009570B3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Председатель предметно-цикловой к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о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миссии</w:t>
            </w:r>
          </w:p>
          <w:p w:rsidR="009570B3" w:rsidRDefault="009570B3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9570B3" w:rsidRDefault="009570B3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__________________ </w:t>
            </w:r>
          </w:p>
          <w:p w:rsidR="009570B3" w:rsidRDefault="009570B3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4961" w:type="dxa"/>
          </w:tcPr>
          <w:p w:rsidR="009570B3" w:rsidRDefault="009570B3">
            <w:pPr>
              <w:ind w:left="459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Заместитель директора по учебно-методической работе </w:t>
            </w:r>
          </w:p>
          <w:p w:rsidR="009570B3" w:rsidRDefault="009570B3">
            <w:pPr>
              <w:ind w:left="459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9570B3" w:rsidRDefault="009570B3">
            <w:pPr>
              <w:ind w:left="459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________________ </w:t>
            </w:r>
          </w:p>
          <w:p w:rsidR="009570B3" w:rsidRDefault="009570B3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9570B3" w:rsidRDefault="009570B3" w:rsidP="009570B3">
      <w:pPr>
        <w:rPr>
          <w:sz w:val="28"/>
          <w:szCs w:val="28"/>
        </w:rPr>
      </w:pPr>
    </w:p>
    <w:p w:rsidR="009570B3" w:rsidRDefault="009570B3" w:rsidP="009570B3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Составители: </w:t>
      </w:r>
    </w:p>
    <w:p w:rsidR="00A305BF" w:rsidRPr="00792F25" w:rsidRDefault="00A305BF" w:rsidP="00A305BF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792F25">
        <w:rPr>
          <w:rFonts w:ascii="Times New Roman" w:hAnsi="Times New Roman"/>
          <w:b/>
          <w:sz w:val="28"/>
          <w:szCs w:val="28"/>
        </w:rPr>
        <w:t xml:space="preserve">Семёнова Галина Алексеевна </w:t>
      </w:r>
      <w:r w:rsidRPr="00792F25">
        <w:rPr>
          <w:rFonts w:ascii="Times New Roman" w:hAnsi="Times New Roman"/>
          <w:sz w:val="28"/>
          <w:szCs w:val="28"/>
        </w:rPr>
        <w:t>преподаватель ОГАПОУ «Белгородский строительный колледж».</w:t>
      </w:r>
    </w:p>
    <w:p w:rsidR="00A305BF" w:rsidRPr="00792F25" w:rsidRDefault="00A305BF" w:rsidP="00A305BF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792F25">
        <w:rPr>
          <w:rFonts w:ascii="Times New Roman" w:hAnsi="Times New Roman"/>
          <w:b/>
          <w:sz w:val="28"/>
          <w:szCs w:val="28"/>
        </w:rPr>
        <w:t xml:space="preserve">Байдина Ирина Александровна </w:t>
      </w:r>
      <w:r w:rsidRPr="00792F25">
        <w:rPr>
          <w:rFonts w:ascii="Times New Roman" w:hAnsi="Times New Roman"/>
          <w:sz w:val="28"/>
          <w:szCs w:val="28"/>
        </w:rPr>
        <w:t>преподаватель ОГАПОУ «Белгородский строительный колледж».</w:t>
      </w:r>
    </w:p>
    <w:p w:rsidR="00A305BF" w:rsidRPr="00792F25" w:rsidRDefault="00A305BF" w:rsidP="00A305BF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792F25">
        <w:rPr>
          <w:rFonts w:ascii="Times New Roman" w:hAnsi="Times New Roman"/>
          <w:b/>
          <w:sz w:val="28"/>
          <w:szCs w:val="28"/>
        </w:rPr>
        <w:t>Кравцова Лариса Станиславовна</w:t>
      </w:r>
      <w:r w:rsidRPr="00792F25">
        <w:rPr>
          <w:rFonts w:ascii="Times New Roman" w:hAnsi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A305BF" w:rsidRPr="00792F25" w:rsidRDefault="00A305BF" w:rsidP="00A305BF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792F25">
        <w:rPr>
          <w:rFonts w:ascii="Times New Roman" w:hAnsi="Times New Roman"/>
          <w:b/>
          <w:sz w:val="28"/>
          <w:szCs w:val="28"/>
        </w:rPr>
        <w:t>Родионова Татьяна Викторовна</w:t>
      </w:r>
      <w:r w:rsidRPr="00792F25">
        <w:rPr>
          <w:rFonts w:ascii="Times New Roman" w:hAnsi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A305BF" w:rsidRDefault="00A305BF" w:rsidP="00A305B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92F25" w:rsidRDefault="00792F25" w:rsidP="00792F25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8"/>
          <w:szCs w:val="28"/>
        </w:rPr>
      </w:pPr>
    </w:p>
    <w:p w:rsidR="009570B3" w:rsidRDefault="009570B3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70B3" w:rsidRDefault="009570B3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71F02" w:rsidRPr="00F201CC" w:rsidRDefault="00271F02" w:rsidP="00271F0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271F02" w:rsidRDefault="00271F02" w:rsidP="00271F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71F02" w:rsidRPr="00A872DE" w:rsidRDefault="00271F02" w:rsidP="00271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A872DE">
        <w:rPr>
          <w:rFonts w:ascii="Times New Roman" w:hAnsi="Times New Roman" w:cs="Times New Roman"/>
          <w:b/>
          <w:sz w:val="28"/>
          <w:szCs w:val="28"/>
        </w:rPr>
        <w:t xml:space="preserve">. Цели и задачи </w:t>
      </w:r>
      <w:r>
        <w:rPr>
          <w:rFonts w:ascii="Times New Roman" w:hAnsi="Times New Roman" w:cs="Times New Roman"/>
          <w:b/>
          <w:sz w:val="28"/>
          <w:szCs w:val="28"/>
        </w:rPr>
        <w:t>практических работ</w:t>
      </w:r>
      <w:r w:rsidRPr="00A872DE">
        <w:rPr>
          <w:rFonts w:ascii="Times New Roman" w:hAnsi="Times New Roman" w:cs="Times New Roman"/>
          <w:b/>
          <w:sz w:val="28"/>
          <w:szCs w:val="28"/>
        </w:rPr>
        <w:t xml:space="preserve"> – требования к результатам осв</w:t>
      </w:r>
      <w:r w:rsidRPr="00A872DE">
        <w:rPr>
          <w:rFonts w:ascii="Times New Roman" w:hAnsi="Times New Roman" w:cs="Times New Roman"/>
          <w:b/>
          <w:sz w:val="28"/>
          <w:szCs w:val="28"/>
        </w:rPr>
        <w:t>о</w:t>
      </w:r>
      <w:r w:rsidRPr="00A872DE">
        <w:rPr>
          <w:rFonts w:ascii="Times New Roman" w:hAnsi="Times New Roman" w:cs="Times New Roman"/>
          <w:b/>
          <w:sz w:val="28"/>
          <w:szCs w:val="28"/>
        </w:rPr>
        <w:t>ения модуля</w:t>
      </w:r>
    </w:p>
    <w:p w:rsidR="00271F02" w:rsidRPr="00A872DE" w:rsidRDefault="00271F02" w:rsidP="00271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872DE">
        <w:rPr>
          <w:rFonts w:ascii="Times New Roman" w:hAnsi="Times New Roman" w:cs="Times New Roman"/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A872DE"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 w:rsidRPr="00A872DE">
        <w:rPr>
          <w:rFonts w:ascii="Times New Roman" w:hAnsi="Times New Roman" w:cs="Times New Roman"/>
          <w:sz w:val="28"/>
          <w:szCs w:val="28"/>
        </w:rPr>
        <w:t xml:space="preserve"> в ходе освоения профессионального модуля должен:</w:t>
      </w:r>
    </w:p>
    <w:p w:rsidR="00271F02" w:rsidRPr="00A872DE" w:rsidRDefault="00271F02" w:rsidP="00271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иметь практический опыт: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подготовке строительной площадки, участков произво</w:t>
      </w:r>
      <w:proofErr w:type="gramStart"/>
      <w:r w:rsidRPr="0045459F">
        <w:rPr>
          <w:bCs/>
          <w:sz w:val="28"/>
          <w:szCs w:val="28"/>
        </w:rPr>
        <w:t>дств стр</w:t>
      </w:r>
      <w:proofErr w:type="gramEnd"/>
      <w:r w:rsidRPr="0045459F">
        <w:rPr>
          <w:bCs/>
          <w:sz w:val="28"/>
          <w:szCs w:val="28"/>
        </w:rPr>
        <w:t>оительных работ и рабочих мест в соответствии с требованиями технологического процесса, охраны труда, пожарной безопасности и охраны окружающей среды;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proofErr w:type="gramStart"/>
      <w:r w:rsidRPr="0045459F">
        <w:rPr>
          <w:bCs/>
          <w:sz w:val="28"/>
          <w:szCs w:val="28"/>
        </w:rPr>
        <w:t>определении</w:t>
      </w:r>
      <w:proofErr w:type="gramEnd"/>
      <w:r w:rsidRPr="0045459F">
        <w:rPr>
          <w:bCs/>
          <w:sz w:val="28"/>
          <w:szCs w:val="28"/>
        </w:rPr>
        <w:t xml:space="preserve"> перечня работ по обеспечению безопасности строительной площадки;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организации и выполнении производства строительно-монтажных, в том числе отделочных работ, работ по тепло- и звукоизоляции, огнезащите и антивандальной защите на объекте капитального строительства;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proofErr w:type="gramStart"/>
      <w:r w:rsidRPr="0045459F">
        <w:rPr>
          <w:bCs/>
          <w:sz w:val="28"/>
          <w:szCs w:val="28"/>
        </w:rPr>
        <w:t>определении</w:t>
      </w:r>
      <w:proofErr w:type="gramEnd"/>
      <w:r w:rsidRPr="0045459F">
        <w:rPr>
          <w:bCs/>
          <w:sz w:val="28"/>
          <w:szCs w:val="28"/>
        </w:rPr>
        <w:t xml:space="preserve"> потребности производства строительно-монтажных работ, в том числе отделочных работ, на объекте капитального строительства в м</w:t>
      </w:r>
      <w:r w:rsidRPr="0045459F">
        <w:rPr>
          <w:bCs/>
          <w:sz w:val="28"/>
          <w:szCs w:val="28"/>
        </w:rPr>
        <w:t>а</w:t>
      </w:r>
      <w:r w:rsidRPr="0045459F">
        <w:rPr>
          <w:bCs/>
          <w:sz w:val="28"/>
          <w:szCs w:val="28"/>
        </w:rPr>
        <w:t>териально- технических ресурсах;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proofErr w:type="gramStart"/>
      <w:r w:rsidRPr="0045459F">
        <w:rPr>
          <w:bCs/>
          <w:sz w:val="28"/>
          <w:szCs w:val="28"/>
        </w:rPr>
        <w:t>контроле</w:t>
      </w:r>
      <w:proofErr w:type="gramEnd"/>
      <w:r w:rsidRPr="0045459F">
        <w:rPr>
          <w:bCs/>
          <w:sz w:val="28"/>
          <w:szCs w:val="28"/>
        </w:rPr>
        <w:t xml:space="preserve"> качества и объема количества материально- технических ресу</w:t>
      </w:r>
      <w:r w:rsidRPr="0045459F">
        <w:rPr>
          <w:bCs/>
          <w:sz w:val="28"/>
          <w:szCs w:val="28"/>
        </w:rPr>
        <w:t>р</w:t>
      </w:r>
      <w:r w:rsidRPr="0045459F">
        <w:rPr>
          <w:bCs/>
          <w:sz w:val="28"/>
          <w:szCs w:val="28"/>
        </w:rPr>
        <w:t>сов для производства строительных работ;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разработке, планировании и контроле выполнения оперативных мер, направленных на исправление дефектов результатов однотипных стро</w:t>
      </w:r>
      <w:r w:rsidRPr="0045459F">
        <w:rPr>
          <w:bCs/>
          <w:sz w:val="28"/>
          <w:szCs w:val="28"/>
        </w:rPr>
        <w:t>и</w:t>
      </w:r>
      <w:r w:rsidRPr="0045459F">
        <w:rPr>
          <w:bCs/>
          <w:sz w:val="28"/>
          <w:szCs w:val="28"/>
        </w:rPr>
        <w:t>тельных работ;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proofErr w:type="gramStart"/>
      <w:r w:rsidRPr="0045459F">
        <w:rPr>
          <w:bCs/>
          <w:sz w:val="28"/>
          <w:szCs w:val="28"/>
        </w:rPr>
        <w:t>составлении</w:t>
      </w:r>
      <w:proofErr w:type="gramEnd"/>
      <w:r w:rsidRPr="0045459F">
        <w:rPr>
          <w:bCs/>
          <w:sz w:val="28"/>
          <w:szCs w:val="28"/>
        </w:rPr>
        <w:t xml:space="preserve"> калькуляций сметных затрат на используемые материально-технические ресурсы;</w:t>
      </w:r>
    </w:p>
    <w:p w:rsidR="00271F02" w:rsidRPr="0045459F" w:rsidRDefault="00271F02" w:rsidP="004B16B4">
      <w:pPr>
        <w:pStyle w:val="af4"/>
        <w:framePr w:hSpace="180" w:wrap="around" w:vAnchor="text" w:hAnchor="text" w:y="1"/>
        <w:numPr>
          <w:ilvl w:val="0"/>
          <w:numId w:val="36"/>
        </w:numPr>
        <w:spacing w:after="0" w:line="240" w:lineRule="auto"/>
        <w:contextualSpacing w:val="0"/>
        <w:suppressOverlap/>
        <w:jc w:val="both"/>
        <w:rPr>
          <w:bCs/>
          <w:sz w:val="28"/>
          <w:szCs w:val="28"/>
        </w:rPr>
      </w:pPr>
      <w:proofErr w:type="gramStart"/>
      <w:r w:rsidRPr="0045459F">
        <w:rPr>
          <w:bCs/>
          <w:sz w:val="28"/>
          <w:szCs w:val="28"/>
        </w:rPr>
        <w:t>составлении</w:t>
      </w:r>
      <w:proofErr w:type="gramEnd"/>
      <w:r w:rsidRPr="0045459F">
        <w:rPr>
          <w:bCs/>
          <w:sz w:val="28"/>
          <w:szCs w:val="28"/>
        </w:rPr>
        <w:t xml:space="preserve"> первичной учетной документации по выполненным стро</w:t>
      </w:r>
      <w:r w:rsidRPr="0045459F">
        <w:rPr>
          <w:bCs/>
          <w:sz w:val="28"/>
          <w:szCs w:val="28"/>
        </w:rPr>
        <w:t>и</w:t>
      </w:r>
      <w:r w:rsidRPr="0045459F">
        <w:rPr>
          <w:bCs/>
          <w:sz w:val="28"/>
          <w:szCs w:val="28"/>
        </w:rPr>
        <w:t>тельно-монтажным, в том числе отделочным работам в подразделении строительной организации.</w:t>
      </w:r>
    </w:p>
    <w:p w:rsidR="00271F02" w:rsidRPr="00A872DE" w:rsidRDefault="00271F02" w:rsidP="00271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уметь: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планировку и разметку участка производства строительных работ на об</w:t>
      </w:r>
      <w:r w:rsidRPr="0045459F">
        <w:rPr>
          <w:bCs/>
          <w:sz w:val="28"/>
          <w:szCs w:val="28"/>
        </w:rPr>
        <w:t>ъ</w:t>
      </w:r>
      <w:r w:rsidRPr="0045459F">
        <w:rPr>
          <w:bCs/>
          <w:sz w:val="28"/>
          <w:szCs w:val="28"/>
        </w:rPr>
        <w:t>екте капитального строительства;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осуществлять планировку и разметку участка производства строительных работ на объекте капитального строительства;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осуществлять производство строительно-монтажных, в том числе отд</w:t>
      </w:r>
      <w:r w:rsidRPr="0045459F">
        <w:rPr>
          <w:bCs/>
          <w:sz w:val="28"/>
          <w:szCs w:val="28"/>
        </w:rPr>
        <w:t>е</w:t>
      </w:r>
      <w:r w:rsidRPr="0045459F">
        <w:rPr>
          <w:bCs/>
          <w:sz w:val="28"/>
          <w:szCs w:val="28"/>
        </w:rPr>
        <w:t>лочных работ в соответствии с требованиями нормативно-технической документации, требованиями договора, рабочими чертежами и проектом производства работ;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осуществлять документальное сопровождение производства строительных работ (журналы производства работ, акты выполненных работ);</w:t>
      </w:r>
    </w:p>
    <w:p w:rsidR="00271F02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осуществлять визуальный и инструментальный (геодезический) контроль положений элементов, конструкций, частей и элементов отделки объекта капитального строительства (строения, сооружения), инженерных сетей;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lastRenderedPageBreak/>
        <w:t>распределять машины и средства малой механизации по типам, назнач</w:t>
      </w:r>
      <w:r w:rsidRPr="0045459F">
        <w:rPr>
          <w:bCs/>
          <w:sz w:val="28"/>
          <w:szCs w:val="28"/>
        </w:rPr>
        <w:t>е</w:t>
      </w:r>
      <w:r w:rsidRPr="0045459F">
        <w:rPr>
          <w:bCs/>
          <w:sz w:val="28"/>
          <w:szCs w:val="28"/>
        </w:rPr>
        <w:t xml:space="preserve">нию, видам выполняемых работ; 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калькулировать сметную, плановую, фактическую себестоимость стро</w:t>
      </w:r>
      <w:r w:rsidRPr="0045459F">
        <w:rPr>
          <w:bCs/>
          <w:sz w:val="28"/>
          <w:szCs w:val="28"/>
        </w:rPr>
        <w:t>и</w:t>
      </w:r>
      <w:r w:rsidRPr="0045459F">
        <w:rPr>
          <w:bCs/>
          <w:sz w:val="28"/>
          <w:szCs w:val="28"/>
        </w:rPr>
        <w:t>тельных работ на основе утвержденной документации;</w:t>
      </w:r>
    </w:p>
    <w:p w:rsidR="00271F02" w:rsidRPr="0045459F" w:rsidRDefault="00271F02" w:rsidP="004B16B4">
      <w:pPr>
        <w:pStyle w:val="af4"/>
        <w:numPr>
          <w:ilvl w:val="0"/>
          <w:numId w:val="36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45459F">
        <w:rPr>
          <w:bCs/>
          <w:sz w:val="28"/>
          <w:szCs w:val="28"/>
        </w:rPr>
        <w:t>определять величину прямых и косвенных затрат в составе сметной, пл</w:t>
      </w:r>
      <w:r w:rsidRPr="0045459F">
        <w:rPr>
          <w:bCs/>
          <w:sz w:val="28"/>
          <w:szCs w:val="28"/>
        </w:rPr>
        <w:t>а</w:t>
      </w:r>
      <w:r w:rsidRPr="0045459F">
        <w:rPr>
          <w:bCs/>
          <w:sz w:val="28"/>
          <w:szCs w:val="28"/>
        </w:rPr>
        <w:t>новой, фактической себестоимости строительных работ на основе утве</w:t>
      </w:r>
      <w:r w:rsidRPr="0045459F">
        <w:rPr>
          <w:bCs/>
          <w:sz w:val="28"/>
          <w:szCs w:val="28"/>
        </w:rPr>
        <w:t>р</w:t>
      </w:r>
      <w:r w:rsidRPr="0045459F">
        <w:rPr>
          <w:bCs/>
          <w:sz w:val="28"/>
          <w:szCs w:val="28"/>
        </w:rPr>
        <w:t>жденной документации.</w:t>
      </w:r>
    </w:p>
    <w:p w:rsidR="00271F02" w:rsidRPr="00A872DE" w:rsidRDefault="00271F02" w:rsidP="00271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знать: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требования нормативных технических документов, определяющих состав и порядок обустройства строительной площадки;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требования нормативных технических документов к производству стро</w:t>
      </w:r>
      <w:r w:rsidRPr="00EF5387">
        <w:rPr>
          <w:bCs/>
          <w:sz w:val="28"/>
          <w:szCs w:val="28"/>
        </w:rPr>
        <w:t>и</w:t>
      </w:r>
      <w:r w:rsidRPr="00EF5387">
        <w:rPr>
          <w:bCs/>
          <w:sz w:val="28"/>
          <w:szCs w:val="28"/>
        </w:rPr>
        <w:t>тельно-монтажных, в том числе отделочных работ на объекте капитальн</w:t>
      </w:r>
      <w:r w:rsidRPr="00EF5387">
        <w:rPr>
          <w:bCs/>
          <w:sz w:val="28"/>
          <w:szCs w:val="28"/>
        </w:rPr>
        <w:t>о</w:t>
      </w:r>
      <w:r w:rsidRPr="00EF5387">
        <w:rPr>
          <w:bCs/>
          <w:sz w:val="28"/>
          <w:szCs w:val="28"/>
        </w:rPr>
        <w:t>го строительства;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технологии производства строительно-монтажных работ; в том числе о</w:t>
      </w:r>
      <w:r w:rsidRPr="00EF5387">
        <w:rPr>
          <w:bCs/>
          <w:sz w:val="28"/>
          <w:szCs w:val="28"/>
        </w:rPr>
        <w:t>т</w:t>
      </w:r>
      <w:r w:rsidRPr="00EF5387">
        <w:rPr>
          <w:bCs/>
          <w:sz w:val="28"/>
          <w:szCs w:val="28"/>
        </w:rPr>
        <w:t>делочных работ, работ по тепло- и звукоизоляции, огнезащите и антива</w:t>
      </w:r>
      <w:r w:rsidRPr="00EF5387">
        <w:rPr>
          <w:bCs/>
          <w:sz w:val="28"/>
          <w:szCs w:val="28"/>
        </w:rPr>
        <w:t>н</w:t>
      </w:r>
      <w:r w:rsidRPr="00EF5387">
        <w:rPr>
          <w:bCs/>
          <w:sz w:val="28"/>
          <w:szCs w:val="28"/>
        </w:rPr>
        <w:t>дальной защите;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технологии, виды и способы устройства систем электрохимической защ</w:t>
      </w:r>
      <w:r w:rsidRPr="00EF5387">
        <w:rPr>
          <w:bCs/>
          <w:sz w:val="28"/>
          <w:szCs w:val="28"/>
        </w:rPr>
        <w:t>и</w:t>
      </w:r>
      <w:r w:rsidRPr="00EF5387">
        <w:rPr>
          <w:bCs/>
          <w:sz w:val="28"/>
          <w:szCs w:val="28"/>
        </w:rPr>
        <w:t>ты;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технологии катодной защиты объектов;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этапы выполнения содержание и основные этапы геодезических разб</w:t>
      </w:r>
      <w:r w:rsidRPr="00EF5387">
        <w:rPr>
          <w:bCs/>
          <w:sz w:val="28"/>
          <w:szCs w:val="28"/>
        </w:rPr>
        <w:t>и</w:t>
      </w:r>
      <w:r w:rsidRPr="00EF5387">
        <w:rPr>
          <w:bCs/>
          <w:sz w:val="28"/>
          <w:szCs w:val="28"/>
        </w:rPr>
        <w:t>вочных работ;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методы визуального и инструментального контроля качества и объемов (количества) поставляемых материально-технических ресурсов;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правила транспортировки, складирования и хранения различных видов материально-технических ресурсов;</w:t>
      </w:r>
    </w:p>
    <w:p w:rsidR="00271F02" w:rsidRPr="00EF5387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требования нормативной технической и проектной документации к сост</w:t>
      </w:r>
      <w:r w:rsidRPr="00EF5387">
        <w:rPr>
          <w:bCs/>
          <w:sz w:val="28"/>
          <w:szCs w:val="28"/>
        </w:rPr>
        <w:t>а</w:t>
      </w:r>
      <w:r w:rsidRPr="00EF5387">
        <w:rPr>
          <w:bCs/>
          <w:sz w:val="28"/>
          <w:szCs w:val="28"/>
        </w:rPr>
        <w:t>ву и качеству производства строительных работ на объекте капитального строительства;</w:t>
      </w:r>
    </w:p>
    <w:p w:rsidR="00271F02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EF5387">
        <w:rPr>
          <w:bCs/>
          <w:sz w:val="28"/>
          <w:szCs w:val="28"/>
        </w:rPr>
        <w:t>методы определения видов, сложности и объемов строительных работ и производственных заданий;</w:t>
      </w:r>
    </w:p>
    <w:p w:rsidR="00271F02" w:rsidRPr="009B7A92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9B7A92">
        <w:rPr>
          <w:bCs/>
          <w:sz w:val="28"/>
          <w:szCs w:val="28"/>
        </w:rPr>
        <w:t>перспективные организационные, технологические и технические реш</w:t>
      </w:r>
      <w:r w:rsidRPr="009B7A92">
        <w:rPr>
          <w:bCs/>
          <w:sz w:val="28"/>
          <w:szCs w:val="28"/>
        </w:rPr>
        <w:t>е</w:t>
      </w:r>
      <w:r w:rsidRPr="009B7A92">
        <w:rPr>
          <w:bCs/>
          <w:sz w:val="28"/>
          <w:szCs w:val="28"/>
        </w:rPr>
        <w:t>ния в области производства строительных работ</w:t>
      </w:r>
    </w:p>
    <w:p w:rsidR="00271F02" w:rsidRPr="009B7A92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jc w:val="both"/>
        <w:rPr>
          <w:bCs/>
          <w:sz w:val="28"/>
          <w:szCs w:val="28"/>
        </w:rPr>
      </w:pPr>
      <w:r w:rsidRPr="009B7A92">
        <w:rPr>
          <w:bCs/>
          <w:sz w:val="28"/>
          <w:szCs w:val="28"/>
        </w:rPr>
        <w:t>рациональное применение строительных машин и средств малой механ</w:t>
      </w:r>
      <w:r w:rsidRPr="009B7A92">
        <w:rPr>
          <w:bCs/>
          <w:sz w:val="28"/>
          <w:szCs w:val="28"/>
        </w:rPr>
        <w:t>и</w:t>
      </w:r>
      <w:r w:rsidRPr="009B7A92">
        <w:rPr>
          <w:bCs/>
          <w:sz w:val="28"/>
          <w:szCs w:val="28"/>
        </w:rPr>
        <w:t>зации;</w:t>
      </w:r>
    </w:p>
    <w:p w:rsidR="00271F02" w:rsidRPr="009B7A92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rPr>
          <w:bCs/>
          <w:sz w:val="28"/>
          <w:szCs w:val="28"/>
        </w:rPr>
      </w:pPr>
      <w:r w:rsidRPr="009B7A92">
        <w:rPr>
          <w:bCs/>
          <w:sz w:val="28"/>
          <w:szCs w:val="28"/>
        </w:rPr>
        <w:t>правила содержания и эксплуатации техники и оборудования;</w:t>
      </w:r>
    </w:p>
    <w:p w:rsidR="00271F02" w:rsidRDefault="00271F02" w:rsidP="004B16B4">
      <w:pPr>
        <w:pStyle w:val="af4"/>
        <w:numPr>
          <w:ilvl w:val="0"/>
          <w:numId w:val="37"/>
        </w:numPr>
        <w:spacing w:after="0" w:line="240" w:lineRule="auto"/>
        <w:contextualSpacing w:val="0"/>
        <w:rPr>
          <w:bCs/>
          <w:sz w:val="28"/>
          <w:szCs w:val="28"/>
        </w:rPr>
      </w:pPr>
      <w:r w:rsidRPr="009B7A92">
        <w:rPr>
          <w:bCs/>
          <w:sz w:val="28"/>
          <w:szCs w:val="28"/>
        </w:rPr>
        <w:t>современную методическую и сметно-нормативную базу ценообразования в строительстве.</w:t>
      </w:r>
    </w:p>
    <w:p w:rsidR="006F65FE" w:rsidRDefault="006F65FE" w:rsidP="006F65FE">
      <w:pPr>
        <w:spacing w:after="0" w:line="240" w:lineRule="auto"/>
        <w:rPr>
          <w:bCs/>
          <w:sz w:val="28"/>
          <w:szCs w:val="28"/>
        </w:rPr>
      </w:pPr>
    </w:p>
    <w:p w:rsidR="006F65FE" w:rsidRDefault="006F65FE" w:rsidP="006F65FE">
      <w:pPr>
        <w:spacing w:after="0" w:line="240" w:lineRule="auto"/>
        <w:rPr>
          <w:bCs/>
          <w:sz w:val="28"/>
          <w:szCs w:val="28"/>
        </w:rPr>
      </w:pPr>
    </w:p>
    <w:p w:rsidR="006F65FE" w:rsidRDefault="006F65FE" w:rsidP="006F65FE">
      <w:pPr>
        <w:spacing w:after="0" w:line="240" w:lineRule="auto"/>
        <w:rPr>
          <w:bCs/>
          <w:sz w:val="28"/>
          <w:szCs w:val="28"/>
        </w:rPr>
      </w:pPr>
    </w:p>
    <w:p w:rsidR="006F65FE" w:rsidRDefault="006F65FE" w:rsidP="006F65FE">
      <w:pPr>
        <w:spacing w:after="0" w:line="240" w:lineRule="auto"/>
        <w:rPr>
          <w:bCs/>
          <w:sz w:val="28"/>
          <w:szCs w:val="28"/>
        </w:rPr>
      </w:pPr>
    </w:p>
    <w:p w:rsidR="006F65FE" w:rsidRDefault="006F65FE" w:rsidP="006F65FE">
      <w:pPr>
        <w:spacing w:after="0" w:line="240" w:lineRule="auto"/>
        <w:rPr>
          <w:bCs/>
          <w:sz w:val="28"/>
          <w:szCs w:val="28"/>
        </w:rPr>
      </w:pPr>
    </w:p>
    <w:p w:rsidR="006F65FE" w:rsidRPr="006F65FE" w:rsidRDefault="006F65FE" w:rsidP="006F65FE">
      <w:pPr>
        <w:spacing w:after="0" w:line="240" w:lineRule="auto"/>
        <w:rPr>
          <w:bCs/>
          <w:sz w:val="28"/>
          <w:szCs w:val="28"/>
        </w:rPr>
      </w:pPr>
    </w:p>
    <w:p w:rsidR="00271F02" w:rsidRDefault="00271F02" w:rsidP="00271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A872DE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Условия проведения практических занятий.</w:t>
      </w:r>
    </w:p>
    <w:p w:rsidR="00271F02" w:rsidRPr="00AE60B2" w:rsidRDefault="00271F02" w:rsidP="006F65FE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t>Для реализации программы профессионального модуля должны быть предусмотрены следующие специальные помещения:</w:t>
      </w:r>
    </w:p>
    <w:p w:rsidR="00271F02" w:rsidRPr="00AE60B2" w:rsidRDefault="00271F02" w:rsidP="00271F0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t xml:space="preserve">Кабинет </w:t>
      </w:r>
      <w:r w:rsidRPr="00AE60B2">
        <w:rPr>
          <w:rFonts w:ascii="Times New Roman" w:hAnsi="Times New Roman"/>
          <w:i/>
          <w:sz w:val="28"/>
          <w:szCs w:val="28"/>
        </w:rPr>
        <w:t>«Проектно-сметного дела»</w:t>
      </w:r>
      <w:r w:rsidRPr="00AE60B2">
        <w:rPr>
          <w:rFonts w:ascii="Times New Roman" w:hAnsi="Times New Roman"/>
          <w:sz w:val="28"/>
          <w:szCs w:val="28"/>
        </w:rPr>
        <w:t xml:space="preserve"> оснащенный оборудованием:</w:t>
      </w:r>
      <w:r w:rsidRPr="00AE60B2">
        <w:rPr>
          <w:rFonts w:ascii="Times New Roman" w:hAnsi="Times New Roman"/>
          <w:sz w:val="28"/>
          <w:szCs w:val="28"/>
        </w:rPr>
        <w:tab/>
      </w:r>
    </w:p>
    <w:p w:rsidR="00271F02" w:rsidRPr="00AE60B2" w:rsidRDefault="00271F02" w:rsidP="004B16B4">
      <w:pPr>
        <w:pStyle w:val="af4"/>
        <w:numPr>
          <w:ilvl w:val="0"/>
          <w:numId w:val="40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>рабочие места</w:t>
      </w:r>
      <w:r w:rsidR="00792F25">
        <w:rPr>
          <w:sz w:val="28"/>
          <w:szCs w:val="28"/>
        </w:rPr>
        <w:t xml:space="preserve">   преподавателя и студентов  (</w:t>
      </w:r>
      <w:r w:rsidRPr="00AE60B2">
        <w:rPr>
          <w:sz w:val="28"/>
          <w:szCs w:val="28"/>
        </w:rPr>
        <w:t>столы стулья по колич</w:t>
      </w:r>
      <w:r w:rsidRPr="00AE60B2">
        <w:rPr>
          <w:sz w:val="28"/>
          <w:szCs w:val="28"/>
        </w:rPr>
        <w:t>е</w:t>
      </w:r>
      <w:r w:rsidRPr="00AE60B2">
        <w:rPr>
          <w:sz w:val="28"/>
          <w:szCs w:val="28"/>
        </w:rPr>
        <w:t>ству посадочных мест)</w:t>
      </w:r>
      <w:proofErr w:type="gramStart"/>
      <w:r w:rsidRPr="00AE60B2">
        <w:rPr>
          <w:sz w:val="28"/>
          <w:szCs w:val="28"/>
        </w:rPr>
        <w:t xml:space="preserve"> ;</w:t>
      </w:r>
      <w:proofErr w:type="gramEnd"/>
      <w:r w:rsidRPr="00AE60B2">
        <w:rPr>
          <w:sz w:val="28"/>
          <w:szCs w:val="28"/>
        </w:rPr>
        <w:t xml:space="preserve"> </w:t>
      </w:r>
    </w:p>
    <w:p w:rsidR="00271F02" w:rsidRPr="00AE60B2" w:rsidRDefault="00271F02" w:rsidP="004B16B4">
      <w:pPr>
        <w:pStyle w:val="af4"/>
        <w:numPr>
          <w:ilvl w:val="0"/>
          <w:numId w:val="40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>программный комплекс по составлению сметной документации</w:t>
      </w:r>
    </w:p>
    <w:p w:rsidR="00271F02" w:rsidRPr="00AE60B2" w:rsidRDefault="00271F02" w:rsidP="00271F02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t>техническими средствами</w:t>
      </w:r>
      <w:proofErr w:type="gramStart"/>
      <w:r w:rsidRPr="00AE60B2">
        <w:rPr>
          <w:rFonts w:ascii="Times New Roman" w:hAnsi="Times New Roman"/>
          <w:sz w:val="28"/>
          <w:szCs w:val="28"/>
        </w:rPr>
        <w:t xml:space="preserve"> :</w:t>
      </w:r>
      <w:proofErr w:type="gramEnd"/>
    </w:p>
    <w:p w:rsidR="00271F02" w:rsidRPr="00AE60B2" w:rsidRDefault="00271F02" w:rsidP="004B16B4">
      <w:pPr>
        <w:pStyle w:val="af4"/>
        <w:numPr>
          <w:ilvl w:val="0"/>
          <w:numId w:val="39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 xml:space="preserve">персональные компьютеры по числу </w:t>
      </w:r>
      <w:proofErr w:type="gramStart"/>
      <w:r w:rsidRPr="00AE60B2">
        <w:rPr>
          <w:sz w:val="28"/>
          <w:szCs w:val="28"/>
        </w:rPr>
        <w:t>обучающихся</w:t>
      </w:r>
      <w:proofErr w:type="gramEnd"/>
    </w:p>
    <w:p w:rsidR="00271F02" w:rsidRPr="00AE60B2" w:rsidRDefault="00271F02" w:rsidP="004B16B4">
      <w:pPr>
        <w:pStyle w:val="af4"/>
        <w:numPr>
          <w:ilvl w:val="0"/>
          <w:numId w:val="39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 xml:space="preserve">экран </w:t>
      </w:r>
    </w:p>
    <w:p w:rsidR="00271F02" w:rsidRPr="00AE60B2" w:rsidRDefault="00271F02" w:rsidP="004B16B4">
      <w:pPr>
        <w:pStyle w:val="af4"/>
        <w:numPr>
          <w:ilvl w:val="0"/>
          <w:numId w:val="39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>мультимедийный   проектор.</w:t>
      </w:r>
    </w:p>
    <w:p w:rsidR="00271F02" w:rsidRPr="00AE60B2" w:rsidRDefault="00271F02" w:rsidP="00271F0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t>Кабинет  «Технологии и организации строительных процессов» оснащенный оборудованием:</w:t>
      </w:r>
      <w:r w:rsidRPr="00AE60B2">
        <w:rPr>
          <w:rFonts w:ascii="Times New Roman" w:hAnsi="Times New Roman"/>
          <w:sz w:val="28"/>
          <w:szCs w:val="28"/>
        </w:rPr>
        <w:tab/>
      </w:r>
    </w:p>
    <w:p w:rsidR="00271F02" w:rsidRPr="00AE60B2" w:rsidRDefault="00271F02" w:rsidP="004B16B4">
      <w:pPr>
        <w:pStyle w:val="af4"/>
        <w:numPr>
          <w:ilvl w:val="0"/>
          <w:numId w:val="42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 xml:space="preserve">рабочие места   преподавателя и студентов  </w:t>
      </w:r>
      <w:proofErr w:type="gramStart"/>
      <w:r w:rsidRPr="00AE60B2">
        <w:rPr>
          <w:sz w:val="28"/>
          <w:szCs w:val="28"/>
        </w:rPr>
        <w:t xml:space="preserve">( </w:t>
      </w:r>
      <w:proofErr w:type="gramEnd"/>
      <w:r w:rsidRPr="00AE60B2">
        <w:rPr>
          <w:sz w:val="28"/>
          <w:szCs w:val="28"/>
        </w:rPr>
        <w:t xml:space="preserve">столы стулья по количеству посадочных мест) ; </w:t>
      </w:r>
    </w:p>
    <w:p w:rsidR="00271F02" w:rsidRPr="00AE60B2" w:rsidRDefault="00271F02" w:rsidP="00271F0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t>техническими средствами</w:t>
      </w:r>
      <w:proofErr w:type="gramStart"/>
      <w:r w:rsidRPr="00AE60B2">
        <w:rPr>
          <w:rFonts w:ascii="Times New Roman" w:hAnsi="Times New Roman"/>
          <w:sz w:val="28"/>
          <w:szCs w:val="28"/>
        </w:rPr>
        <w:t xml:space="preserve"> :</w:t>
      </w:r>
      <w:proofErr w:type="gramEnd"/>
    </w:p>
    <w:p w:rsidR="00271F02" w:rsidRPr="00AE60B2" w:rsidRDefault="00271F02" w:rsidP="004B16B4">
      <w:pPr>
        <w:pStyle w:val="af4"/>
        <w:numPr>
          <w:ilvl w:val="0"/>
          <w:numId w:val="41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ab/>
        <w:t xml:space="preserve">персональные компьютеры по числу </w:t>
      </w:r>
      <w:proofErr w:type="gramStart"/>
      <w:r w:rsidRPr="00AE60B2">
        <w:rPr>
          <w:sz w:val="28"/>
          <w:szCs w:val="28"/>
        </w:rPr>
        <w:t>обучающихся</w:t>
      </w:r>
      <w:proofErr w:type="gramEnd"/>
    </w:p>
    <w:p w:rsidR="00271F02" w:rsidRPr="00AE60B2" w:rsidRDefault="00271F02" w:rsidP="004B16B4">
      <w:pPr>
        <w:pStyle w:val="af4"/>
        <w:numPr>
          <w:ilvl w:val="0"/>
          <w:numId w:val="41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ab/>
        <w:t xml:space="preserve">экран </w:t>
      </w:r>
    </w:p>
    <w:p w:rsidR="00271F02" w:rsidRPr="00AE60B2" w:rsidRDefault="00271F02" w:rsidP="004B16B4">
      <w:pPr>
        <w:pStyle w:val="af4"/>
        <w:numPr>
          <w:ilvl w:val="0"/>
          <w:numId w:val="41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AE60B2">
        <w:rPr>
          <w:sz w:val="28"/>
          <w:szCs w:val="28"/>
        </w:rPr>
        <w:tab/>
        <w:t>мультимедийный   проектор.</w:t>
      </w:r>
    </w:p>
    <w:p w:rsidR="00271F02" w:rsidRPr="00AE60B2" w:rsidRDefault="00271F02" w:rsidP="00271F02">
      <w:pPr>
        <w:shd w:val="clear" w:color="auto" w:fill="FFFFFF"/>
        <w:spacing w:after="0" w:line="240" w:lineRule="auto"/>
        <w:ind w:left="567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Кабинет</w:t>
      </w:r>
      <w:r w:rsidRPr="00AE60B2">
        <w:rPr>
          <w:rFonts w:ascii="Times New Roman" w:hAnsi="Times New Roman"/>
          <w:i/>
          <w:iCs/>
          <w:color w:val="000000"/>
          <w:sz w:val="28"/>
          <w:szCs w:val="28"/>
        </w:rPr>
        <w:t> «Основ геодезии»</w:t>
      </w:r>
      <w:r w:rsidRPr="00AE60B2">
        <w:rPr>
          <w:rFonts w:ascii="Times New Roman" w:hAnsi="Times New Roman"/>
          <w:sz w:val="28"/>
          <w:szCs w:val="28"/>
        </w:rPr>
        <w:t xml:space="preserve"> </w:t>
      </w:r>
      <w:r w:rsidRPr="00AE60B2">
        <w:rPr>
          <w:rFonts w:ascii="Times New Roman" w:hAnsi="Times New Roman"/>
          <w:iCs/>
          <w:color w:val="000000"/>
          <w:sz w:val="28"/>
          <w:szCs w:val="28"/>
        </w:rPr>
        <w:t>оснащенный оборудованием: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 xml:space="preserve"> рабочее место преподавателя и обучающихся  </w:t>
      </w:r>
      <w:proofErr w:type="gramStart"/>
      <w:r w:rsidRPr="00AE60B2">
        <w:rPr>
          <w:rFonts w:ascii="Times New Roman" w:hAnsi="Times New Roman"/>
          <w:color w:val="000000"/>
          <w:sz w:val="28"/>
          <w:szCs w:val="28"/>
        </w:rPr>
        <w:t xml:space="preserve">( </w:t>
      </w:r>
      <w:proofErr w:type="gramEnd"/>
      <w:r w:rsidRPr="00AE60B2">
        <w:rPr>
          <w:rFonts w:ascii="Times New Roman" w:hAnsi="Times New Roman"/>
          <w:color w:val="000000"/>
          <w:sz w:val="28"/>
          <w:szCs w:val="28"/>
        </w:rPr>
        <w:t>столы, стулья );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 xml:space="preserve"> телевизор;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персональный компьютер с прикладным программным обеспеч</w:t>
      </w:r>
      <w:r w:rsidRPr="00AE60B2">
        <w:rPr>
          <w:rFonts w:ascii="Times New Roman" w:hAnsi="Times New Roman"/>
          <w:color w:val="000000"/>
          <w:sz w:val="28"/>
          <w:szCs w:val="28"/>
        </w:rPr>
        <w:t>е</w:t>
      </w:r>
      <w:r w:rsidRPr="00AE60B2">
        <w:rPr>
          <w:rFonts w:ascii="Times New Roman" w:hAnsi="Times New Roman"/>
          <w:color w:val="000000"/>
          <w:sz w:val="28"/>
          <w:szCs w:val="28"/>
        </w:rPr>
        <w:t>нием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рейка нивелирная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ориентир буссоль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 xml:space="preserve"> рулетка стальная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штатив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нивелир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теодолит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отвес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отражатель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трипод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тахеометр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 xml:space="preserve"> теодолит электронный</w:t>
      </w:r>
    </w:p>
    <w:p w:rsidR="00271F02" w:rsidRPr="00AE60B2" w:rsidRDefault="00271F02" w:rsidP="004B16B4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лазерный дальномер</w:t>
      </w:r>
      <w:proofErr w:type="gramStart"/>
      <w:r w:rsidRPr="00AE60B2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</w:p>
    <w:p w:rsidR="00271F02" w:rsidRPr="00AE60B2" w:rsidRDefault="00271F02" w:rsidP="00271F02">
      <w:pPr>
        <w:shd w:val="clear" w:color="auto" w:fill="FFFFFF"/>
        <w:spacing w:before="100" w:beforeAutospacing="1" w:after="0" w:line="240" w:lineRule="auto"/>
        <w:ind w:left="927"/>
        <w:contextualSpacing/>
        <w:rPr>
          <w:rFonts w:ascii="Times New Roman" w:hAnsi="Times New Roman"/>
          <w:color w:val="000000"/>
          <w:sz w:val="28"/>
          <w:szCs w:val="28"/>
        </w:rPr>
      </w:pPr>
      <w:r w:rsidRPr="00AE60B2">
        <w:rPr>
          <w:rFonts w:ascii="Times New Roman" w:hAnsi="Times New Roman"/>
          <w:color w:val="000000"/>
          <w:sz w:val="28"/>
          <w:szCs w:val="28"/>
        </w:rPr>
        <w:t>техническими средствами</w:t>
      </w:r>
      <w:proofErr w:type="gramStart"/>
      <w:r w:rsidRPr="00AE60B2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</w:p>
    <w:p w:rsidR="00271F02" w:rsidRPr="00AE60B2" w:rsidRDefault="00271F02" w:rsidP="004B16B4">
      <w:pPr>
        <w:pStyle w:val="af4"/>
        <w:numPr>
          <w:ilvl w:val="0"/>
          <w:numId w:val="43"/>
        </w:numPr>
        <w:shd w:val="clear" w:color="auto" w:fill="FFFFFF"/>
        <w:spacing w:after="0" w:line="240" w:lineRule="auto"/>
        <w:rPr>
          <w:color w:val="000000"/>
          <w:sz w:val="28"/>
          <w:szCs w:val="28"/>
        </w:rPr>
      </w:pPr>
      <w:r w:rsidRPr="00AE60B2">
        <w:rPr>
          <w:color w:val="000000"/>
          <w:sz w:val="28"/>
          <w:szCs w:val="28"/>
        </w:rPr>
        <w:t>персональный компьютер с прикладным программным обеспеч</w:t>
      </w:r>
      <w:r w:rsidRPr="00AE60B2">
        <w:rPr>
          <w:color w:val="000000"/>
          <w:sz w:val="28"/>
          <w:szCs w:val="28"/>
        </w:rPr>
        <w:t>е</w:t>
      </w:r>
      <w:r w:rsidRPr="00AE60B2">
        <w:rPr>
          <w:color w:val="000000"/>
          <w:sz w:val="28"/>
          <w:szCs w:val="28"/>
        </w:rPr>
        <w:t>нием;</w:t>
      </w:r>
    </w:p>
    <w:p w:rsidR="00271F02" w:rsidRPr="00AE60B2" w:rsidRDefault="00271F02" w:rsidP="004B16B4">
      <w:pPr>
        <w:pStyle w:val="af4"/>
        <w:numPr>
          <w:ilvl w:val="0"/>
          <w:numId w:val="43"/>
        </w:numPr>
        <w:shd w:val="clear" w:color="auto" w:fill="FFFFFF"/>
        <w:spacing w:before="100" w:beforeAutospacing="1" w:after="0" w:line="24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экран</w:t>
      </w:r>
      <w:r w:rsidRPr="00AE60B2">
        <w:rPr>
          <w:color w:val="000000"/>
          <w:sz w:val="28"/>
          <w:szCs w:val="28"/>
        </w:rPr>
        <w:t>;</w:t>
      </w:r>
    </w:p>
    <w:p w:rsidR="00271F02" w:rsidRPr="00AE60B2" w:rsidRDefault="00271F02" w:rsidP="004B16B4">
      <w:pPr>
        <w:pStyle w:val="af4"/>
        <w:numPr>
          <w:ilvl w:val="0"/>
          <w:numId w:val="43"/>
        </w:numPr>
        <w:shd w:val="clear" w:color="auto" w:fill="FFFFFF"/>
        <w:spacing w:before="100" w:beforeAutospacing="1" w:after="0" w:line="240" w:lineRule="auto"/>
        <w:rPr>
          <w:color w:val="000000"/>
          <w:sz w:val="28"/>
          <w:szCs w:val="28"/>
        </w:rPr>
      </w:pPr>
      <w:r w:rsidRPr="00AE60B2">
        <w:rPr>
          <w:color w:val="000000"/>
          <w:sz w:val="28"/>
          <w:szCs w:val="28"/>
        </w:rPr>
        <w:t>мультимедийный   проектор.</w:t>
      </w:r>
    </w:p>
    <w:p w:rsidR="00271F02" w:rsidRPr="00AE60B2" w:rsidRDefault="00271F02" w:rsidP="006F65FE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lastRenderedPageBreak/>
        <w:t>Мастерские каменных работ, плотницких работ, отделочных работ, оснащенные необходимыми строительными материалами и соответству</w:t>
      </w:r>
      <w:r w:rsidRPr="00AE60B2">
        <w:rPr>
          <w:rFonts w:ascii="Times New Roman" w:hAnsi="Times New Roman"/>
          <w:sz w:val="28"/>
          <w:szCs w:val="28"/>
        </w:rPr>
        <w:t>ю</w:t>
      </w:r>
      <w:r w:rsidRPr="00AE60B2">
        <w:rPr>
          <w:rFonts w:ascii="Times New Roman" w:hAnsi="Times New Roman"/>
          <w:sz w:val="28"/>
          <w:szCs w:val="28"/>
        </w:rPr>
        <w:t>щими  нормокомплектами для выполнения каменных, плотничных, штук</w:t>
      </w:r>
      <w:r w:rsidRPr="00AE60B2">
        <w:rPr>
          <w:rFonts w:ascii="Times New Roman" w:hAnsi="Times New Roman"/>
          <w:sz w:val="28"/>
          <w:szCs w:val="28"/>
        </w:rPr>
        <w:t>а</w:t>
      </w:r>
      <w:r w:rsidRPr="00AE60B2">
        <w:rPr>
          <w:rFonts w:ascii="Times New Roman" w:hAnsi="Times New Roman"/>
          <w:sz w:val="28"/>
          <w:szCs w:val="28"/>
        </w:rPr>
        <w:t>турных, облицовочных и малярных работ в соответствии с п. 6.1.2.2.</w:t>
      </w:r>
    </w:p>
    <w:p w:rsidR="00271F02" w:rsidRPr="00AE60B2" w:rsidRDefault="00271F02" w:rsidP="006F65FE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AE60B2">
        <w:rPr>
          <w:rFonts w:ascii="Times New Roman" w:hAnsi="Times New Roman"/>
          <w:sz w:val="28"/>
          <w:szCs w:val="28"/>
        </w:rPr>
        <w:t xml:space="preserve"> Оснащенные  базы практики,  в соответствии с п. 6.2.3 Примерной пр</w:t>
      </w:r>
      <w:r w:rsidRPr="00AE60B2">
        <w:rPr>
          <w:rFonts w:ascii="Times New Roman" w:hAnsi="Times New Roman"/>
          <w:sz w:val="28"/>
          <w:szCs w:val="28"/>
        </w:rPr>
        <w:t>о</w:t>
      </w:r>
      <w:r w:rsidRPr="00AE60B2">
        <w:rPr>
          <w:rFonts w:ascii="Times New Roman" w:hAnsi="Times New Roman"/>
          <w:sz w:val="28"/>
          <w:szCs w:val="28"/>
        </w:rPr>
        <w:t>граммы по специальности 08.02.01 Строительство и эксплуатация зданий и сооружений.</w:t>
      </w:r>
    </w:p>
    <w:p w:rsidR="00271F02" w:rsidRDefault="00271F02" w:rsidP="00271F0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 xml:space="preserve">1.3. Формы </w:t>
      </w:r>
      <w:r>
        <w:rPr>
          <w:rFonts w:ascii="Times New Roman" w:hAnsi="Times New Roman" w:cs="Times New Roman"/>
          <w:b/>
          <w:sz w:val="28"/>
          <w:szCs w:val="28"/>
        </w:rPr>
        <w:t>проведения практических занятий.</w:t>
      </w:r>
    </w:p>
    <w:p w:rsidR="006F65FE" w:rsidRDefault="006F65FE" w:rsidP="00271F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71F02" w:rsidRPr="004358DA" w:rsidRDefault="00271F02" w:rsidP="00271F02">
      <w:pPr>
        <w:pStyle w:val="a3"/>
        <w:rPr>
          <w:rFonts w:ascii="Times New Roman" w:hAnsi="Times New Roman" w:cs="Times New Roman"/>
          <w:sz w:val="28"/>
          <w:szCs w:val="28"/>
        </w:rPr>
        <w:sectPr w:rsidR="00271F02" w:rsidRPr="004358D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4358DA">
        <w:rPr>
          <w:rFonts w:ascii="Times New Roman" w:hAnsi="Times New Roman" w:cs="Times New Roman"/>
          <w:sz w:val="28"/>
          <w:szCs w:val="28"/>
        </w:rPr>
        <w:t xml:space="preserve">Практические работы выполняются </w:t>
      </w:r>
      <w:r>
        <w:rPr>
          <w:rFonts w:ascii="Times New Roman" w:hAnsi="Times New Roman" w:cs="Times New Roman"/>
          <w:sz w:val="28"/>
          <w:szCs w:val="28"/>
        </w:rPr>
        <w:t>в виде расчётов или в виде чертежей.</w:t>
      </w:r>
    </w:p>
    <w:p w:rsidR="00271F02" w:rsidRDefault="00271F02" w:rsidP="00271F02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271F02" w:rsidRDefault="00271F02" w:rsidP="00271F0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1.4. Состав и содержание материалов для проведения практических</w:t>
      </w:r>
      <w:r>
        <w:rPr>
          <w:rFonts w:ascii="Times New Roman" w:hAnsi="Times New Roman" w:cs="Times New Roman"/>
          <w:b/>
          <w:sz w:val="28"/>
          <w:szCs w:val="28"/>
        </w:rPr>
        <w:t xml:space="preserve"> занятий.</w:t>
      </w:r>
    </w:p>
    <w:tbl>
      <w:tblPr>
        <w:tblW w:w="150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686"/>
        <w:gridCol w:w="567"/>
        <w:gridCol w:w="9214"/>
        <w:gridCol w:w="1593"/>
      </w:tblGrid>
      <w:tr w:rsidR="00271F02" w:rsidRPr="00A872DE" w:rsidTr="00E658E5">
        <w:trPr>
          <w:trHeight w:val="126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Наименование разделов профессионального мод</w:t>
            </w: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</w:t>
            </w: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ля (ПМ), междисципл</w:t>
            </w: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</w:t>
            </w: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нарных курсов (МДК) и тем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 лабораторные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работы и практические занятия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Объем ч</w:t>
            </w: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</w:t>
            </w: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сов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по практич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ским р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ботам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</w:tr>
      <w:tr w:rsidR="00271F02" w:rsidRPr="00A872DE" w:rsidTr="00E658E5">
        <w:trPr>
          <w:trHeight w:val="630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МДК. 02.01</w:t>
            </w:r>
            <w:r w:rsidRPr="00327A8C">
              <w:rPr>
                <w:rFonts w:ascii="Times New Roman" w:hAnsi="Times New Roman"/>
                <w:b/>
                <w:sz w:val="24"/>
                <w:szCs w:val="24"/>
              </w:rPr>
              <w:t xml:space="preserve"> Организация </w:t>
            </w:r>
            <w:r w:rsidRPr="00327A8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</w:t>
            </w:r>
            <w:r w:rsidRPr="00327A8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х</w:t>
            </w:r>
            <w:r w:rsidRPr="00327A8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нологических процессов </w:t>
            </w:r>
            <w:r w:rsidRPr="00327A8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на объекте капитального стро</w:t>
            </w:r>
            <w:r w:rsidRPr="00327A8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и</w:t>
            </w:r>
            <w:r w:rsidRPr="00327A8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тельства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</w:p>
        </w:tc>
      </w:tr>
      <w:tr w:rsidR="00271F02" w:rsidRPr="00A872DE" w:rsidTr="00E658E5">
        <w:trPr>
          <w:trHeight w:val="844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Тема 1.1 .Организация и в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ы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полнение работ подготов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тельного периода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Практические занятия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341F69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9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D94CF8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1: «Геодезическая подготовк</w:t>
            </w:r>
            <w:r w:rsidR="00D94CF8">
              <w:rPr>
                <w:rFonts w:ascii="Times New Roman" w:hAnsi="Times New Roman"/>
                <w:sz w:val="24"/>
                <w:szCs w:val="24"/>
              </w:rPr>
              <w:t xml:space="preserve">а для выноса в натуру проектных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элементов». 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71F02" w:rsidRPr="00D94CF8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B22BF">
              <w:rPr>
                <w:rFonts w:ascii="Times New Roman" w:hAnsi="Times New Roman"/>
                <w:sz w:val="24"/>
                <w:szCs w:val="24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№ 2: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Составление разбивочно</w:t>
            </w:r>
            <w:r w:rsidR="00D94CF8">
              <w:rPr>
                <w:rFonts w:ascii="Times New Roman" w:hAnsi="Times New Roman"/>
                <w:sz w:val="24"/>
                <w:szCs w:val="24"/>
              </w:rPr>
              <w:t xml:space="preserve">го чертежа объекта капитального 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строительства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F02" w:rsidRPr="00A32A69" w:rsidRDefault="00271F02" w:rsidP="007822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22BF">
              <w:rPr>
                <w:rFonts w:ascii="Times New Roman" w:hAnsi="Times New Roman"/>
                <w:sz w:val="24"/>
                <w:szCs w:val="24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Выполнение разбивки сетки квадратов</w:t>
            </w:r>
            <w:r>
              <w:rPr>
                <w:rFonts w:ascii="Times New Roman" w:hAnsi="Times New Roman"/>
                <w:sz w:val="24"/>
                <w:szCs w:val="24"/>
              </w:rPr>
              <w:t>».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71F02" w:rsidRPr="00A872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71F02" w:rsidRPr="00D94CF8" w:rsidRDefault="00271F02" w:rsidP="0078226F">
            <w:pPr>
              <w:suppressAutoHyphens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Практическ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Нивелирование сетки квадратов с вычислением отметок.</w:t>
            </w:r>
            <w:r w:rsidR="00D94C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B22BF">
              <w:rPr>
                <w:rFonts w:ascii="Times New Roman" w:hAnsi="Times New Roman"/>
                <w:bCs/>
                <w:color w:val="000000"/>
                <w:kern w:val="28"/>
                <w:sz w:val="24"/>
                <w:szCs w:val="24"/>
              </w:rPr>
              <w:t>Составление плана в горизонталях</w:t>
            </w:r>
            <w:r>
              <w:rPr>
                <w:rFonts w:ascii="Times New Roman" w:hAnsi="Times New Roman"/>
                <w:bCs/>
                <w:color w:val="000000"/>
                <w:kern w:val="28"/>
                <w:sz w:val="24"/>
                <w:szCs w:val="24"/>
              </w:rPr>
              <w:t>»</w:t>
            </w:r>
            <w:r w:rsidRPr="005B22BF">
              <w:rPr>
                <w:rFonts w:ascii="Times New Roman" w:hAnsi="Times New Roman"/>
                <w:bCs/>
                <w:color w:val="000000"/>
                <w:kern w:val="28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71F02" w:rsidRPr="005B22BF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 xml:space="preserve">: 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Составление картограммы земляных работ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»     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71F02" w:rsidRPr="005131E8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6: «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Вычисления объемов земляных масс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5B22B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71F02" w:rsidRPr="0063662F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работа № 7: </w:t>
            </w:r>
            <w:r w:rsidRPr="005131E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«Выполнение расчетов для выноса в натуру проектных эл</w:t>
            </w:r>
            <w:r w:rsidRPr="005131E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5131E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мен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тов»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8: «Построение проектных точек на строительной площадке».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71F02" w:rsidRPr="00B24021" w:rsidRDefault="00271F02" w:rsidP="0078226F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9: «Оформление акта приёмки».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10: «Составление перечня работ по обеспечению безопасности заданного участка производства строительных работ».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A872DE" w:rsidRDefault="00271F02" w:rsidP="00E658E5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1.2.  </w:t>
            </w:r>
            <w:r w:rsidRPr="00327A8C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Геодезическое сопр</w:t>
            </w:r>
            <w:r w:rsidRPr="00327A8C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о</w:t>
            </w:r>
            <w:r w:rsidRPr="00327A8C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вождение выполняемых стро</w:t>
            </w:r>
            <w:r w:rsidRPr="00327A8C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и</w:t>
            </w:r>
            <w:r w:rsidRPr="00327A8C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lastRenderedPageBreak/>
              <w:t>тельно-монтажных работ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78226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Практические занятия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3853DE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C570FB" w:rsidRDefault="00271F02" w:rsidP="0078226F">
            <w:pPr>
              <w:tabs>
                <w:tab w:val="left" w:pos="741"/>
              </w:tabs>
              <w:suppressAutoHyphens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11</w:t>
            </w:r>
            <w:r w:rsidRPr="00C570FB">
              <w:rPr>
                <w:rFonts w:ascii="Times New Roman" w:hAnsi="Times New Roman"/>
                <w:sz w:val="24"/>
                <w:szCs w:val="24"/>
              </w:rPr>
              <w:t xml:space="preserve">:  </w:t>
            </w:r>
            <w:r w:rsidRPr="00C570FB">
              <w:rPr>
                <w:rFonts w:ascii="Times New Roman" w:hAnsi="Times New Roman"/>
                <w:bCs/>
                <w:sz w:val="24"/>
                <w:szCs w:val="24"/>
              </w:rPr>
              <w:t>Выполнение исполнительной схемы выемки котлована, фундаментов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78226F">
            <w:pPr>
              <w:suppressAutoHyphens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12: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7A8C">
              <w:rPr>
                <w:rFonts w:ascii="Times New Roman" w:hAnsi="Times New Roman"/>
                <w:bCs/>
                <w:sz w:val="24"/>
                <w:szCs w:val="24"/>
              </w:rPr>
              <w:t>Выполнение исполнительной схемы бетонных и железобетонных сборных конструкций здания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Тема 1.4.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Строительные маш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  <w:r w:rsidR="0078226F">
              <w:rPr>
                <w:rFonts w:ascii="Times New Roman" w:hAnsi="Times New Roman"/>
                <w:b/>
                <w:bCs/>
                <w:sz w:val="24"/>
                <w:szCs w:val="24"/>
              </w:rPr>
              <w:t>ны и средства малой механиз</w:t>
            </w:r>
            <w:r w:rsidR="0078226F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  <w:r w:rsidR="0078226F">
              <w:rPr>
                <w:rFonts w:ascii="Times New Roman" w:hAnsi="Times New Roman"/>
                <w:b/>
                <w:bCs/>
                <w:sz w:val="24"/>
                <w:szCs w:val="24"/>
              </w:rPr>
              <w:t>ции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Практические занятия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1F02" w:rsidRPr="00327A8C" w:rsidRDefault="00271F02" w:rsidP="00E658E5">
            <w:pPr>
              <w:suppressAutoHyphens/>
              <w:spacing w:line="240" w:lineRule="auto"/>
              <w:ind w:left="3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>Практическое занятие №1</w:t>
            </w:r>
            <w:r>
              <w:rPr>
                <w:rFonts w:ascii="Times New Roman" w:hAnsi="Times New Roman"/>
                <w:sz w:val="24"/>
                <w:szCs w:val="24"/>
              </w:rPr>
              <w:t>3.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 xml:space="preserve"> Подбор экскаватора и транспортных средств по объёму работ, заданному сроку выполнения работ, требуемым характеристикам машин.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D94CF8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</w:rPr>
            </w:pPr>
            <w:r w:rsidRPr="00327A8C">
              <w:rPr>
                <w:rFonts w:eastAsia="Calibri"/>
                <w:color w:val="000000"/>
              </w:rPr>
              <w:t xml:space="preserve"> 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  <w:r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E06365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№14. Выбор бульдозера.  Схемы резания и перемещения грунта бульдозером. Выбор способа разработки грунта. Определение производительности.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1C0AAB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0AAB" w:rsidRDefault="001C0AAB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0AAB" w:rsidRDefault="001C0A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0AAB" w:rsidRPr="00327A8C" w:rsidRDefault="001C0AAB" w:rsidP="00E658E5">
            <w:pPr>
              <w:spacing w:after="0" w:line="240" w:lineRule="auto"/>
              <w:jc w:val="both"/>
              <w:rPr>
                <w:rFonts w:eastAsia="Calibri"/>
                <w:color w:val="000000"/>
              </w:rPr>
            </w:pPr>
            <w:r w:rsidRPr="008E0278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 xml:space="preserve"> №15. 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Подбор свайных молотов, копров и копрового оборудов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а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ния.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C0AAB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1C0A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1C0AA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№1</w:t>
            </w:r>
            <w:r w:rsidR="001C0AAB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6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. Выбор комплекта машин для транспортировки, укладки и уплотнения  бетонной смеси.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1C0A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="001C0AAB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№17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. Выбор кранов по техническим параметрам.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1C0A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="001C0AAB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№18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 xml:space="preserve">. Подбор машин и оборудования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для выполнения отдело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ных работ</w:t>
            </w:r>
            <w:r w:rsidRPr="00327A8C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 xml:space="preserve"> (штукатурные, малярные станции).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Тема 1.5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Организационно-техническая  подготовка стр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ительного производства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Практические занятия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85A79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="00685A79">
              <w:rPr>
                <w:rFonts w:ascii="Times New Roman" w:hAnsi="Times New Roman"/>
                <w:bCs/>
                <w:sz w:val="24"/>
                <w:szCs w:val="24"/>
              </w:rPr>
              <w:t>№19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 А</w:t>
            </w:r>
            <w:r w:rsidRPr="00327A8C">
              <w:rPr>
                <w:rFonts w:ascii="Times New Roman" w:hAnsi="Times New Roman"/>
                <w:bCs/>
                <w:sz w:val="24"/>
                <w:szCs w:val="24"/>
              </w:rPr>
              <w:t>нализ проектно-технологической документации (на о</w:t>
            </w:r>
            <w:r w:rsidRPr="00327A8C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327A8C">
              <w:rPr>
                <w:rFonts w:ascii="Times New Roman" w:hAnsi="Times New Roman"/>
                <w:bCs/>
                <w:sz w:val="24"/>
                <w:szCs w:val="24"/>
              </w:rPr>
              <w:t xml:space="preserve">нове образцов </w:t>
            </w:r>
            <w:proofErr w:type="gramStart"/>
            <w:r w:rsidRPr="00327A8C">
              <w:rPr>
                <w:rFonts w:ascii="Times New Roman" w:hAnsi="Times New Roman"/>
                <w:bCs/>
                <w:sz w:val="24"/>
                <w:szCs w:val="24"/>
              </w:rPr>
              <w:t>ПОС</w:t>
            </w:r>
            <w:proofErr w:type="gramEnd"/>
            <w:r w:rsidRPr="00327A8C">
              <w:rPr>
                <w:rFonts w:ascii="Times New Roman" w:hAnsi="Times New Roman"/>
                <w:bCs/>
                <w:sz w:val="24"/>
                <w:szCs w:val="24"/>
              </w:rPr>
              <w:t>, ППР).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Тема 1.6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. Выполнение стро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  <w:r w:rsidRPr="00327A8C">
              <w:rPr>
                <w:rFonts w:ascii="Times New Roman" w:hAnsi="Times New Roman"/>
                <w:b/>
                <w:bCs/>
                <w:sz w:val="24"/>
                <w:szCs w:val="24"/>
              </w:rPr>
              <w:t>тельно-монтажных работ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872D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Практические занятия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 w:rsidRPr="00696DAB">
              <w:rPr>
                <w:rFonts w:ascii="Times New Roman" w:hAnsi="Times New Roman" w:cs="Times New Roman"/>
                <w:b/>
                <w:bCs/>
                <w:sz w:val="28"/>
                <w:szCs w:val="28"/>
                <w:highlight w:val="yellow"/>
              </w:rPr>
              <w:t>92</w:t>
            </w:r>
          </w:p>
        </w:tc>
      </w:tr>
      <w:tr w:rsidR="00271F02" w:rsidRPr="00A872D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85A79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685A79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20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. Изучение требований нормативно-технической докуме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н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тации при производстве земляных работ,  свайных работ.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85A79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685A79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21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. Изучение требований нормативно-технической докуме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н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тации при производстве каменных, плотничных и столярных  работ.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85A79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685A79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22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. Изучение требований нормативно-технической докуме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t>н</w:t>
            </w:r>
            <w:r w:rsidR="00271F02" w:rsidRPr="00327A8C">
              <w:rPr>
                <w:rFonts w:ascii="Times New Roman" w:hAnsi="Times New Roman"/>
                <w:sz w:val="24"/>
                <w:szCs w:val="24"/>
              </w:rPr>
              <w:lastRenderedPageBreak/>
              <w:t>тации при производстве бетонных и монтажных  работ.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lastRenderedPageBreak/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85A79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</w:t>
            </w:r>
            <w:r w:rsidRPr="0078226F">
              <w:rPr>
                <w:rFonts w:ascii="Times New Roman" w:hAnsi="Times New Roman"/>
                <w:sz w:val="24"/>
                <w:szCs w:val="24"/>
              </w:rPr>
              <w:t>а</w:t>
            </w:r>
            <w:r w:rsidR="00685A79">
              <w:rPr>
                <w:rFonts w:ascii="Times New Roman" w:hAnsi="Times New Roman"/>
                <w:sz w:val="24"/>
                <w:szCs w:val="24"/>
              </w:rPr>
              <w:t>нятие № 23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>. Изучение требований нормативно-технической докуме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>н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>тации при производстве работ по устройству защитных и изоляционных покрытий, кровельных и отделочных работ.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42672D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672D" w:rsidRDefault="0042672D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672D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2672D" w:rsidRDefault="0042672D" w:rsidP="0042672D">
            <w:pPr>
              <w:spacing w:after="0"/>
            </w:pPr>
            <w:r w:rsidRPr="006176B2">
              <w:rPr>
                <w:rFonts w:ascii="Times New Roman" w:hAnsi="Times New Roman"/>
                <w:sz w:val="24"/>
                <w:szCs w:val="24"/>
              </w:rPr>
              <w:t>Практическое занятие № 2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6176B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Разработка элементов технологической карты на срезку растительного слоя бульдозером.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672D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42672D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672D" w:rsidRDefault="0042672D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672D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2672D" w:rsidRDefault="0042672D" w:rsidP="0042672D">
            <w:pPr>
              <w:spacing w:after="0"/>
            </w:pPr>
            <w:r w:rsidRPr="006176B2">
              <w:rPr>
                <w:rFonts w:ascii="Times New Roman" w:hAnsi="Times New Roman"/>
                <w:sz w:val="24"/>
                <w:szCs w:val="24"/>
              </w:rPr>
              <w:t>Практическое занятие № 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6176B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Разработка элементов технологической карты на разр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ботку котлована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экскаватором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оборудованным прямой или обратной лопатой.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672D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42672D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672D" w:rsidRDefault="0042672D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672D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2672D" w:rsidRDefault="0042672D" w:rsidP="0042672D">
            <w:pPr>
              <w:spacing w:after="0"/>
            </w:pPr>
            <w:r w:rsidRPr="006176B2">
              <w:rPr>
                <w:rFonts w:ascii="Times New Roman" w:hAnsi="Times New Roman"/>
                <w:sz w:val="24"/>
                <w:szCs w:val="24"/>
              </w:rPr>
              <w:t>Практическое занятие № 2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6176B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Разработка элементов технологической карты на обра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ную засыпку и уплатнение грунта механизированным и ручным способом.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672D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BFBFBF"/>
                <w:sz w:val="28"/>
                <w:szCs w:val="28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696D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  <w:r w:rsidR="00696D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C396E" w:rsidRDefault="00271F02" w:rsidP="00696DA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 xml:space="preserve"> Практическое занятие №2</w:t>
            </w:r>
            <w:r w:rsidR="00696DAB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Определение объемов работ и подсчет затрат труда при выполнении каменных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EA5DA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696D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  <w:r w:rsidR="00696D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C396E" w:rsidRDefault="00271F02" w:rsidP="00696DA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>Практическое занятие № 2</w:t>
            </w:r>
            <w:r w:rsidR="00696DAB">
              <w:rPr>
                <w:rFonts w:ascii="Times New Roman" w:hAnsi="Times New Roman"/>
                <w:sz w:val="24"/>
                <w:szCs w:val="24"/>
              </w:rPr>
              <w:t>8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. Определение объемов работ и подсчет затрат труда при выполнении каменных работ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EA5DA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696D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  <w:r w:rsidR="00696D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C396E" w:rsidRDefault="00271F02" w:rsidP="00696D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>Практическое занятие № 2</w:t>
            </w:r>
            <w:r w:rsidR="00696DAB">
              <w:rPr>
                <w:rFonts w:ascii="Times New Roman" w:hAnsi="Times New Roman"/>
                <w:sz w:val="24"/>
                <w:szCs w:val="24"/>
              </w:rPr>
              <w:t>9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. Расчет состава бригады каменщиков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EA5DA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A70B4" w:rsidRDefault="00271F02" w:rsidP="00696DA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3"/>
                <w:szCs w:val="23"/>
              </w:rPr>
              <w:t xml:space="preserve">Практическое занятие №  </w:t>
            </w:r>
            <w:r w:rsidR="00696DAB">
              <w:rPr>
                <w:rFonts w:ascii="Times New Roman" w:hAnsi="Times New Roman"/>
                <w:sz w:val="23"/>
                <w:szCs w:val="23"/>
              </w:rPr>
              <w:t>30</w:t>
            </w:r>
            <w:r w:rsidRPr="004C396E">
              <w:rPr>
                <w:rFonts w:ascii="Times New Roman" w:hAnsi="Times New Roman"/>
                <w:sz w:val="23"/>
                <w:szCs w:val="23"/>
              </w:rPr>
              <w:t>. Разработка графика выполнения монтажно-кладочных работ. Составление отчетно-технической документации при выполнении каменных работ</w:t>
            </w:r>
            <w:r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EA5DA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C396E" w:rsidRDefault="00271F02" w:rsidP="00696D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 </w:t>
            </w:r>
            <w:r w:rsidR="00696DAB">
              <w:rPr>
                <w:rFonts w:ascii="Times New Roman" w:hAnsi="Times New Roman"/>
                <w:sz w:val="24"/>
                <w:szCs w:val="24"/>
              </w:rPr>
              <w:t>31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 xml:space="preserve">. определение основных расчётных параметров башенного крана при монтаже надземной части здания. Выбор башенного крана. Определение длины подкранового пути. Определение опасных зон крана.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EA5DA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696DAB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32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C396E" w:rsidRDefault="00271F02" w:rsidP="00696D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 w:rsidR="00696DAB">
              <w:rPr>
                <w:rFonts w:ascii="Times New Roman" w:hAnsi="Times New Roman"/>
                <w:sz w:val="24"/>
                <w:szCs w:val="24"/>
              </w:rPr>
              <w:t>32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 xml:space="preserve">. Определение </w:t>
            </w:r>
            <w:proofErr w:type="gramStart"/>
            <w:r w:rsidRPr="004C396E">
              <w:rPr>
                <w:rFonts w:ascii="Times New Roman" w:hAnsi="Times New Roman"/>
                <w:sz w:val="24"/>
                <w:szCs w:val="24"/>
              </w:rPr>
              <w:t>длинны</w:t>
            </w:r>
            <w:proofErr w:type="gramEnd"/>
            <w:r w:rsidRPr="004C396E">
              <w:rPr>
                <w:rFonts w:ascii="Times New Roman" w:hAnsi="Times New Roman"/>
                <w:sz w:val="24"/>
                <w:szCs w:val="24"/>
              </w:rPr>
              <w:t xml:space="preserve">, количество делянок. ТЭП.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EA5DAD" w:rsidRDefault="00271F02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Default="00FF31CE" w:rsidP="00FF31CE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33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.  Разработка элементов технологической карты на устро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й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 xml:space="preserve">ство </w:t>
            </w:r>
            <w:r>
              <w:rPr>
                <w:rFonts w:ascii="Times New Roman" w:hAnsi="Times New Roman"/>
                <w:sz w:val="24"/>
                <w:szCs w:val="24"/>
              </w:rPr>
              <w:t>монолитных колонн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Default="00FF31CE" w:rsidP="00FF31CE">
            <w:pPr>
              <w:spacing w:after="0"/>
            </w:pPr>
            <w:r w:rsidRPr="00823894"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>рактическое занятие № 34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.  Разработка элементов технологической карты на устро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й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 xml:space="preserve">ство </w:t>
            </w:r>
            <w:r>
              <w:rPr>
                <w:rFonts w:ascii="Times New Roman" w:hAnsi="Times New Roman"/>
                <w:sz w:val="24"/>
                <w:szCs w:val="24"/>
              </w:rPr>
              <w:t>монолитных колонн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Default="00FF31CE" w:rsidP="00FF31CE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35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.  Разработка элементов технологической карты на устро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й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 xml:space="preserve">ство </w:t>
            </w:r>
            <w:r>
              <w:rPr>
                <w:rFonts w:ascii="Times New Roman" w:hAnsi="Times New Roman"/>
                <w:sz w:val="24"/>
                <w:szCs w:val="24"/>
              </w:rPr>
              <w:t>монолитного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 xml:space="preserve"> перекрытия.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Default="00FF31CE" w:rsidP="00FF31CE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36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.  Разработка элементов технологической карты на устро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>й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 xml:space="preserve">ство </w:t>
            </w:r>
            <w:r>
              <w:rPr>
                <w:rFonts w:ascii="Times New Roman" w:hAnsi="Times New Roman"/>
                <w:sz w:val="24"/>
                <w:szCs w:val="24"/>
              </w:rPr>
              <w:t>монолитного</w:t>
            </w:r>
            <w:r w:rsidRPr="00823894">
              <w:rPr>
                <w:rFonts w:ascii="Times New Roman" w:hAnsi="Times New Roman"/>
                <w:sz w:val="24"/>
                <w:szCs w:val="24"/>
              </w:rPr>
              <w:t xml:space="preserve"> перекрытия.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FF31C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Pr="004C396E" w:rsidRDefault="00FF31CE" w:rsidP="00B744E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/>
                <w:sz w:val="24"/>
                <w:szCs w:val="24"/>
              </w:rPr>
              <w:t>37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.  Разработка элементов технологической карты на устро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й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ство деревянного перекрытия.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FF31C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Pr="004C396E" w:rsidRDefault="00FF31CE" w:rsidP="00B744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Практическое занятие №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38</w:t>
            </w:r>
            <w:r w:rsidRPr="004C396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. 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Разработка элементов технологической карты на устро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й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ство деревянного перекрытия.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FF31C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Pr="004C396E" w:rsidRDefault="00FF31CE" w:rsidP="00B744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39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. Разработка технологической карты на устройство дер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е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вянных перегородок.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Pr="004C396E" w:rsidRDefault="00FF31CE" w:rsidP="00B744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396E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/>
                <w:sz w:val="24"/>
                <w:szCs w:val="24"/>
              </w:rPr>
              <w:t>40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устано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в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ку окон.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F31CE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31CE" w:rsidRDefault="00FF31CE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F31CE" w:rsidRPr="004C396E" w:rsidRDefault="00FF31CE" w:rsidP="00B744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№41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устано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в</w:t>
            </w:r>
            <w:r w:rsidRPr="004C396E">
              <w:rPr>
                <w:rFonts w:ascii="Times New Roman" w:hAnsi="Times New Roman"/>
                <w:sz w:val="24"/>
                <w:szCs w:val="24"/>
              </w:rPr>
              <w:t>ку дверей.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1CE" w:rsidRPr="00EA5DAD" w:rsidRDefault="00FF31CE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5D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3A40E6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42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264ED" w:rsidRDefault="00271F02" w:rsidP="003A40E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 w:rsidR="003A40E6">
              <w:rPr>
                <w:rFonts w:ascii="Times New Roman" w:hAnsi="Times New Roman"/>
                <w:sz w:val="24"/>
                <w:szCs w:val="24"/>
              </w:rPr>
              <w:t>42</w:t>
            </w:r>
            <w:r w:rsidRPr="00B264ED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простую штукатурку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55F3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5F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3A40E6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6B6AF0" w:rsidRDefault="00271F02" w:rsidP="003A40E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 w:rsidR="003A40E6">
              <w:rPr>
                <w:rFonts w:ascii="Times New Roman" w:hAnsi="Times New Roman"/>
                <w:sz w:val="24"/>
                <w:szCs w:val="24"/>
              </w:rPr>
              <w:t>43</w:t>
            </w:r>
            <w:r w:rsidRPr="006B6AF0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карты на улу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шенную штукатурку.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55F3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5F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3A40E6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6B6AF0" w:rsidRDefault="00271F02" w:rsidP="003A40E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Практическое занятие № </w:t>
            </w:r>
            <w:r w:rsidR="003A40E6">
              <w:rPr>
                <w:rFonts w:ascii="Times New Roman" w:hAnsi="Times New Roman"/>
                <w:spacing w:val="-1"/>
                <w:sz w:val="24"/>
                <w:szCs w:val="24"/>
              </w:rPr>
              <w:t>44</w:t>
            </w:r>
            <w:r w:rsidRPr="006B6AF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. </w:t>
            </w:r>
            <w:r w:rsidRPr="006B6AF0">
              <w:rPr>
                <w:rFonts w:ascii="Times New Roman" w:hAnsi="Times New Roman"/>
                <w:sz w:val="24"/>
                <w:szCs w:val="24"/>
              </w:rPr>
              <w:t>Разработка элементов технологической карты на улу</w:t>
            </w:r>
            <w:r w:rsidRPr="006B6AF0">
              <w:rPr>
                <w:rFonts w:ascii="Times New Roman" w:hAnsi="Times New Roman"/>
                <w:sz w:val="24"/>
                <w:szCs w:val="24"/>
              </w:rPr>
              <w:t>ч</w:t>
            </w:r>
            <w:r w:rsidRPr="006B6AF0">
              <w:rPr>
                <w:rFonts w:ascii="Times New Roman" w:hAnsi="Times New Roman"/>
                <w:sz w:val="24"/>
                <w:szCs w:val="24"/>
              </w:rPr>
              <w:t>шенную штукатурку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55F3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5F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3A40E6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92F0D" w:rsidRDefault="00271F02" w:rsidP="003A40E6">
            <w:pPr>
              <w:keepNext/>
              <w:keepLine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 w:rsidR="003A40E6">
              <w:rPr>
                <w:rFonts w:ascii="Times New Roman" w:hAnsi="Times New Roman"/>
                <w:sz w:val="24"/>
                <w:szCs w:val="24"/>
              </w:rPr>
              <w:t>45</w:t>
            </w:r>
            <w:r w:rsidRPr="00492F0D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высок</w:t>
            </w:r>
            <w:r w:rsidRPr="00492F0D">
              <w:rPr>
                <w:rFonts w:ascii="Times New Roman" w:hAnsi="Times New Roman"/>
                <w:sz w:val="24"/>
                <w:szCs w:val="24"/>
              </w:rPr>
              <w:t>о</w:t>
            </w:r>
            <w:r w:rsidRPr="00492F0D">
              <w:rPr>
                <w:rFonts w:ascii="Times New Roman" w:hAnsi="Times New Roman"/>
                <w:sz w:val="24"/>
                <w:szCs w:val="24"/>
              </w:rPr>
              <w:t>качественную штукатурку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492F0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2F0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3A40E6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492F0D" w:rsidRDefault="00271F02" w:rsidP="003A40E6">
            <w:pPr>
              <w:keepNext/>
              <w:keepLine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 w:rsidR="003A40E6">
              <w:rPr>
                <w:rFonts w:ascii="Times New Roman" w:hAnsi="Times New Roman"/>
                <w:sz w:val="24"/>
                <w:szCs w:val="24"/>
              </w:rPr>
              <w:t>46</w:t>
            </w:r>
            <w:r w:rsidRPr="00492F0D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декор</w:t>
            </w:r>
            <w:r w:rsidRPr="00492F0D">
              <w:rPr>
                <w:rFonts w:ascii="Times New Roman" w:hAnsi="Times New Roman"/>
                <w:sz w:val="24"/>
                <w:szCs w:val="24"/>
              </w:rPr>
              <w:t>а</w:t>
            </w:r>
            <w:r w:rsidRPr="00492F0D">
              <w:rPr>
                <w:rFonts w:ascii="Times New Roman" w:hAnsi="Times New Roman"/>
                <w:sz w:val="24"/>
                <w:szCs w:val="24"/>
              </w:rPr>
              <w:t>тивную штукатурку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55F3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5F3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02A33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9E29B1" w:rsidRDefault="004B6E63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47</w:t>
            </w:r>
            <w:r w:rsidR="00271F02" w:rsidRPr="009E29B1">
              <w:rPr>
                <w:rFonts w:ascii="Times New Roman" w:hAnsi="Times New Roman"/>
                <w:sz w:val="24"/>
                <w:szCs w:val="24"/>
              </w:rPr>
              <w:t>.</w:t>
            </w:r>
            <w:r w:rsidR="00271F0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71F02" w:rsidRPr="009E29B1">
              <w:rPr>
                <w:rFonts w:ascii="Times New Roman" w:hAnsi="Times New Roman"/>
                <w:sz w:val="24"/>
                <w:szCs w:val="24"/>
              </w:rPr>
              <w:t>Разработка элементов технологической карты на обл</w:t>
            </w:r>
            <w:r w:rsidR="00271F02" w:rsidRPr="009E29B1">
              <w:rPr>
                <w:rFonts w:ascii="Times New Roman" w:hAnsi="Times New Roman"/>
                <w:sz w:val="24"/>
                <w:szCs w:val="24"/>
              </w:rPr>
              <w:t>и</w:t>
            </w:r>
            <w:r w:rsidR="00271F02" w:rsidRPr="009E29B1">
              <w:rPr>
                <w:rFonts w:ascii="Times New Roman" w:hAnsi="Times New Roman"/>
                <w:sz w:val="24"/>
                <w:szCs w:val="24"/>
              </w:rPr>
              <w:t xml:space="preserve">цовку стен керамической плиткой.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02A33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C169DC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169DC">
              <w:rPr>
                <w:rFonts w:ascii="Times New Roman" w:hAnsi="Times New Roman"/>
                <w:sz w:val="24"/>
                <w:szCs w:val="24"/>
              </w:rPr>
              <w:t>Практическое з</w:t>
            </w:r>
            <w:r w:rsidR="004B6E63">
              <w:rPr>
                <w:rFonts w:ascii="Times New Roman" w:hAnsi="Times New Roman"/>
                <w:sz w:val="24"/>
                <w:szCs w:val="24"/>
              </w:rPr>
              <w:t>анятие № 48</w:t>
            </w:r>
            <w:r w:rsidRPr="00C169DC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обл</w:t>
            </w:r>
            <w:r w:rsidRPr="00C169DC">
              <w:rPr>
                <w:rFonts w:ascii="Times New Roman" w:hAnsi="Times New Roman"/>
                <w:sz w:val="24"/>
                <w:szCs w:val="24"/>
              </w:rPr>
              <w:t>и</w:t>
            </w:r>
            <w:r w:rsidRPr="00C169DC">
              <w:rPr>
                <w:rFonts w:ascii="Times New Roman" w:hAnsi="Times New Roman"/>
                <w:sz w:val="24"/>
                <w:szCs w:val="24"/>
              </w:rPr>
              <w:t>цовку стен керамической плиткой.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02A33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9D704B" w:rsidRDefault="004B6E63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49</w:t>
            </w:r>
            <w:r w:rsidR="00271F02" w:rsidRPr="009D704B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обл</w:t>
            </w:r>
            <w:r w:rsidR="00271F02" w:rsidRPr="009D704B">
              <w:rPr>
                <w:rFonts w:ascii="Times New Roman" w:hAnsi="Times New Roman"/>
                <w:sz w:val="24"/>
                <w:szCs w:val="24"/>
              </w:rPr>
              <w:t>и</w:t>
            </w:r>
            <w:r w:rsidR="00271F02" w:rsidRPr="009D704B">
              <w:rPr>
                <w:rFonts w:ascii="Times New Roman" w:hAnsi="Times New Roman"/>
                <w:sz w:val="24"/>
                <w:szCs w:val="24"/>
              </w:rPr>
              <w:t>цовку стен МДФ.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02A33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1D5140" w:rsidRDefault="004B6E63" w:rsidP="004B6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 50</w:t>
            </w:r>
            <w:r w:rsidR="00271F02" w:rsidRPr="001D5140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обл</w:t>
            </w:r>
            <w:r w:rsidR="00271F02" w:rsidRPr="001D5140">
              <w:rPr>
                <w:rFonts w:ascii="Times New Roman" w:hAnsi="Times New Roman"/>
                <w:sz w:val="24"/>
                <w:szCs w:val="24"/>
              </w:rPr>
              <w:t>и</w:t>
            </w:r>
            <w:r w:rsidR="00271F02" w:rsidRPr="001D5140">
              <w:rPr>
                <w:rFonts w:ascii="Times New Roman" w:hAnsi="Times New Roman"/>
                <w:sz w:val="24"/>
                <w:szCs w:val="24"/>
              </w:rPr>
              <w:t>цовку стен и потолков ГКЛ.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4B6E63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1D5140" w:rsidRDefault="00271F02" w:rsidP="004B6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 w:rsidR="004B6E63">
              <w:rPr>
                <w:rFonts w:ascii="Times New Roman" w:hAnsi="Times New Roman"/>
                <w:sz w:val="24"/>
                <w:szCs w:val="24"/>
              </w:rPr>
              <w:t>51</w:t>
            </w:r>
            <w:r w:rsidRPr="001D5140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</w:t>
            </w:r>
            <w:r>
              <w:rPr>
                <w:rFonts w:ascii="Times New Roman" w:hAnsi="Times New Roman"/>
                <w:sz w:val="24"/>
                <w:szCs w:val="24"/>
              </w:rPr>
              <w:t>ской карты на устро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>
              <w:rPr>
                <w:rFonts w:ascii="Times New Roman" w:hAnsi="Times New Roman"/>
                <w:sz w:val="24"/>
                <w:szCs w:val="24"/>
              </w:rPr>
              <w:t>ство натяжных потолков</w:t>
            </w:r>
            <w:r w:rsidRPr="001D514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52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A14F04" w:rsidRDefault="00271F02" w:rsidP="007378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 w:rsidR="00737845">
              <w:rPr>
                <w:rFonts w:ascii="Times New Roman" w:hAnsi="Times New Roman"/>
                <w:sz w:val="24"/>
                <w:szCs w:val="24"/>
              </w:rPr>
              <w:t>52</w:t>
            </w:r>
            <w:r w:rsidRPr="00A14F04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устро</w:t>
            </w:r>
            <w:r w:rsidRPr="00A14F04">
              <w:rPr>
                <w:rFonts w:ascii="Times New Roman" w:hAnsi="Times New Roman"/>
                <w:sz w:val="24"/>
                <w:szCs w:val="24"/>
              </w:rPr>
              <w:t>й</w:t>
            </w:r>
            <w:r w:rsidRPr="00A14F04">
              <w:rPr>
                <w:rFonts w:ascii="Times New Roman" w:hAnsi="Times New Roman"/>
                <w:sz w:val="24"/>
                <w:szCs w:val="24"/>
              </w:rPr>
              <w:t>ство малярных работ (масляными составами).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873CC" w:rsidRDefault="00737845" w:rsidP="007378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№53</w:t>
            </w:r>
            <w:r w:rsidR="00271F02" w:rsidRPr="003873CC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устро</w:t>
            </w:r>
            <w:r w:rsidR="00271F02" w:rsidRPr="003873CC">
              <w:rPr>
                <w:rFonts w:ascii="Times New Roman" w:hAnsi="Times New Roman"/>
                <w:sz w:val="24"/>
                <w:szCs w:val="24"/>
              </w:rPr>
              <w:t>й</w:t>
            </w:r>
            <w:r w:rsidR="00271F02" w:rsidRPr="003873CC">
              <w:rPr>
                <w:rFonts w:ascii="Times New Roman" w:hAnsi="Times New Roman"/>
                <w:sz w:val="24"/>
                <w:szCs w:val="24"/>
              </w:rPr>
              <w:t>ство малярных работ  (</w:t>
            </w:r>
            <w:r w:rsidR="00271F02">
              <w:rPr>
                <w:rFonts w:ascii="Times New Roman" w:hAnsi="Times New Roman"/>
                <w:sz w:val="24"/>
                <w:szCs w:val="24"/>
              </w:rPr>
              <w:t>масляными</w:t>
            </w:r>
            <w:r w:rsidR="00271F02" w:rsidRPr="003873CC">
              <w:rPr>
                <w:rFonts w:ascii="Times New Roman" w:hAnsi="Times New Roman"/>
                <w:sz w:val="24"/>
                <w:szCs w:val="24"/>
              </w:rPr>
              <w:t xml:space="preserve"> составами).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6F363B" w:rsidRDefault="00271F02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 w:rsidR="00737845">
              <w:rPr>
                <w:rFonts w:ascii="Times New Roman" w:hAnsi="Times New Roman"/>
                <w:sz w:val="24"/>
                <w:szCs w:val="24"/>
              </w:rPr>
              <w:t>54</w:t>
            </w:r>
            <w:r w:rsidRPr="006F363B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устро</w:t>
            </w:r>
            <w:r w:rsidRPr="006F363B">
              <w:rPr>
                <w:rFonts w:ascii="Times New Roman" w:hAnsi="Times New Roman"/>
                <w:sz w:val="24"/>
                <w:szCs w:val="24"/>
              </w:rPr>
              <w:t>й</w:t>
            </w:r>
            <w:r w:rsidRPr="006F363B">
              <w:rPr>
                <w:rFonts w:ascii="Times New Roman" w:hAnsi="Times New Roman"/>
                <w:sz w:val="24"/>
                <w:szCs w:val="24"/>
              </w:rPr>
              <w:t>ство малярных работ  (водоэмульсионными составами).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6F363B" w:rsidRDefault="00737845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№55</w:t>
            </w:r>
            <w:r w:rsidR="00271F02" w:rsidRPr="006F363B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устро</w:t>
            </w:r>
            <w:r w:rsidR="00271F02" w:rsidRPr="006F363B">
              <w:rPr>
                <w:rFonts w:ascii="Times New Roman" w:hAnsi="Times New Roman"/>
                <w:sz w:val="24"/>
                <w:szCs w:val="24"/>
              </w:rPr>
              <w:t>й</w:t>
            </w:r>
            <w:r w:rsidR="00271F02" w:rsidRPr="006F363B">
              <w:rPr>
                <w:rFonts w:ascii="Times New Roman" w:hAnsi="Times New Roman"/>
                <w:sz w:val="24"/>
                <w:szCs w:val="24"/>
              </w:rPr>
              <w:t>ство малярных работ  (водоэмульсионными составами способом.).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F06C45" w:rsidRDefault="00737845" w:rsidP="001073A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№56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 xml:space="preserve">. Разработка элементов технологической карты на </w:t>
            </w:r>
            <w:r w:rsidR="001073A7">
              <w:rPr>
                <w:rFonts w:ascii="Times New Roman" w:hAnsi="Times New Roman"/>
                <w:sz w:val="24"/>
                <w:szCs w:val="24"/>
              </w:rPr>
              <w:t>окраску фасадов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F06C45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6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F06C45" w:rsidRDefault="00737845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№57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устро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>й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>ство малярных работ (оклейка стен обоями)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737845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F06C45" w:rsidRDefault="00737845" w:rsidP="00E658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 №58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>. Разработка элементов технологической карты на декор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>а</w:t>
            </w:r>
            <w:r w:rsidR="00271F02" w:rsidRPr="00F06C45">
              <w:rPr>
                <w:rFonts w:ascii="Times New Roman" w:hAnsi="Times New Roman"/>
                <w:sz w:val="24"/>
                <w:szCs w:val="24"/>
              </w:rPr>
              <w:t>тивные работы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7173B9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73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27A8C">
              <w:rPr>
                <w:rFonts w:ascii="Times New Roman" w:hAnsi="Times New Roman"/>
                <w:b/>
                <w:sz w:val="24"/>
                <w:szCs w:val="24"/>
              </w:rPr>
              <w:t xml:space="preserve">Тема 1.8. </w:t>
            </w:r>
          </w:p>
          <w:p w:rsidR="00271F02" w:rsidRDefault="00271F02" w:rsidP="00E658E5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A8C">
              <w:rPr>
                <w:rFonts w:ascii="Times New Roman" w:hAnsi="Times New Roman"/>
                <w:b/>
                <w:sz w:val="24"/>
                <w:szCs w:val="24"/>
              </w:rPr>
              <w:t>Ценообразование и проектно-сметное дело в строительстве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A872DE" w:rsidRDefault="00271F02" w:rsidP="00E658E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</w:p>
        </w:tc>
      </w:tr>
      <w:tr w:rsidR="00271F02" w:rsidTr="00E658E5">
        <w:trPr>
          <w:trHeight w:val="315"/>
        </w:trPr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792F25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792F25" w:rsidRDefault="00271F02" w:rsidP="00E658E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2F2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Default="00271F0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 w:rsidRPr="009770AD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792F25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792F25" w:rsidRDefault="00271F02" w:rsidP="00B71D87">
            <w:pPr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92F25">
              <w:rPr>
                <w:rFonts w:ascii="Times New Roman" w:hAnsi="Times New Roman"/>
                <w:sz w:val="24"/>
                <w:szCs w:val="24"/>
              </w:rPr>
              <w:t>Практическое занятие №5</w:t>
            </w:r>
            <w:r w:rsidR="00B71D87">
              <w:rPr>
                <w:rFonts w:ascii="Times New Roman" w:hAnsi="Times New Roman"/>
                <w:sz w:val="24"/>
                <w:szCs w:val="24"/>
              </w:rPr>
              <w:t>9</w:t>
            </w:r>
            <w:r w:rsidRPr="00792F2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792F25">
              <w:rPr>
                <w:rFonts w:ascii="Times New Roman" w:eastAsia="TimesNewRomanPSMT" w:hAnsi="Times New Roman"/>
                <w:sz w:val="24"/>
                <w:szCs w:val="24"/>
              </w:rPr>
              <w:t>Изучение действующей сметно-нормативной базы и п</w:t>
            </w:r>
            <w:r w:rsidRPr="00792F25">
              <w:rPr>
                <w:rFonts w:ascii="Times New Roman" w:hAnsi="Times New Roman"/>
                <w:sz w:val="24"/>
                <w:szCs w:val="24"/>
              </w:rPr>
              <w:t>о</w:t>
            </w:r>
            <w:r w:rsidRPr="00792F25">
              <w:rPr>
                <w:rFonts w:ascii="Times New Roman" w:hAnsi="Times New Roman"/>
                <w:sz w:val="24"/>
                <w:szCs w:val="24"/>
              </w:rPr>
              <w:t>строение единичных расценок на основе ГЭСН</w:t>
            </w:r>
            <w:r w:rsidRPr="00792F2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BD5E1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5E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B71D8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 w:rsidR="00B71D87">
              <w:rPr>
                <w:rFonts w:ascii="Times New Roman" w:hAnsi="Times New Roman"/>
                <w:sz w:val="24"/>
                <w:szCs w:val="24"/>
              </w:rPr>
              <w:t>60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162C8">
              <w:rPr>
                <w:rFonts w:ascii="Times New Roman" w:hAnsi="Times New Roman"/>
                <w:sz w:val="24"/>
                <w:szCs w:val="24"/>
              </w:rPr>
              <w:t>Определение элементов затрат по общей сметной</w:t>
            </w:r>
            <w:r w:rsidRPr="008162C8">
              <w:rPr>
                <w:sz w:val="24"/>
                <w:szCs w:val="24"/>
              </w:rPr>
              <w:t xml:space="preserve"> </w:t>
            </w:r>
            <w:r w:rsidRPr="008162C8">
              <w:rPr>
                <w:rFonts w:ascii="Times New Roman" w:hAnsi="Times New Roman"/>
                <w:sz w:val="24"/>
                <w:szCs w:val="24"/>
              </w:rPr>
              <w:t>стоим</w:t>
            </w:r>
            <w:r w:rsidRPr="008162C8">
              <w:rPr>
                <w:rFonts w:ascii="Times New Roman" w:hAnsi="Times New Roman"/>
                <w:sz w:val="24"/>
                <w:szCs w:val="24"/>
              </w:rPr>
              <w:t>о</w:t>
            </w:r>
            <w:r w:rsidRPr="008162C8">
              <w:rPr>
                <w:rFonts w:ascii="Times New Roman" w:hAnsi="Times New Roman"/>
                <w:sz w:val="24"/>
                <w:szCs w:val="24"/>
              </w:rPr>
              <w:t>сти строительной продукции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BD5E1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B71D8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№ </w:t>
            </w:r>
            <w:r w:rsidR="00B71D87">
              <w:rPr>
                <w:rFonts w:ascii="Times New Roman" w:hAnsi="Times New Roman"/>
                <w:sz w:val="24"/>
                <w:szCs w:val="24"/>
              </w:rPr>
              <w:t>61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C5472">
              <w:t xml:space="preserve"> </w:t>
            </w:r>
            <w:r w:rsidRPr="00054AE2">
              <w:rPr>
                <w:rFonts w:ascii="Times New Roman" w:hAnsi="Times New Roman"/>
                <w:sz w:val="24"/>
                <w:szCs w:val="24"/>
              </w:rPr>
              <w:t>Составление транспортной калькуляции и калькуляции стоимости материалов, изделий и конструкций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BD5E1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62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327A8C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27A8C">
              <w:rPr>
                <w:rFonts w:ascii="Times New Roman" w:hAnsi="Times New Roman"/>
                <w:sz w:val="24"/>
                <w:szCs w:val="24"/>
              </w:rPr>
              <w:t>Практическое занятие №</w:t>
            </w:r>
            <w:r w:rsidR="00B7080D">
              <w:rPr>
                <w:rFonts w:ascii="Times New Roman" w:hAnsi="Times New Roman"/>
                <w:sz w:val="24"/>
                <w:szCs w:val="24"/>
              </w:rPr>
              <w:t xml:space="preserve"> 62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27A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54AE2">
              <w:rPr>
                <w:rFonts w:ascii="Times New Roman" w:eastAsia="TimesNewRomanPSMT" w:hAnsi="Times New Roman"/>
                <w:sz w:val="24"/>
                <w:szCs w:val="24"/>
              </w:rPr>
              <w:t>Определение сметной стоимости по элементам затрат.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BD5E1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5E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B7080D">
        <w:trPr>
          <w:trHeight w:val="115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63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Составление локальной сметы на общестроител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 xml:space="preserve">ные работы базисно-индексным методом. 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Составление разделов локал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ь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ной сметы: земляные работы, фундаменты, каркас.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BD5E1D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5E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64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 64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Составление разделов локальной сметы: стены и перегородки; перекрытия и покрытия, лестницы.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65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Составление разделов локальной сметы: кровля; заполнение проемов; полы.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C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66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7080D">
              <w:rPr>
                <w:rFonts w:ascii="Times New Roman" w:eastAsia="TimesNewRomanPSMT" w:hAnsi="Times New Roman" w:cs="Times New Roman"/>
              </w:rPr>
              <w:t xml:space="preserve"> 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Составление разделов локальной сметы: отдело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ч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ные работы; разные работы (крыльца, отмостки и прочее).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 xml:space="preserve"> Подведение итогов и пересчет в текущий уровень цен.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C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702934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2934" w:rsidRPr="00327A8C" w:rsidRDefault="00702934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2934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67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2934" w:rsidRPr="00B7080D" w:rsidRDefault="00702934" w:rsidP="00702934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7080D">
              <w:rPr>
                <w:rFonts w:ascii="Times New Roman" w:eastAsia="TimesNewRomanPSMT" w:hAnsi="Times New Roman" w:cs="Times New Roman"/>
              </w:rPr>
              <w:t xml:space="preserve"> 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Составление локальной сметы на специальные работы, составление объектного сметного расчета и расчет лимитирова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ных затрат.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2934" w:rsidRPr="00600CDC" w:rsidRDefault="00702934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68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занятие № 68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7080D">
              <w:rPr>
                <w:rFonts w:ascii="Times New Roman" w:hAnsi="Times New Roman" w:cs="Times New Roman"/>
              </w:rPr>
              <w:t xml:space="preserve"> 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Правила и порядок составления сводного сметн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го расчета стоимости строительства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C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69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B7080D" w:rsidP="00E658E5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№69</w:t>
            </w:r>
            <w:r w:rsidR="00271F02"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r w:rsidRPr="00B7080D">
              <w:rPr>
                <w:rFonts w:ascii="Times New Roman" w:hAnsi="Times New Roman" w:cs="Times New Roman"/>
                <w:sz w:val="28"/>
                <w:szCs w:val="28"/>
              </w:rPr>
              <w:t>Правила и порядок составления смет ресурсным и ресурсно-индексным методом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C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70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7080D">
              <w:rPr>
                <w:rFonts w:ascii="Times New Roman" w:hAnsi="Times New Roman" w:cs="Times New Roman"/>
              </w:rPr>
              <w:t xml:space="preserve"> 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Особенности составления сметной документации на работы по ремонту, реконструкции и реставрации объекта капитальн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B7080D" w:rsidRPr="00B7080D">
              <w:rPr>
                <w:rFonts w:ascii="Times New Roman" w:hAnsi="Times New Roman" w:cs="Times New Roman"/>
                <w:sz w:val="28"/>
                <w:szCs w:val="28"/>
              </w:rPr>
              <w:t>го строительства.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C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31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327A8C" w:rsidRDefault="00271F02" w:rsidP="00E658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Default="00B71D87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71</w:t>
            </w:r>
          </w:p>
        </w:tc>
        <w:tc>
          <w:tcPr>
            <w:tcW w:w="9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71F02" w:rsidRPr="00B7080D" w:rsidRDefault="00271F02" w:rsidP="00B7080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</w:t>
            </w:r>
            <w:r w:rsidR="00B7080D" w:rsidRPr="00B7080D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  <w:r w:rsidRPr="00B7080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Оформление периодической отчетной докуме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н</w:t>
            </w:r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тации по контролю использования сметных лимитов </w:t>
            </w:r>
            <w:proofErr w:type="gramStart"/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="00B7080D" w:rsidRPr="00B7080D">
              <w:rPr>
                <w:rFonts w:ascii="Times New Roman" w:eastAsia="TimesNewRomanPSMT" w:hAnsi="Times New Roman" w:cs="Times New Roman"/>
                <w:sz w:val="28"/>
                <w:szCs w:val="28"/>
              </w:rPr>
              <w:t>форма КС-2, КС-3).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F02" w:rsidRPr="00600CDC" w:rsidRDefault="00271F02" w:rsidP="00E658E5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C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71F02" w:rsidTr="00E658E5">
        <w:trPr>
          <w:trHeight w:val="276"/>
        </w:trPr>
        <w:tc>
          <w:tcPr>
            <w:tcW w:w="134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F02" w:rsidRPr="00731D18" w:rsidRDefault="00271F02" w:rsidP="00E658E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 по МДК 02.01.</w:t>
            </w:r>
          </w:p>
        </w:tc>
        <w:tc>
          <w:tcPr>
            <w:tcW w:w="1593" w:type="dxa"/>
            <w:tcBorders>
              <w:bottom w:val="single" w:sz="4" w:space="0" w:color="auto"/>
              <w:right w:val="single" w:sz="4" w:space="0" w:color="auto"/>
            </w:tcBorders>
          </w:tcPr>
          <w:p w:rsidR="00271F02" w:rsidRDefault="000B2FA2" w:rsidP="00E658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BFBFB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168</w:t>
            </w:r>
          </w:p>
        </w:tc>
      </w:tr>
    </w:tbl>
    <w:p w:rsidR="00271F02" w:rsidRPr="00A872DE" w:rsidRDefault="00271F02" w:rsidP="00271F0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contextualSpacing/>
        <w:rPr>
          <w:sz w:val="28"/>
          <w:szCs w:val="28"/>
        </w:rPr>
        <w:sectPr w:rsidR="00271F02" w:rsidRPr="00A872DE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5D1AA7" w:rsidRPr="00792F25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lastRenderedPageBreak/>
        <w:t>1.5. Осно</w:t>
      </w:r>
      <w:r w:rsidR="00792F25">
        <w:rPr>
          <w:rFonts w:ascii="Times New Roman" w:hAnsi="Times New Roman" w:cs="Times New Roman"/>
          <w:b/>
          <w:sz w:val="28"/>
          <w:szCs w:val="28"/>
        </w:rPr>
        <w:t xml:space="preserve">вные этапы практических занятий </w:t>
      </w:r>
      <w:r w:rsidR="005D1AA7" w:rsidRPr="00792F25">
        <w:rPr>
          <w:rFonts w:ascii="Times New Roman" w:hAnsi="Times New Roman"/>
          <w:b/>
          <w:bCs/>
          <w:sz w:val="28"/>
          <w:szCs w:val="28"/>
        </w:rPr>
        <w:t>МДК. 02.01</w:t>
      </w:r>
      <w:r w:rsidR="005D1AA7" w:rsidRPr="00792F25">
        <w:rPr>
          <w:rFonts w:ascii="Times New Roman" w:hAnsi="Times New Roman"/>
          <w:b/>
          <w:sz w:val="28"/>
          <w:szCs w:val="28"/>
        </w:rPr>
        <w:t xml:space="preserve"> Организация </w:t>
      </w:r>
      <w:r w:rsidR="005D1AA7" w:rsidRPr="00792F25">
        <w:rPr>
          <w:rFonts w:ascii="Times New Roman" w:hAnsi="Times New Roman"/>
          <w:b/>
          <w:color w:val="000000"/>
          <w:sz w:val="28"/>
          <w:szCs w:val="28"/>
        </w:rPr>
        <w:t>техн</w:t>
      </w:r>
      <w:r w:rsidR="005D1AA7" w:rsidRPr="00792F25">
        <w:rPr>
          <w:rFonts w:ascii="Times New Roman" w:hAnsi="Times New Roman"/>
          <w:b/>
          <w:color w:val="000000"/>
          <w:sz w:val="28"/>
          <w:szCs w:val="28"/>
        </w:rPr>
        <w:t>о</w:t>
      </w:r>
      <w:r w:rsidR="005D1AA7" w:rsidRPr="00792F25">
        <w:rPr>
          <w:rFonts w:ascii="Times New Roman" w:hAnsi="Times New Roman"/>
          <w:b/>
          <w:color w:val="000000"/>
          <w:sz w:val="28"/>
          <w:szCs w:val="28"/>
        </w:rPr>
        <w:t xml:space="preserve">логических процессов </w:t>
      </w:r>
      <w:r w:rsidR="005D1AA7" w:rsidRPr="00792F25">
        <w:rPr>
          <w:rFonts w:ascii="Times New Roman" w:hAnsi="Times New Roman"/>
          <w:b/>
          <w:color w:val="000000" w:themeColor="text1"/>
          <w:sz w:val="28"/>
          <w:szCs w:val="28"/>
        </w:rPr>
        <w:t>на объекте капитального строительства</w:t>
      </w:r>
    </w:p>
    <w:p w:rsidR="003D5E26" w:rsidRDefault="003D5E26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5D1AA7" w:rsidRPr="005D1AA7" w:rsidRDefault="005D1AA7" w:rsidP="005D1A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1AA7">
        <w:rPr>
          <w:rFonts w:ascii="Times New Roman" w:hAnsi="Times New Roman"/>
          <w:b/>
          <w:sz w:val="28"/>
          <w:szCs w:val="28"/>
        </w:rPr>
        <w:t>Практическая работа № 1: «Геодезическая подготовка для выноса в натуру проектных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D1AA7">
        <w:rPr>
          <w:rFonts w:ascii="Times New Roman" w:hAnsi="Times New Roman"/>
          <w:b/>
          <w:sz w:val="28"/>
          <w:szCs w:val="28"/>
        </w:rPr>
        <w:t>элементов».</w:t>
      </w:r>
    </w:p>
    <w:p w:rsidR="005D1AA7" w:rsidRDefault="005D1AA7" w:rsidP="005D1AA7">
      <w:pPr>
        <w:pStyle w:val="a3"/>
        <w:rPr>
          <w:rFonts w:ascii="Times New Roman" w:hAnsi="Times New Roman"/>
          <w:sz w:val="24"/>
          <w:szCs w:val="24"/>
        </w:rPr>
      </w:pPr>
    </w:p>
    <w:p w:rsidR="003D5E26" w:rsidRPr="00823AA7" w:rsidRDefault="003D5E26" w:rsidP="005D1AA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ED63E4" w:rsidRPr="00BC75C8" w:rsidRDefault="00ED63E4" w:rsidP="000963A1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Получить навыки в геодезической подготовке к перенесению в натуру пр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ектных элементов:</w:t>
      </w:r>
    </w:p>
    <w:p w:rsidR="00ED63E4" w:rsidRPr="00BC75C8" w:rsidRDefault="00ED63E4" w:rsidP="004B16B4">
      <w:pPr>
        <w:numPr>
          <w:ilvl w:val="0"/>
          <w:numId w:val="44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перенесение в натуру основных осей здания полярным способом </w:t>
      </w:r>
      <w:proofErr w:type="gramStart"/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от</w:t>
      </w:r>
      <w:proofErr w:type="gramEnd"/>
    </w:p>
    <w:p w:rsidR="00ED63E4" w:rsidRPr="00BC75C8" w:rsidRDefault="00ED63E4" w:rsidP="000963A1">
      <w:pPr>
        <w:shd w:val="clear" w:color="auto" w:fill="FFFFFF"/>
        <w:spacing w:after="0" w:line="240" w:lineRule="auto"/>
        <w:ind w:left="72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геодезической основы</w:t>
      </w:r>
    </w:p>
    <w:p w:rsidR="003D5E26" w:rsidRPr="00823AA7" w:rsidRDefault="003D5E26" w:rsidP="003D5E2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3D5E26" w:rsidRPr="000D6552" w:rsidRDefault="003D5E26" w:rsidP="003D5E2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</w:t>
      </w:r>
      <w:r w:rsidR="000D6552" w:rsidRPr="000D6552">
        <w:rPr>
          <w:bCs/>
          <w:color w:val="auto"/>
          <w:sz w:val="28"/>
          <w:szCs w:val="28"/>
        </w:rPr>
        <w:t>нию практических работ по ПМ. 02</w:t>
      </w:r>
      <w:r w:rsidRPr="000D6552">
        <w:rPr>
          <w:bCs/>
          <w:color w:val="auto"/>
          <w:sz w:val="28"/>
          <w:szCs w:val="28"/>
        </w:rPr>
        <w:t>. «</w:t>
      </w:r>
      <w:r w:rsidR="000D6552"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="000D6552" w:rsidRPr="000D6552">
        <w:rPr>
          <w:rFonts w:eastAsiaTheme="minorEastAsia"/>
          <w:color w:val="auto"/>
          <w:sz w:val="28"/>
          <w:szCs w:val="28"/>
        </w:rPr>
        <w:t>ь</w:t>
      </w:r>
      <w:r w:rsidR="000D6552" w:rsidRPr="000D6552">
        <w:rPr>
          <w:rFonts w:eastAsiaTheme="minorEastAsia"/>
          <w:color w:val="auto"/>
          <w:sz w:val="28"/>
          <w:szCs w:val="28"/>
        </w:rPr>
        <w:t>ства</w:t>
      </w:r>
      <w:r w:rsidR="000D6552" w:rsidRPr="000D6552">
        <w:rPr>
          <w:bCs/>
          <w:color w:val="auto"/>
          <w:sz w:val="28"/>
          <w:szCs w:val="28"/>
        </w:rPr>
        <w:t>» МДК. 02</w:t>
      </w:r>
      <w:r w:rsidRPr="000D6552">
        <w:rPr>
          <w:bCs/>
          <w:color w:val="auto"/>
          <w:sz w:val="28"/>
          <w:szCs w:val="28"/>
        </w:rPr>
        <w:t>.01«</w:t>
      </w:r>
      <w:r w:rsidR="000D6552"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="000D6552" w:rsidRPr="000D6552">
        <w:rPr>
          <w:rFonts w:eastAsiaTheme="minorEastAsia"/>
          <w:color w:val="auto"/>
          <w:sz w:val="28"/>
          <w:szCs w:val="28"/>
        </w:rPr>
        <w:t>ь</w:t>
      </w:r>
      <w:r w:rsidR="000D6552"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 w:rsidR="000D6552"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</w:t>
      </w:r>
      <w:r w:rsidR="000D6552" w:rsidRPr="000D6552">
        <w:rPr>
          <w:bCs/>
          <w:color w:val="auto"/>
          <w:sz w:val="28"/>
          <w:szCs w:val="28"/>
        </w:rPr>
        <w:t>Организация и выполнение работ подготовител</w:t>
      </w:r>
      <w:r w:rsidR="000D6552" w:rsidRPr="000D6552">
        <w:rPr>
          <w:bCs/>
          <w:color w:val="auto"/>
          <w:sz w:val="28"/>
          <w:szCs w:val="28"/>
        </w:rPr>
        <w:t>ь</w:t>
      </w:r>
      <w:r w:rsidR="000D6552" w:rsidRPr="000D6552">
        <w:rPr>
          <w:bCs/>
          <w:color w:val="auto"/>
          <w:sz w:val="28"/>
          <w:szCs w:val="28"/>
        </w:rPr>
        <w:t>ного периода</w:t>
      </w:r>
      <w:r w:rsidRPr="000D6552">
        <w:rPr>
          <w:bCs/>
          <w:color w:val="auto"/>
          <w:sz w:val="28"/>
          <w:szCs w:val="28"/>
        </w:rPr>
        <w:t>»</w:t>
      </w:r>
      <w:r w:rsidR="000D6552">
        <w:rPr>
          <w:bCs/>
          <w:color w:val="auto"/>
          <w:sz w:val="28"/>
          <w:szCs w:val="28"/>
        </w:rPr>
        <w:t xml:space="preserve">; тема 1.2. </w:t>
      </w:r>
      <w:r w:rsidR="000D6552" w:rsidRPr="000D6552">
        <w:rPr>
          <w:bCs/>
          <w:sz w:val="28"/>
          <w:szCs w:val="28"/>
        </w:rPr>
        <w:t xml:space="preserve">« </w:t>
      </w:r>
      <w:r w:rsidR="000D6552"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="000D6552" w:rsidRPr="000D6552">
        <w:rPr>
          <w:rFonts w:eastAsia="Calibri"/>
          <w:bCs/>
          <w:sz w:val="28"/>
          <w:szCs w:val="28"/>
        </w:rPr>
        <w:t>и</w:t>
      </w:r>
      <w:r w:rsidR="000D6552"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3D5E26" w:rsidRDefault="003D5E26" w:rsidP="003D5E2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Вынос в натуру основных осей здания полярным способом сводится к п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строению углов β и откладыванию длин линий d  на местности (Рис. 9) .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С этой целью, как правило, предварительно составляют разбивочный че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р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теж, на котором проставляют величины углов и длин линий, подлежащих перен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е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сению. 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Величины горизонтальных углов  β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1 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и  β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2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определяют как разницу дирекц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и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онных углов линий рабочего обоснования и линий 2 – А, 2- Г.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Дирекционные углы линий обоснования, как правило, известны до разби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в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ки, а дирекционные углы  линий 2-А  и  2 – Г, а также расстояния 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proofErr w:type="gramStart"/>
      <w:r w:rsidRPr="00BC75C8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1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и</w:t>
      </w:r>
      <w:proofErr w:type="gramEnd"/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2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определяют путем решения обратных геодезических задач по фо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р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мулам</w:t>
      </w:r>
      <w:r w:rsidR="000963A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 и 2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: </w:t>
      </w:r>
    </w:p>
    <w:p w:rsidR="00ED63E4" w:rsidRPr="00BC75C8" w:rsidRDefault="00ED63E4" w:rsidP="00ED63E4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proofErr w:type="gramStart"/>
      <w:r w:rsidRPr="00BC75C8">
        <w:rPr>
          <w:rFonts w:ascii="Times New Roman" w:hAnsi="Times New Roman" w:cs="Times New Roman"/>
          <w:bCs/>
          <w:color w:val="000000"/>
          <w:sz w:val="32"/>
          <w:szCs w:val="32"/>
          <w:lang w:val="en-US"/>
        </w:rPr>
        <w:t>tg</w:t>
      </w:r>
      <w:proofErr w:type="gramEnd"/>
      <w:r w:rsidRPr="00BC75C8">
        <w:rPr>
          <w:rFonts w:ascii="Times New Roman" w:hAnsi="Times New Roman" w:cs="Times New Roman"/>
          <w:bCs/>
          <w:color w:val="000000"/>
          <w:sz w:val="32"/>
          <w:szCs w:val="32"/>
        </w:rPr>
        <w:t xml:space="preserve"> </w:t>
      </w:r>
      <w:r w:rsidRPr="00BC75C8">
        <w:rPr>
          <w:rFonts w:ascii="Times New Roman" w:hAnsi="Times New Roman" w:cs="Times New Roman"/>
          <w:bCs/>
          <w:color w:val="000000"/>
          <w:sz w:val="32"/>
          <w:szCs w:val="32"/>
          <w:lang w:val="en-US"/>
        </w:rPr>
        <w:t>α</w:t>
      </w:r>
      <w:r w:rsidRPr="00BC75C8">
        <w:rPr>
          <w:rFonts w:ascii="Times New Roman" w:hAnsi="Times New Roman" w:cs="Times New Roman"/>
          <w:bCs/>
          <w:color w:val="000000"/>
          <w:sz w:val="32"/>
          <w:szCs w:val="32"/>
          <w:vertAlign w:val="subscript"/>
        </w:rPr>
        <w:t>2-Г</w:t>
      </w:r>
      <w:r w:rsidRPr="00BC75C8">
        <w:rPr>
          <w:rFonts w:ascii="Times New Roman" w:hAnsi="Times New Roman" w:cs="Times New Roman"/>
          <w:bCs/>
          <w:color w:val="000000"/>
          <w:sz w:val="36"/>
          <w:szCs w:val="36"/>
          <w:vertAlign w:val="subscript"/>
        </w:rPr>
        <w:t xml:space="preserve">  </w:t>
      </w:r>
      <w:r w:rsidRPr="00BC75C8">
        <w:rPr>
          <w:rFonts w:ascii="Times New Roman" w:hAnsi="Times New Roman" w:cs="Times New Roman"/>
          <w:bCs/>
          <w:color w:val="000000"/>
          <w:sz w:val="36"/>
          <w:szCs w:val="36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bCs/>
                <w:color w:val="000000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32"/>
                <w:szCs w:val="32"/>
              </w:rPr>
              <m:t>YГ-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32"/>
                <w:szCs w:val="32"/>
                <w:lang w:val="en-US"/>
              </w:rPr>
              <m:t>Y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32"/>
                <w:szCs w:val="32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32"/>
                <w:szCs w:val="32"/>
              </w:rPr>
              <m:t xml:space="preserve">Х </m:t>
            </m:r>
            <m:r>
              <w:rPr>
                <w:rFonts w:ascii="Cambria Math" w:hAnsi="Cambria Math" w:cs="Times New Roman"/>
                <w:color w:val="000000"/>
                <w:sz w:val="32"/>
                <w:szCs w:val="32"/>
              </w:rPr>
              <m:t>Г-Х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32"/>
                <w:szCs w:val="32"/>
              </w:rPr>
              <m:t>2</m:t>
            </m:r>
          </m:den>
        </m:f>
      </m:oMath>
      <w:r w:rsidRPr="00BC75C8">
        <w:rPr>
          <w:rFonts w:ascii="Times New Roman" w:hAnsi="Times New Roman" w:cs="Times New Roman"/>
          <w:bCs/>
          <w:color w:val="000000"/>
          <w:sz w:val="32"/>
          <w:szCs w:val="32"/>
        </w:rPr>
        <w:t>;</w:t>
      </w:r>
      <w:r w:rsidRPr="00BC75C8">
        <w:rPr>
          <w:rFonts w:ascii="Times New Roman" w:hAnsi="Times New Roman" w:cs="Times New Roman"/>
          <w:bCs/>
          <w:color w:val="000000"/>
          <w:sz w:val="36"/>
          <w:szCs w:val="36"/>
        </w:rPr>
        <w:t xml:space="preserve">                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(1)</w:t>
      </w:r>
    </w:p>
    <w:p w:rsidR="00ED63E4" w:rsidRPr="00BC75C8" w:rsidRDefault="00ED63E4" w:rsidP="000963A1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32"/>
          <w:szCs w:val="32"/>
          <w:lang w:val="en-US"/>
        </w:rPr>
        <w:t>d</w:t>
      </w:r>
      <w:r w:rsidRPr="00BC75C8">
        <w:rPr>
          <w:rFonts w:ascii="Times New Roman" w:hAnsi="Times New Roman" w:cs="Times New Roman"/>
          <w:bCs/>
          <w:color w:val="000000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Cs/>
                <w:i/>
                <w:color w:val="000000"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32"/>
                <w:szCs w:val="32"/>
              </w:rPr>
              <m:t>ХГ-Х2</m:t>
            </m:r>
          </m:num>
          <m:den>
            <m:func>
              <m:funcPr>
                <m:ctrlPr>
                  <w:rPr>
                    <w:rFonts w:ascii="Cambria Math" w:hAnsi="Cambria Math" w:cs="Times New Roman"/>
                    <w:bCs/>
                    <w:i/>
                    <w:color w:val="000000"/>
                    <w:sz w:val="32"/>
                    <w:szCs w:val="3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32"/>
                    <w:szCs w:val="32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  <w:lang w:val="en-US"/>
                  </w:rPr>
                  <m:t>α</m:t>
                </m:r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</w:rPr>
                  <m:t xml:space="preserve"> 2-Г</m:t>
                </m:r>
              </m:e>
            </m:func>
          </m:den>
        </m:f>
      </m:oMath>
      <w:r w:rsidRPr="00BC75C8">
        <w:rPr>
          <w:rFonts w:ascii="Times New Roman" w:hAnsi="Times New Roman" w:cs="Times New Roman"/>
          <w:bCs/>
          <w:color w:val="000000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Cs/>
                <w:i/>
                <w:color w:val="000000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32"/>
                <w:szCs w:val="32"/>
              </w:rPr>
              <m:t>Yг-</m:t>
            </m:r>
            <m:r>
              <w:rPr>
                <w:rFonts w:ascii="Cambria Math" w:hAnsi="Cambria Math" w:cs="Times New Roman"/>
                <w:color w:val="000000"/>
                <w:sz w:val="32"/>
                <w:szCs w:val="32"/>
                <w:lang w:val="en-US"/>
              </w:rPr>
              <m:t>Y</m:t>
            </m:r>
            <m:r>
              <w:rPr>
                <w:rFonts w:ascii="Cambria Math" w:hAnsi="Cambria Math" w:cs="Times New Roman"/>
                <w:color w:val="000000"/>
                <w:sz w:val="32"/>
                <w:szCs w:val="32"/>
              </w:rPr>
              <m:t>2</m:t>
            </m:r>
          </m:num>
          <m:den>
            <m:func>
              <m:funcPr>
                <m:ctrlPr>
                  <w:rPr>
                    <w:rFonts w:ascii="Cambria Math" w:hAnsi="Cambria Math" w:cs="Times New Roman"/>
                    <w:bCs/>
                    <w:i/>
                    <w:color w:val="000000"/>
                    <w:sz w:val="32"/>
                    <w:szCs w:val="32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32"/>
                    <w:szCs w:val="32"/>
                  </w:rPr>
                  <m:t>sin</m:t>
                </m:r>
              </m:fName>
              <m:e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</w:rPr>
                  <m:t>α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32"/>
                    <w:szCs w:val="32"/>
                  </w:rPr>
                  <m:t>2-</m:t>
                </m:r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</w:rPr>
                  <m:t>Г</m:t>
                </m:r>
              </m:e>
            </m:func>
          </m:den>
        </m:f>
      </m:oMath>
      <w:r w:rsidRPr="00BC75C8">
        <w:rPr>
          <w:rFonts w:ascii="Times New Roman" w:hAnsi="Times New Roman" w:cs="Times New Roman"/>
          <w:bCs/>
          <w:color w:val="000000"/>
          <w:sz w:val="32"/>
          <w:szCs w:val="32"/>
        </w:rPr>
        <w:t xml:space="preserve"> </w:t>
      </w:r>
      <w:r w:rsidRPr="00BC75C8">
        <w:rPr>
          <w:rFonts w:ascii="Times New Roman" w:hAnsi="Times New Roman" w:cs="Times New Roman"/>
          <w:bCs/>
          <w:color w:val="000000"/>
          <w:sz w:val="36"/>
          <w:szCs w:val="36"/>
        </w:rPr>
        <w:t xml:space="preserve">              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(2)</w:t>
      </w:r>
    </w:p>
    <w:p w:rsidR="00ED63E4" w:rsidRPr="00BC75C8" w:rsidRDefault="00ED63E4" w:rsidP="00ED63E4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C75C8">
        <w:rPr>
          <w:rFonts w:ascii="Times New Roman" w:hAnsi="Times New Roman" w:cs="Times New Roman"/>
          <w:bCs/>
          <w:noProof/>
          <w:color w:val="000000"/>
          <w:sz w:val="24"/>
          <w:szCs w:val="24"/>
        </w:rPr>
        <w:drawing>
          <wp:inline distT="0" distB="0" distL="0" distR="0" wp14:anchorId="5CA20CC9" wp14:editId="4FD15502">
            <wp:extent cx="1887793" cy="1389012"/>
            <wp:effectExtent l="0" t="0" r="0" b="0"/>
            <wp:docPr id="6" name="Рисунок 6" descr="C:\Users\LinCom\Desktop\лаб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LinCom\Desktop\лаб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222" cy="1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3E4" w:rsidRPr="000963A1" w:rsidRDefault="000963A1" w:rsidP="000963A1">
      <w:pPr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 xml:space="preserve">Рисунок 9 – Отклонение длин 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на местности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Исходные данные приводятся в таблице 1. 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Таблица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D63E4" w:rsidRPr="00BC75C8" w:rsidTr="006219EA">
        <w:tc>
          <w:tcPr>
            <w:tcW w:w="2392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Название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точек</w:t>
            </w:r>
          </w:p>
        </w:tc>
        <w:tc>
          <w:tcPr>
            <w:tcW w:w="2393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Х, м </w:t>
            </w:r>
          </w:p>
        </w:tc>
        <w:tc>
          <w:tcPr>
            <w:tcW w:w="2393" w:type="dxa"/>
          </w:tcPr>
          <w:p w:rsidR="00ED63E4" w:rsidRPr="000D6552" w:rsidRDefault="00ED63E4" w:rsidP="000D655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У,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393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m:oMath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 xml:space="preserve">α </m:t>
              </m:r>
            </m:oMath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2 -3</w:t>
            </w:r>
          </w:p>
        </w:tc>
      </w:tr>
      <w:tr w:rsidR="00ED63E4" w:rsidRPr="00BC75C8" w:rsidTr="006219EA">
        <w:trPr>
          <w:trHeight w:val="926"/>
        </w:trPr>
        <w:tc>
          <w:tcPr>
            <w:tcW w:w="2392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Г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А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+ 1938.50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+ 1977.50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+2000.00</w:t>
            </w:r>
          </w:p>
        </w:tc>
        <w:tc>
          <w:tcPr>
            <w:tcW w:w="2393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+ 10001.50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+ 9994.50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+10000.00</w:t>
            </w:r>
          </w:p>
        </w:tc>
        <w:tc>
          <w:tcPr>
            <w:tcW w:w="2393" w:type="dxa"/>
          </w:tcPr>
          <w:p w:rsidR="00ED63E4" w:rsidRPr="000D6552" w:rsidRDefault="00ED63E4" w:rsidP="000D655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141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perscript"/>
              </w:rPr>
              <w:t xml:space="preserve">0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10' 00"</w:t>
            </w:r>
          </w:p>
        </w:tc>
      </w:tr>
    </w:tbl>
    <w:p w:rsidR="003D5E26" w:rsidRPr="00823AA7" w:rsidRDefault="003D5E26" w:rsidP="003D5E2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ED63E4" w:rsidRPr="00BC75C8" w:rsidRDefault="00ED63E4" w:rsidP="000D655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Задача:  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Требуется: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1) вычислить полярные координаты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1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и </w:t>
      </w:r>
      <w:r w:rsidRPr="00BC75C8">
        <w:rPr>
          <w:bCs/>
          <w:color w:val="000000"/>
          <w:sz w:val="28"/>
          <w:szCs w:val="28"/>
          <w:lang w:val="en-US"/>
        </w:rPr>
        <w:t>d</w:t>
      </w:r>
      <w:r w:rsidRPr="00BC75C8">
        <w:rPr>
          <w:bCs/>
          <w:color w:val="000000"/>
          <w:sz w:val="28"/>
          <w:szCs w:val="28"/>
          <w:vertAlign w:val="subscript"/>
        </w:rPr>
        <w:t>2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, β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1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и β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2   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точек</w:t>
      </w:r>
      <w:proofErr w:type="gramStart"/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А</w:t>
      </w:r>
      <w:proofErr w:type="gramEnd"/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и Г; </w:t>
      </w:r>
    </w:p>
    <w:p w:rsidR="00ED63E4" w:rsidRPr="00BC75C8" w:rsidRDefault="00ED63E4" w:rsidP="000D65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2) составить рабочий чертёж в масштабе 1:1000 для перенесения основных осей здания в натуру.</w:t>
      </w:r>
    </w:p>
    <w:p w:rsidR="00ED63E4" w:rsidRPr="00BC75C8" w:rsidRDefault="00ED63E4" w:rsidP="000D655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Вычисления выполняют в таблице 2.</w:t>
      </w:r>
    </w:p>
    <w:tbl>
      <w:tblPr>
        <w:tblW w:w="95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88"/>
        <w:gridCol w:w="2389"/>
        <w:gridCol w:w="2389"/>
        <w:gridCol w:w="2389"/>
      </w:tblGrid>
      <w:tr w:rsidR="00ED63E4" w:rsidRPr="00BC75C8" w:rsidTr="006219EA">
        <w:trPr>
          <w:trHeight w:val="295"/>
        </w:trPr>
        <w:tc>
          <w:tcPr>
            <w:tcW w:w="2388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Обозначения</w:t>
            </w:r>
          </w:p>
        </w:tc>
        <w:tc>
          <w:tcPr>
            <w:tcW w:w="2389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Вычисления</w:t>
            </w:r>
          </w:p>
        </w:tc>
        <w:tc>
          <w:tcPr>
            <w:tcW w:w="2389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Обозначения</w:t>
            </w:r>
          </w:p>
        </w:tc>
        <w:tc>
          <w:tcPr>
            <w:tcW w:w="2389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Вычисления</w:t>
            </w:r>
          </w:p>
        </w:tc>
      </w:tr>
      <w:tr w:rsidR="00ED63E4" w:rsidRPr="00BC75C8" w:rsidTr="006219EA">
        <w:trPr>
          <w:trHeight w:val="2631"/>
        </w:trPr>
        <w:tc>
          <w:tcPr>
            <w:tcW w:w="2388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А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proofErr w:type="gramEnd"/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А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proofErr w:type="gramEnd"/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tg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  <w:lang w:val="en-US"/>
              </w:rPr>
              <w:t>A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  <w:lang w:val="en-US"/>
              </w:rPr>
              <w:t>A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Sin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2-А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d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1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=</w:t>
            </w:r>
            <m:oMath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color w:val="00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YA-</m:t>
                  </m:r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  <w:lang w:val="en-US"/>
                    </w:rPr>
                    <m:t>Y</m:t>
                  </m:r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2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color w:val="000000"/>
                          <w:sz w:val="32"/>
                          <w:szCs w:val="32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Sin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r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2-</m:t>
                      </m:r>
                      <m: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A</m:t>
                      </m:r>
                    </m:e>
                  </m:func>
                </m:den>
              </m:f>
            </m:oMath>
          </w:p>
          <w:p w:rsidR="00ED63E4" w:rsidRPr="000D6552" w:rsidRDefault="00ED63E4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2389" w:type="dxa"/>
          </w:tcPr>
          <w:p w:rsidR="00ED63E4" w:rsidRPr="000D6552" w:rsidRDefault="00ED63E4" w:rsidP="000D655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2389" w:type="dxa"/>
          </w:tcPr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Х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А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Х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proofErr w:type="gramEnd"/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Х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А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Х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α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  <w:lang w:val="en-US"/>
              </w:rPr>
              <w:t>A</w:t>
            </w:r>
          </w:p>
          <w:p w:rsidR="00ED63E4" w:rsidRPr="000D6552" w:rsidRDefault="00ED63E4" w:rsidP="000D6552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С</w:t>
            </w:r>
            <w:proofErr w:type="gramEnd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os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2-А</w:t>
            </w:r>
          </w:p>
          <w:p w:rsidR="00ED63E4" w:rsidRPr="000D6552" w:rsidRDefault="00ED63E4" w:rsidP="00FD216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d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1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=</w:t>
            </w:r>
            <m:oMath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color w:val="00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ХA-Х2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color w:val="000000"/>
                          <w:sz w:val="32"/>
                          <w:szCs w:val="32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Cos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r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2-</m:t>
                      </m:r>
                      <m: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A</m:t>
                      </m:r>
                    </m:e>
                  </m:func>
                </m:den>
              </m:f>
            </m:oMath>
          </w:p>
        </w:tc>
        <w:tc>
          <w:tcPr>
            <w:tcW w:w="2389" w:type="dxa"/>
          </w:tcPr>
          <w:p w:rsidR="00ED63E4" w:rsidRPr="000D6552" w:rsidRDefault="00ED63E4" w:rsidP="000D655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0963A1" w:rsidRPr="00BC75C8" w:rsidTr="00792F25">
        <w:trPr>
          <w:trHeight w:val="1408"/>
        </w:trPr>
        <w:tc>
          <w:tcPr>
            <w:tcW w:w="2388" w:type="dxa"/>
          </w:tcPr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Г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proofErr w:type="gramEnd"/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У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Г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proofErr w:type="gramEnd"/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tg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Г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Г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lastRenderedPageBreak/>
              <w:t>Sin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2- Г</w:t>
            </w:r>
          </w:p>
          <w:p w:rsidR="000963A1" w:rsidRPr="000D6552" w:rsidRDefault="000963A1" w:rsidP="00FD216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d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=</w:t>
            </w:r>
            <m:oMath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color w:val="00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Г</m:t>
                  </m:r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-</m:t>
                  </m:r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  <w:lang w:val="en-US"/>
                    </w:rPr>
                    <m:t>Y</m:t>
                  </m:r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2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color w:val="000000"/>
                          <w:sz w:val="32"/>
                          <w:szCs w:val="32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Sin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r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2-</m:t>
                      </m:r>
                      <m: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Г</m:t>
                      </m:r>
                    </m:e>
                  </m:func>
                </m:den>
              </m:f>
            </m:oMath>
          </w:p>
        </w:tc>
        <w:tc>
          <w:tcPr>
            <w:tcW w:w="2389" w:type="dxa"/>
          </w:tcPr>
          <w:p w:rsidR="000963A1" w:rsidRPr="000D6552" w:rsidRDefault="000963A1" w:rsidP="000D655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2389" w:type="dxa"/>
          </w:tcPr>
          <w:p w:rsidR="00FD216F" w:rsidRPr="000D6552" w:rsidRDefault="00FD216F" w:rsidP="00FD216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32"/>
                <w:szCs w:val="32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32"/>
                <w:szCs w:val="32"/>
                <w:lang w:val="en-US"/>
              </w:rPr>
              <w:t>d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32"/>
                <w:szCs w:val="32"/>
                <w:vertAlign w:val="subscript"/>
              </w:rPr>
              <w:t xml:space="preserve">1ср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32"/>
                <w:szCs w:val="32"/>
              </w:rPr>
              <w:t>=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Х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Г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Х</w:t>
            </w:r>
            <w:proofErr w:type="gramStart"/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proofErr w:type="gramEnd"/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Х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Г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Х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α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–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Г</w:t>
            </w:r>
          </w:p>
          <w:p w:rsidR="000963A1" w:rsidRPr="000D6552" w:rsidRDefault="000963A1" w:rsidP="000963A1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lastRenderedPageBreak/>
              <w:t>Cos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r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2- Г</w:t>
            </w:r>
          </w:p>
          <w:p w:rsidR="000963A1" w:rsidRPr="000D6552" w:rsidRDefault="000963A1" w:rsidP="00FD216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d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2</w:t>
            </w:r>
            <w:r w:rsidRPr="000D6552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=</w:t>
            </w:r>
            <m:oMath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color w:val="00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32"/>
                      <w:szCs w:val="32"/>
                    </w:rPr>
                    <m:t>ХГ-Х2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color w:val="000000"/>
                          <w:sz w:val="32"/>
                          <w:szCs w:val="32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Cos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  <w:lang w:val="en-US"/>
                        </w:rPr>
                        <m:t>r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2-</m:t>
                      </m:r>
                      <m:r>
                        <w:rPr>
                          <w:rFonts w:ascii="Cambria Math" w:hAnsi="Cambria Math" w:cs="Times New Roman"/>
                          <w:color w:val="000000"/>
                          <w:sz w:val="32"/>
                          <w:szCs w:val="32"/>
                        </w:rPr>
                        <m:t>Г</m:t>
                      </m:r>
                    </m:e>
                  </m:func>
                </m:den>
              </m:f>
            </m:oMath>
          </w:p>
        </w:tc>
        <w:tc>
          <w:tcPr>
            <w:tcW w:w="2389" w:type="dxa"/>
          </w:tcPr>
          <w:p w:rsidR="000963A1" w:rsidRPr="000D6552" w:rsidRDefault="000963A1" w:rsidP="000D655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</w:tbl>
    <w:p w:rsidR="003D5E26" w:rsidRPr="00823AA7" w:rsidRDefault="003D5E26" w:rsidP="003D5E2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ED63E4" w:rsidRPr="00635C8C" w:rsidRDefault="00ED63E4" w:rsidP="000D6552">
      <w:pPr>
        <w:shd w:val="clear" w:color="auto" w:fill="FFFFFF"/>
        <w:spacing w:after="0" w:line="240" w:lineRule="auto"/>
        <w:ind w:left="36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35C8C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635C8C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И. Киселев, Д. Ш. Михелев. - 6-е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35C8C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5C8C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9747" w:type="dxa"/>
        <w:tblLook w:val="01E0" w:firstRow="1" w:lastRow="1" w:firstColumn="1" w:lastColumn="1" w:noHBand="0" w:noVBand="0"/>
      </w:tblPr>
      <w:tblGrid>
        <w:gridCol w:w="9747"/>
      </w:tblGrid>
      <w:tr w:rsidR="00ED63E4" w:rsidRPr="00635C8C" w:rsidTr="006219EA">
        <w:tc>
          <w:tcPr>
            <w:tcW w:w="9747" w:type="dxa"/>
          </w:tcPr>
          <w:p w:rsidR="00ED63E4" w:rsidRPr="00635C8C" w:rsidRDefault="00ED63E4" w:rsidP="000D6552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635C8C">
        <w:rPr>
          <w:rFonts w:ascii="Times New Roman" w:eastAsia="Calibri" w:hAnsi="Times New Roman" w:cs="Times New Roman"/>
          <w:sz w:val="28"/>
          <w:szCs w:val="28"/>
        </w:rPr>
        <w:t>2.</w:t>
      </w:r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ED63E4" w:rsidRPr="00635C8C" w:rsidRDefault="00ED63E4" w:rsidP="00FD216F">
      <w:p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</w:t>
      </w:r>
      <w:r w:rsidRPr="00635C8C">
        <w:rPr>
          <w:rFonts w:ascii="Times New Roman" w:hAnsi="Times New Roman" w:cs="Times New Roman"/>
          <w:sz w:val="28"/>
          <w:szCs w:val="28"/>
        </w:rPr>
        <w:t>— М.</w:t>
      </w:r>
      <w:proofErr w:type="gramStart"/>
      <w:r w:rsidRPr="00635C8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635C8C">
        <w:rPr>
          <w:rFonts w:ascii="Times New Roman" w:hAnsi="Times New Roman" w:cs="Times New Roman"/>
          <w:sz w:val="28"/>
          <w:szCs w:val="28"/>
        </w:rPr>
        <w:t xml:space="preserve"> ИНФРА-М, 2017. — 479 с. — (Высшее образование: </w:t>
      </w:r>
      <w:proofErr w:type="gramStart"/>
      <w:r w:rsidRPr="00635C8C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635C8C">
        <w:rPr>
          <w:rFonts w:eastAsia="Calibri"/>
          <w:shd w:val="clear" w:color="auto" w:fill="FFFFFF"/>
        </w:rPr>
        <w:t xml:space="preserve"> </w:t>
      </w:r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по геодезии» М.: «Стройиздат»,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201</w:t>
      </w: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ind w:left="360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ind w:left="360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ED63E4" w:rsidRDefault="00EF02D2" w:rsidP="000D6552">
      <w:pPr>
        <w:shd w:val="clear" w:color="auto" w:fill="FFFFFF"/>
        <w:suppressAutoHyphens/>
        <w:spacing w:after="0" w:line="240" w:lineRule="auto"/>
        <w:ind w:left="360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hyperlink r:id="rId10" w:history="1">
        <w:r w:rsidR="00ED63E4" w:rsidRPr="00097E72">
          <w:rPr>
            <w:rStyle w:val="af5"/>
            <w:rFonts w:ascii="Times New Roman" w:hAnsi="Times New Roman" w:cs="Times New Roman"/>
            <w:bCs/>
            <w:kern w:val="28"/>
            <w:sz w:val="28"/>
            <w:szCs w:val="28"/>
          </w:rPr>
          <w:t>www.geo-book.ru</w:t>
        </w:r>
      </w:hyperlink>
    </w:p>
    <w:p w:rsidR="00ED63E4" w:rsidRPr="00BC75C8" w:rsidRDefault="00ED63E4" w:rsidP="00ED63E4">
      <w:pPr>
        <w:shd w:val="clear" w:color="auto" w:fill="FFFFFF"/>
        <w:suppressAutoHyphens/>
        <w:spacing w:line="240" w:lineRule="auto"/>
        <w:ind w:left="360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</w:p>
    <w:p w:rsidR="003D5E26" w:rsidRDefault="00C15677" w:rsidP="004C158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C1584">
        <w:rPr>
          <w:rFonts w:ascii="Times New Roman" w:hAnsi="Times New Roman"/>
          <w:b/>
          <w:sz w:val="28"/>
          <w:szCs w:val="28"/>
        </w:rPr>
        <w:t>Практическая работа № 2: «Составление разбивочного чертежа объекта к</w:t>
      </w:r>
      <w:r w:rsidRPr="004C1584">
        <w:rPr>
          <w:rFonts w:ascii="Times New Roman" w:hAnsi="Times New Roman"/>
          <w:b/>
          <w:sz w:val="28"/>
          <w:szCs w:val="28"/>
        </w:rPr>
        <w:t>а</w:t>
      </w:r>
      <w:r w:rsidRPr="004C1584">
        <w:rPr>
          <w:rFonts w:ascii="Times New Roman" w:hAnsi="Times New Roman"/>
          <w:b/>
          <w:sz w:val="28"/>
          <w:szCs w:val="28"/>
        </w:rPr>
        <w:t>питального</w:t>
      </w:r>
      <w:r w:rsidR="004C1584">
        <w:rPr>
          <w:rFonts w:ascii="Times New Roman" w:hAnsi="Times New Roman"/>
          <w:b/>
          <w:sz w:val="28"/>
          <w:szCs w:val="28"/>
        </w:rPr>
        <w:t xml:space="preserve"> </w:t>
      </w:r>
      <w:r w:rsidRPr="004C1584">
        <w:rPr>
          <w:rFonts w:ascii="Times New Roman" w:hAnsi="Times New Roman"/>
          <w:b/>
          <w:sz w:val="28"/>
          <w:szCs w:val="28"/>
        </w:rPr>
        <w:t>строительства».</w:t>
      </w:r>
    </w:p>
    <w:p w:rsidR="00FD216F" w:rsidRPr="004C1584" w:rsidRDefault="00FD216F" w:rsidP="004C158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2230BB" w:rsidRPr="00BC75C8" w:rsidRDefault="002230BB" w:rsidP="000D6552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Получить навыки в геодезической подготовке к перенесен</w:t>
      </w:r>
      <w:r w:rsidR="000D655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ию в натуру проектных элементов; 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перенесение в натуру основных </w:t>
      </w:r>
      <w:r w:rsidR="000D655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осей здания полярным способом 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ге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Pr="00BC75C8">
        <w:rPr>
          <w:rFonts w:ascii="Times New Roman" w:hAnsi="Times New Roman" w:cs="Times New Roman"/>
          <w:bCs/>
          <w:color w:val="000000"/>
          <w:sz w:val="28"/>
          <w:szCs w:val="28"/>
        </w:rPr>
        <w:t>дезической основы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D6552" w:rsidRDefault="000D6552" w:rsidP="000D6552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4B16B4">
      <w:pPr>
        <w:pStyle w:val="a3"/>
        <w:numPr>
          <w:ilvl w:val="0"/>
          <w:numId w:val="65"/>
        </w:numPr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78226F" w:rsidRPr="0078226F" w:rsidRDefault="0078226F" w:rsidP="0078226F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8226F">
        <w:rPr>
          <w:rFonts w:ascii="Times New Roman" w:hAnsi="Times New Roman" w:cs="Times New Roman"/>
          <w:bCs/>
          <w:color w:val="000000"/>
          <w:sz w:val="28"/>
          <w:szCs w:val="28"/>
        </w:rPr>
        <w:t>Вынос в натуру основных осей здания полярным способом сводится к п</w:t>
      </w:r>
      <w:r w:rsidRPr="0078226F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Pr="0078226F">
        <w:rPr>
          <w:rFonts w:ascii="Times New Roman" w:hAnsi="Times New Roman" w:cs="Times New Roman"/>
          <w:bCs/>
          <w:color w:val="000000"/>
          <w:sz w:val="28"/>
          <w:szCs w:val="28"/>
        </w:rPr>
        <w:t>строению углов β и откладыванию длин линий d  на местности (Рис. 9) .</w:t>
      </w:r>
    </w:p>
    <w:p w:rsidR="002230BB" w:rsidRPr="002230BB" w:rsidRDefault="002230BB" w:rsidP="002230BB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A6AA2" w:rsidRDefault="002230BB" w:rsidP="0078226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75C8">
        <w:rPr>
          <w:rFonts w:ascii="Times New Roman" w:hAnsi="Times New Roman" w:cs="Times New Roman"/>
          <w:bCs/>
          <w:noProof/>
          <w:color w:val="000000"/>
          <w:sz w:val="24"/>
          <w:szCs w:val="24"/>
        </w:rPr>
        <w:lastRenderedPageBreak/>
        <w:drawing>
          <wp:inline distT="0" distB="0" distL="0" distR="0" wp14:anchorId="2CB70D56" wp14:editId="05876D65">
            <wp:extent cx="2172929" cy="1598811"/>
            <wp:effectExtent l="0" t="0" r="0" b="0"/>
            <wp:docPr id="7" name="Рисунок 7" descr="C:\Users\LinCom\Desktop\лаб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LinCom\Desktop\лаб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876" cy="160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26F" w:rsidRPr="000963A1" w:rsidRDefault="0078226F" w:rsidP="0078226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Рисунок 9 – Отклонение длин 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на местности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BA6AA2" w:rsidRPr="000D6552" w:rsidRDefault="00ED63E4" w:rsidP="000D6552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6552">
        <w:rPr>
          <w:rFonts w:ascii="Times New Roman" w:hAnsi="Times New Roman" w:cs="Times New Roman"/>
          <w:sz w:val="28"/>
          <w:szCs w:val="28"/>
        </w:rPr>
        <w:t>По результатам полученных данных практической работы №1 составить ра</w:t>
      </w:r>
      <w:r w:rsidRPr="000D6552">
        <w:rPr>
          <w:rFonts w:ascii="Times New Roman" w:hAnsi="Times New Roman" w:cs="Times New Roman"/>
          <w:sz w:val="28"/>
          <w:szCs w:val="28"/>
        </w:rPr>
        <w:t>з</w:t>
      </w:r>
      <w:r w:rsidRPr="000D6552">
        <w:rPr>
          <w:rFonts w:ascii="Times New Roman" w:hAnsi="Times New Roman" w:cs="Times New Roman"/>
          <w:sz w:val="28"/>
          <w:szCs w:val="28"/>
        </w:rPr>
        <w:t>бивочный чертёж объекта строительства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ED63E4" w:rsidRPr="00635C8C" w:rsidRDefault="00ED63E4" w:rsidP="000D6552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C75C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5C8C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635C8C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И. Киселев, Д. Ш. Михелев. - 6-е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5C8C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5C8C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8755" w:type="dxa"/>
        <w:tblLook w:val="01E0" w:firstRow="1" w:lastRow="1" w:firstColumn="1" w:lastColumn="1" w:noHBand="0" w:noVBand="0"/>
      </w:tblPr>
      <w:tblGrid>
        <w:gridCol w:w="8755"/>
      </w:tblGrid>
      <w:tr w:rsidR="00ED63E4" w:rsidRPr="00635C8C" w:rsidTr="009B3388">
        <w:tc>
          <w:tcPr>
            <w:tcW w:w="8755" w:type="dxa"/>
          </w:tcPr>
          <w:p w:rsidR="00ED63E4" w:rsidRPr="00635C8C" w:rsidRDefault="00ED63E4" w:rsidP="000D65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</w:p>
          <w:p w:rsidR="00ED63E4" w:rsidRPr="00635C8C" w:rsidRDefault="00ED63E4" w:rsidP="000D65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635C8C">
        <w:rPr>
          <w:rFonts w:ascii="Times New Roman" w:eastAsia="Calibri" w:hAnsi="Times New Roman" w:cs="Times New Roman"/>
          <w:sz w:val="28"/>
          <w:szCs w:val="28"/>
        </w:rPr>
        <w:t>2.</w:t>
      </w:r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ED63E4" w:rsidRPr="00635C8C" w:rsidRDefault="00ED63E4" w:rsidP="0078226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</w:t>
      </w:r>
      <w:r w:rsidRPr="00635C8C">
        <w:rPr>
          <w:rFonts w:ascii="Times New Roman" w:hAnsi="Times New Roman" w:cs="Times New Roman"/>
          <w:sz w:val="28"/>
          <w:szCs w:val="28"/>
        </w:rPr>
        <w:t>— М.</w:t>
      </w:r>
      <w:proofErr w:type="gramStart"/>
      <w:r w:rsidRPr="00635C8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635C8C">
        <w:rPr>
          <w:rFonts w:ascii="Times New Roman" w:hAnsi="Times New Roman" w:cs="Times New Roman"/>
          <w:sz w:val="28"/>
          <w:szCs w:val="28"/>
        </w:rPr>
        <w:t xml:space="preserve"> ИНФРА-М, 2017. — 479 с. — (Высшее образование: </w:t>
      </w:r>
      <w:proofErr w:type="gramStart"/>
      <w:r w:rsidRPr="00635C8C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635C8C">
        <w:rPr>
          <w:rFonts w:eastAsia="Calibri"/>
          <w:shd w:val="clear" w:color="auto" w:fill="FFFFFF"/>
        </w:rPr>
        <w:t xml:space="preserve"> </w:t>
      </w:r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635C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ED63E4" w:rsidRPr="00635C8C" w:rsidRDefault="00ED63E4" w:rsidP="000D6552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35C8C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C15677" w:rsidRPr="004C1584" w:rsidRDefault="00C15677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15677" w:rsidRDefault="00C15677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4C1584">
        <w:rPr>
          <w:rFonts w:ascii="Times New Roman" w:hAnsi="Times New Roman"/>
          <w:b/>
          <w:sz w:val="28"/>
          <w:szCs w:val="28"/>
        </w:rPr>
        <w:t>Практическая работа № 3: «Выпол</w:t>
      </w:r>
      <w:r w:rsidR="00E658E5">
        <w:rPr>
          <w:rFonts w:ascii="Times New Roman" w:hAnsi="Times New Roman"/>
          <w:b/>
          <w:sz w:val="28"/>
          <w:szCs w:val="28"/>
        </w:rPr>
        <w:t>нение разбивки сетки квадратов»</w:t>
      </w:r>
    </w:p>
    <w:p w:rsidR="00E658E5" w:rsidRPr="004C1584" w:rsidRDefault="00E658E5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0D6552" w:rsidRDefault="000D6552" w:rsidP="000D6552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2230BB" w:rsidRPr="00506629">
        <w:rPr>
          <w:rFonts w:ascii="Times New Roman" w:hAnsi="Times New Roman" w:cs="Times New Roman"/>
          <w:color w:val="000000"/>
          <w:sz w:val="28"/>
          <w:szCs w:val="28"/>
        </w:rPr>
        <w:t>роизвести обработку исполнительной полевой схемы нивелир</w:t>
      </w:r>
      <w:r>
        <w:rPr>
          <w:rFonts w:ascii="Times New Roman" w:hAnsi="Times New Roman" w:cs="Times New Roman"/>
          <w:color w:val="000000"/>
          <w:sz w:val="28"/>
          <w:szCs w:val="28"/>
        </w:rPr>
        <w:t>ования поверхности по квадратам.</w:t>
      </w:r>
    </w:p>
    <w:p w:rsidR="00BA6AA2" w:rsidRPr="00823AA7" w:rsidRDefault="000D6552" w:rsidP="00E658E5">
      <w:pPr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6AA2"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D6552" w:rsidRPr="000D6552" w:rsidRDefault="000D6552" w:rsidP="000D6552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A01F3E" w:rsidRPr="000D6552" w:rsidRDefault="00A01F3E" w:rsidP="000D6552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Вам предлагается использовать схему разбивки сетки квадратов со стороной 10х10 или 20х20, в зависимости от площади строительной площадки. В  качестве исходного принимается пункт планово-высотного геодезического обоснования </w:t>
      </w:r>
      <w:r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созданного на строительной площадке ранее (образцы их заполнения показаны на рис. 33;).</w:t>
      </w:r>
    </w:p>
    <w:p w:rsidR="00A01F3E" w:rsidRPr="00512BA3" w:rsidRDefault="00A01F3E" w:rsidP="006219EA">
      <w:pPr>
        <w:spacing w:line="240" w:lineRule="auto"/>
        <w:ind w:firstLine="567"/>
        <w:contextualSpacing/>
        <w:jc w:val="center"/>
        <w:rPr>
          <w:color w:val="000000" w:themeColor="text1"/>
          <w:sz w:val="28"/>
          <w:szCs w:val="28"/>
        </w:rPr>
      </w:pPr>
      <w:r w:rsidRPr="00512BA3">
        <w:rPr>
          <w:noProof/>
          <w:color w:val="000000" w:themeColor="text1"/>
          <w:sz w:val="28"/>
          <w:szCs w:val="28"/>
        </w:rPr>
        <w:drawing>
          <wp:inline distT="0" distB="0" distL="0" distR="0" wp14:anchorId="377C644E" wp14:editId="3A20C90C">
            <wp:extent cx="2064774" cy="1885567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635" cy="188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F3E" w:rsidRPr="000D6552" w:rsidRDefault="00A01F3E" w:rsidP="00E658E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>Рисунок 33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01F3E" w:rsidRPr="000D6552" w:rsidRDefault="000D6552" w:rsidP="000D6552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A01F3E"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>ами схемы разбивки строительной площадки  выполните на листе чертё</w:t>
      </w:r>
      <w:r w:rsidR="00A01F3E"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>ж</w:t>
      </w:r>
      <w:r w:rsidR="00A01F3E"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>ной бумаги формата</w:t>
      </w:r>
      <w:proofErr w:type="gramStart"/>
      <w:r w:rsidR="00A01F3E"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="00A01F3E" w:rsidRPr="000D655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4 в масштабе создаваемого плана</w:t>
      </w:r>
      <w:r w:rsidR="00A01F3E" w:rsidRPr="000D6552">
        <w:rPr>
          <w:rFonts w:ascii="Times New Roman" w:hAnsi="Times New Roman" w:cs="Times New Roman"/>
          <w:sz w:val="28"/>
          <w:szCs w:val="28"/>
        </w:rPr>
        <w:t xml:space="preserve"> (масштаб М1:500)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A01F3E" w:rsidRPr="00903627" w:rsidRDefault="00A01F3E" w:rsidP="000D6552">
      <w:pPr>
        <w:shd w:val="clear" w:color="auto" w:fill="FFFFFF"/>
        <w:spacing w:after="0" w:line="240" w:lineRule="auto"/>
        <w:ind w:left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0362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A01F3E" w:rsidRPr="00903627" w:rsidRDefault="00A01F3E" w:rsidP="00E658E5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3627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903627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И. Киселев, Д. Ш. Михелев. - 6-е</w:t>
      </w:r>
      <w:r w:rsidR="00E658E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03627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03627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8755" w:type="dxa"/>
        <w:tblLook w:val="01E0" w:firstRow="1" w:lastRow="1" w:firstColumn="1" w:lastColumn="1" w:noHBand="0" w:noVBand="0"/>
      </w:tblPr>
      <w:tblGrid>
        <w:gridCol w:w="8755"/>
      </w:tblGrid>
      <w:tr w:rsidR="00A01F3E" w:rsidRPr="00635C8C" w:rsidTr="009B3388">
        <w:tc>
          <w:tcPr>
            <w:tcW w:w="8755" w:type="dxa"/>
          </w:tcPr>
          <w:p w:rsidR="00A01F3E" w:rsidRPr="00635C8C" w:rsidRDefault="00A01F3E" w:rsidP="000D65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</w:p>
          <w:p w:rsidR="00A01F3E" w:rsidRPr="00635C8C" w:rsidRDefault="00A01F3E" w:rsidP="000D65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903627">
        <w:rPr>
          <w:rFonts w:ascii="Times New Roman" w:eastAsia="Calibri" w:hAnsi="Times New Roman" w:cs="Times New Roman"/>
          <w:sz w:val="28"/>
          <w:szCs w:val="28"/>
        </w:rPr>
        <w:t>2.</w:t>
      </w:r>
      <w:r w:rsidRPr="0090362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90362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90362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0362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</w:t>
      </w:r>
      <w:r w:rsidRPr="00903627">
        <w:rPr>
          <w:rFonts w:ascii="Times New Roman" w:hAnsi="Times New Roman" w:cs="Times New Roman"/>
          <w:sz w:val="28"/>
          <w:szCs w:val="28"/>
        </w:rPr>
        <w:t>— М.</w:t>
      </w:r>
      <w:proofErr w:type="gramStart"/>
      <w:r w:rsidRPr="0090362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03627">
        <w:rPr>
          <w:rFonts w:ascii="Times New Roman" w:hAnsi="Times New Roman" w:cs="Times New Roman"/>
          <w:sz w:val="28"/>
          <w:szCs w:val="28"/>
        </w:rPr>
        <w:t xml:space="preserve"> ИНФРА-М, 2017. — 479 с. — (Высшее образование: </w:t>
      </w:r>
      <w:proofErr w:type="gramStart"/>
      <w:r w:rsidRPr="00903627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903627">
        <w:rPr>
          <w:rFonts w:eastAsia="Calibri"/>
          <w:shd w:val="clear" w:color="auto" w:fill="FFFFFF"/>
        </w:rPr>
        <w:t xml:space="preserve"> </w:t>
      </w:r>
      <w:r w:rsidRPr="0090362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90362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90362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0362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90362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0362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ind w:left="567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0362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A01F3E" w:rsidRPr="00903627" w:rsidRDefault="00A01F3E" w:rsidP="000D6552">
      <w:pPr>
        <w:shd w:val="clear" w:color="auto" w:fill="FFFFFF"/>
        <w:suppressAutoHyphens/>
        <w:spacing w:after="0" w:line="240" w:lineRule="auto"/>
        <w:ind w:left="567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0362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C15677" w:rsidRDefault="00C15677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15677" w:rsidRPr="00BA6AA2" w:rsidRDefault="00C15677" w:rsidP="00BA6AA2">
      <w:pPr>
        <w:suppressAutoHyphens/>
        <w:spacing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4C1584">
        <w:rPr>
          <w:rFonts w:ascii="Times New Roman" w:hAnsi="Times New Roman"/>
          <w:b/>
          <w:sz w:val="28"/>
          <w:szCs w:val="28"/>
        </w:rPr>
        <w:t>Практическая работа № 4: «Нивелирование сетки квадратов с вычислением отметок.</w:t>
      </w:r>
      <w:r w:rsidR="00BA6AA2">
        <w:rPr>
          <w:rFonts w:ascii="Times New Roman" w:hAnsi="Times New Roman"/>
          <w:b/>
          <w:sz w:val="28"/>
          <w:szCs w:val="28"/>
        </w:rPr>
        <w:t xml:space="preserve"> </w:t>
      </w:r>
      <w:r w:rsidRPr="004C1584">
        <w:rPr>
          <w:rFonts w:ascii="Times New Roman" w:hAnsi="Times New Roman"/>
          <w:b/>
          <w:bCs/>
          <w:color w:val="000000"/>
          <w:kern w:val="28"/>
          <w:sz w:val="28"/>
          <w:szCs w:val="28"/>
        </w:rPr>
        <w:t>Составление плана в горизонталях».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01F3E" w:rsidRPr="00506629" w:rsidRDefault="000D6552" w:rsidP="000D6552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A01F3E" w:rsidRPr="00506629">
        <w:rPr>
          <w:rFonts w:ascii="Times New Roman" w:hAnsi="Times New Roman" w:cs="Times New Roman"/>
          <w:color w:val="000000"/>
          <w:sz w:val="28"/>
          <w:szCs w:val="28"/>
        </w:rPr>
        <w:t>оставить план участка в масштабе 1:1500;</w:t>
      </w:r>
      <w:r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  <w:t xml:space="preserve"> </w:t>
      </w:r>
      <w:r w:rsidR="00A01F3E" w:rsidRPr="00506629">
        <w:rPr>
          <w:rFonts w:ascii="Times New Roman" w:hAnsi="Times New Roman" w:cs="Times New Roman"/>
          <w:color w:val="000000"/>
          <w:sz w:val="28"/>
          <w:szCs w:val="28"/>
        </w:rPr>
        <w:t>выполнить интерполирование горизонталей при</w:t>
      </w:r>
      <w:r w:rsidR="00986ABB">
        <w:rPr>
          <w:rFonts w:ascii="Times New Roman" w:hAnsi="Times New Roman" w:cs="Times New Roman"/>
          <w:color w:val="000000"/>
          <w:sz w:val="28"/>
          <w:szCs w:val="28"/>
        </w:rPr>
        <w:t xml:space="preserve"> высоте сечения рельефа 0,25 м.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D6552" w:rsidRPr="000D6552" w:rsidRDefault="000D6552" w:rsidP="000D6552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lastRenderedPageBreak/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A01F3E" w:rsidRPr="00506629" w:rsidRDefault="00A01F3E" w:rsidP="000D655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Для разработки проекта вертикальной планировки требуется составить топогр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фический план участка в масштабе 1:500 с высотой сечения рельефа 0,25 м.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Для этого при помощи теодолита и рулетки на местности была построена сетка квадратов со сторонами 20 м (рис. 1).</w:t>
      </w:r>
    </w:p>
    <w:p w:rsidR="00A01F3E" w:rsidRPr="00506629" w:rsidRDefault="00A01F3E" w:rsidP="006219EA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06629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6CD9A7E" wp14:editId="68AC9209">
            <wp:extent cx="2644877" cy="225636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704" cy="2271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F3E" w:rsidRPr="000D6552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6552">
        <w:rPr>
          <w:rFonts w:ascii="Times New Roman" w:hAnsi="Times New Roman" w:cs="Times New Roman"/>
          <w:color w:val="000000"/>
          <w:sz w:val="28"/>
          <w:szCs w:val="28"/>
        </w:rPr>
        <w:t>Рисунок 1</w:t>
      </w:r>
    </w:p>
    <w:p w:rsidR="00A01F3E" w:rsidRPr="000D6552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В вершинах квадратов были  забиты колышки вровень с землей и </w:t>
      </w:r>
      <w:proofErr w:type="gramStart"/>
      <w:r w:rsidRPr="000D6552">
        <w:rPr>
          <w:rFonts w:ascii="Times New Roman" w:hAnsi="Times New Roman" w:cs="Times New Roman"/>
          <w:color w:val="000000"/>
          <w:sz w:val="28"/>
          <w:szCs w:val="28"/>
        </w:rPr>
        <w:t>сторожки</w:t>
      </w:r>
      <w:proofErr w:type="gramEnd"/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 на которых подписаны обозначения вершин по принципу обозначения клеток шахматной доски. Одновременно с разбивкой выполнялась и съемка элементов ситуации методом перпендикуляров. </w:t>
      </w:r>
    </w:p>
    <w:p w:rsidR="00A01F3E" w:rsidRPr="000D6552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Затем произведено техническое нивелирование вершин квадратов с двух станций. Порядок нивелирования показан на </w:t>
      </w:r>
      <w:r w:rsidRPr="000D6552">
        <w:rPr>
          <w:rFonts w:ascii="Times New Roman" w:hAnsi="Times New Roman" w:cs="Times New Roman"/>
          <w:bCs/>
          <w:color w:val="000000"/>
          <w:sz w:val="28"/>
          <w:szCs w:val="28"/>
        </w:rPr>
        <w:t>рисунке 1.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 Все отсчеты записаны на полевой схеме (рис. 2) около вершин квадратов. На связующие точки, обведенные на рис. 2, кружком, сделаны для контроля отсчеты с двух станций. Граница ста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ций указана пунктиром (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а</w:t>
      </w:r>
      <w:proofErr w:type="gramStart"/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1</w:t>
      </w:r>
      <w:proofErr w:type="gramEnd"/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, а2, в1, в2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). Контроль правильности связи (работ) станций выполняется по формуле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: а</w:t>
      </w:r>
      <w:proofErr w:type="gramStart"/>
      <w:r w:rsidRPr="000D6552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1</w:t>
      </w:r>
      <w:proofErr w:type="gramEnd"/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+в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2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=а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2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+в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1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, в общем случае суммы накрест лежащих отсчетов могут отличаться одна от другой не более чем на 5 мм. Пер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дача высоты была выполнена на связующую точку 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d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.</w:t>
      </w:r>
    </w:p>
    <w:p w:rsidR="00A01F3E" w:rsidRPr="000D6552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655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Задача №1: 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Произвести обработку исполнительной полевой схемы нивел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рования поверхности по квадратам </w:t>
      </w:r>
      <w:r w:rsidRPr="000D6552">
        <w:rPr>
          <w:rFonts w:ascii="Times New Roman" w:hAnsi="Times New Roman" w:cs="Times New Roman"/>
          <w:bCs/>
          <w:color w:val="000000"/>
          <w:sz w:val="28"/>
          <w:szCs w:val="28"/>
        </w:rPr>
        <w:t>(см. рис. 21),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 составить план участка в ма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штабе 1:500. Выполнить интерполирование горизонталей при высоте сечения р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льефа 0,25 м. Выполнить рисовку рельефа и вычертить план.    </w:t>
      </w:r>
    </w:p>
    <w:p w:rsidR="00A01F3E" w:rsidRPr="000D6552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Исходная высота связующей точки 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d4 (H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d4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 =……) задается преподавателем (по усмотрению преподавателя может быть принят вариант передачи высоты на точку </w:t>
      </w:r>
      <w:r w:rsidRPr="000D6552">
        <w:rPr>
          <w:rFonts w:ascii="Times New Roman" w:hAnsi="Times New Roman" w:cs="Times New Roman"/>
          <w:iCs/>
          <w:color w:val="000000"/>
          <w:sz w:val="28"/>
          <w:szCs w:val="28"/>
        </w:rPr>
        <w:t>d4</w:t>
      </w:r>
      <w:r w:rsidRPr="000D6552">
        <w:rPr>
          <w:rFonts w:ascii="Times New Roman" w:hAnsi="Times New Roman" w:cs="Times New Roman"/>
          <w:color w:val="000000"/>
          <w:sz w:val="28"/>
          <w:szCs w:val="28"/>
        </w:rPr>
        <w:t xml:space="preserve"> нивелирным ходом от нивелирного репера).</w:t>
      </w:r>
    </w:p>
    <w:p w:rsidR="00A01F3E" w:rsidRPr="000D6552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6552">
        <w:rPr>
          <w:rFonts w:ascii="Times New Roman" w:hAnsi="Times New Roman" w:cs="Times New Roman"/>
          <w:color w:val="000000"/>
          <w:sz w:val="28"/>
          <w:szCs w:val="28"/>
        </w:rPr>
        <w:t>Исполнительная полевая схема нивелирования поверхности представлена на рис. 2</w:t>
      </w:r>
    </w:p>
    <w:p w:rsidR="00A01F3E" w:rsidRPr="00506629" w:rsidRDefault="00A01F3E" w:rsidP="006219EA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06629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 wp14:anchorId="3F6B614D" wp14:editId="15808E62">
            <wp:extent cx="2517058" cy="169627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593" cy="169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Рисунок 2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Связующими точками являются точки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proofErr w:type="gramStart"/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proofErr w:type="gramEnd"/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, с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, d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r w:rsidRPr="00506629">
        <w:rPr>
          <w:rFonts w:ascii="Times New Roman" w:hAnsi="Times New Roman" w:cs="Times New Roman"/>
          <w:bCs/>
          <w:color w:val="000000"/>
          <w:sz w:val="28"/>
          <w:szCs w:val="28"/>
        </w:rPr>
        <w:t>(см. рис. 32).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В качестве пр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мера сделайте контроль по связующим точкам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proofErr w:type="gramStart"/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d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.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Отсчеты со станции I на связующие точки соответственно равны: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а</w:t>
      </w:r>
      <w:proofErr w:type="gramStart"/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>=0833, а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=1239, а со станций II: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1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=1057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, в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3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=1462.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Тогда а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3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а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3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1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. Имеем: 1462+083-1239+1057 = 1 мм, что допустимо. Р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зультаты ваших контрольных вычислений запишите под </w:t>
      </w:r>
      <w:r w:rsidRPr="00506629">
        <w:rPr>
          <w:rFonts w:ascii="Times New Roman" w:hAnsi="Times New Roman" w:cs="Times New Roman"/>
          <w:bCs/>
          <w:color w:val="000000"/>
          <w:sz w:val="28"/>
          <w:szCs w:val="28"/>
        </w:rPr>
        <w:t>рисунком 2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422A4" w:rsidRPr="00506629" w:rsidRDefault="001422A4" w:rsidP="004B16B4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Вычислите горизонт прибора и высоты вершин квадратов для станции 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Горизонт прибора (ГП) вычисляется по формуле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ГП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</w:rPr>
        <w:t>1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Н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 xml:space="preserve">изв. 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+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а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0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,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Н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 xml:space="preserve">изв. 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— известная высота точки, в Вашем случае — это высота связу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щей точки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d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4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а</w:t>
      </w:r>
      <w:proofErr w:type="gramStart"/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0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— отсчет по рейке на этой точке (в данном случае надо брать отсчет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а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1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=0,833 м, полученный с первой станции, так как горизонт прибора определяется для станции I). Полученное значение горизонта прибора впишите на полевую схему в соответствующем месте. Затем по формуле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H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 ГП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</w:rPr>
        <w:t>1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а i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H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— высота вершин, определяемых для станции I;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a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— отсчет по рейке на этих вершинах (по черной стороне) вычислите в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соты всех вершин в границах, определенных для станции I.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Последовательно получаемые значения высот запишите на полевую схему рядом с соответствующей вершиной квадрата.</w:t>
      </w:r>
    </w:p>
    <w:p w:rsidR="001422A4" w:rsidRPr="00506629" w:rsidRDefault="001422A4" w:rsidP="004B16B4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Вычислите горизонт прибора и высоты остальных вершин для станции II.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Для контроля горизонта прибора вычислите его три раза (так как высоты трех связующих точек нами уже вычислены).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ГП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 H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d4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+в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4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>; ГП′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Н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с4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2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; ГП′′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Н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в4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в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3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Если расхождения между значениями ГП не превысят 5 мм, то вычисляют среднее значение горизонта прибора (ГП)  и оно выписывается на полевую схему.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Высоты вершин в границе станции II вычисляются аналогично по формуле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</w:pPr>
      <w:r w:rsidRPr="00506629">
        <w:rPr>
          <w:rFonts w:ascii="Times New Roman" w:hAnsi="Times New Roman" w:cs="Times New Roman"/>
          <w:iCs/>
          <w:color w:val="000000"/>
          <w:sz w:val="28"/>
          <w:szCs w:val="28"/>
        </w:rPr>
        <w:t>H 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= ГП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-в </w:t>
      </w:r>
      <w:r w:rsidRPr="00506629">
        <w:rPr>
          <w:rFonts w:ascii="Times New Roman" w:hAnsi="Times New Roman" w:cs="Times New Roman"/>
          <w:iCs/>
          <w:color w:val="000000"/>
          <w:sz w:val="28"/>
          <w:szCs w:val="28"/>
          <w:vertAlign w:val="subscript"/>
        </w:rPr>
        <w:t>i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и записываются у соответствующих вершин.</w:t>
      </w:r>
    </w:p>
    <w:p w:rsidR="001422A4" w:rsidRPr="00506629" w:rsidRDefault="001422A4" w:rsidP="004B16B4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Составьте топографический план по результатам нивелирования по квадратам.</w:t>
      </w:r>
    </w:p>
    <w:p w:rsidR="001422A4" w:rsidRPr="00506629" w:rsidRDefault="001422A4" w:rsidP="000D6552">
      <w:pPr>
        <w:spacing w:after="0" w:line="24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 листе чертежной бумаги в масштабе 1:500 постройте сетку квадратов со сторонами 20 м и нанесите по промерам элементы ситуации. На план в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пишите высоты всех точек (вершин), округляя значения до 0,01 м.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Путем интерполирования по сторонам квадратов найдите положение точек с высотами, кратными высоте сечения рельефа 0,25 м (используя как графический метод, так и интерполирование «на глаз»).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Точки с одинаковыми высотами соедините плавными кривыми-горизонталями.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Произведите «укладку» горизонталей и подпишите высоты горизонталей, кратные 0,25 м.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Напоминаем! Высоты подписывают в разрывах горизонталей так, чтобы о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нование цифр было обращено вниз по скату.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Работу в карандаше предъявите преподавателю.</w:t>
      </w:r>
    </w:p>
    <w:p w:rsidR="001422A4" w:rsidRPr="00506629" w:rsidRDefault="001422A4" w:rsidP="004B16B4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Вычертите план тушью.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Все элементы плана: надписи, условные знаки (за исключением горизонт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лей) вычертите черной тушью; горизонтали и их высоты вычертите коричневым цветом. Вершины квадратов на плане покажите точками.</w:t>
      </w:r>
    </w:p>
    <w:p w:rsidR="001422A4" w:rsidRPr="00506629" w:rsidRDefault="001422A4" w:rsidP="000D655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На рамке плана сделайте надпись: «Топографический план участка № ».</w:t>
      </w:r>
    </w:p>
    <w:p w:rsidR="001422A4" w:rsidRPr="00506629" w:rsidRDefault="001422A4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Внизу напишите (по центру) «1:1500» и «Сплошные горизонтали проведены через 0,25 м». Справа — «Составлен по материалам нивелирования поверхности» (фамилия студента, факультет и дата выполнения работы).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Съемку выполнил: техник Медведев С.М.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Вычисления выполнил:</w:t>
      </w:r>
    </w:p>
    <w:p w:rsidR="00A01F3E" w:rsidRPr="00506629" w:rsidRDefault="00A01F3E" w:rsidP="000D655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           Контроль: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а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>+ в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2 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- а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+ в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а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>+ в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3 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- а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+ в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Вычисление горизонтов прибора.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ГП</w:t>
      </w: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</w:rPr>
        <w:t>ГП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I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</w:rPr>
        <w:t>ГП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06629">
        <w:rPr>
          <w:rFonts w:ascii="Times New Roman" w:hAnsi="Times New Roman" w:cs="Times New Roman"/>
          <w:color w:val="000000"/>
          <w:sz w:val="28"/>
          <w:szCs w:val="28"/>
        </w:rPr>
        <w:t>ГП</w:t>
      </w:r>
      <w:proofErr w:type="gramEnd"/>
      <w:r w:rsidRPr="00506629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III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 ГП </w:t>
      </w:r>
      <w:r w:rsidRPr="00506629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 II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Пояснения к выполнению работ</w:t>
      </w:r>
    </w:p>
    <w:p w:rsidR="00A01F3E" w:rsidRPr="00506629" w:rsidRDefault="00A01F3E" w:rsidP="000D6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Сделайте контроль нивелирования по связующим точкам.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A01F3E" w:rsidRPr="00A01F3E" w:rsidRDefault="00A01F3E" w:rsidP="00C4153D">
      <w:pPr>
        <w:pStyle w:val="af4"/>
        <w:shd w:val="clear" w:color="auto" w:fill="FFFFFF"/>
        <w:spacing w:line="240" w:lineRule="auto"/>
        <w:jc w:val="both"/>
        <w:rPr>
          <w:rFonts w:eastAsiaTheme="minorEastAsia"/>
          <w:b/>
          <w:bCs/>
          <w:color w:val="000000"/>
          <w:sz w:val="28"/>
          <w:szCs w:val="28"/>
        </w:rPr>
      </w:pPr>
      <w:r w:rsidRPr="00A01F3E">
        <w:rPr>
          <w:rFonts w:eastAsiaTheme="minorEastAsia"/>
          <w:b/>
          <w:bCs/>
          <w:color w:val="000000"/>
          <w:sz w:val="28"/>
          <w:szCs w:val="28"/>
        </w:rPr>
        <w:t>Основные источники:</w:t>
      </w:r>
    </w:p>
    <w:p w:rsidR="00A01F3E" w:rsidRPr="00A01F3E" w:rsidRDefault="00A01F3E" w:rsidP="004B16B4">
      <w:pPr>
        <w:pStyle w:val="af4"/>
        <w:numPr>
          <w:ilvl w:val="0"/>
          <w:numId w:val="1"/>
        </w:numPr>
        <w:shd w:val="clear" w:color="auto" w:fill="FFFFFF"/>
        <w:suppressAutoHyphens/>
        <w:spacing w:line="240" w:lineRule="auto"/>
        <w:jc w:val="both"/>
        <w:rPr>
          <w:rFonts w:eastAsia="Calibri"/>
          <w:sz w:val="28"/>
          <w:szCs w:val="28"/>
        </w:rPr>
      </w:pPr>
      <w:r w:rsidRPr="00A01F3E">
        <w:rPr>
          <w:rFonts w:eastAsia="Calibri"/>
          <w:bCs/>
          <w:sz w:val="28"/>
          <w:szCs w:val="28"/>
        </w:rPr>
        <w:t>Киселев М.И.</w:t>
      </w:r>
      <w:r w:rsidRPr="00A01F3E">
        <w:rPr>
          <w:rFonts w:eastAsia="Calibri"/>
          <w:sz w:val="28"/>
          <w:szCs w:val="28"/>
        </w:rPr>
        <w:t xml:space="preserve"> Геодезия: учебник / М. И. Киселев, Д. Ш. Михелев. - 6-е</w:t>
      </w:r>
    </w:p>
    <w:p w:rsidR="00A01F3E" w:rsidRPr="00A01F3E" w:rsidRDefault="00A01F3E" w:rsidP="004B16B4">
      <w:pPr>
        <w:pStyle w:val="af4"/>
        <w:numPr>
          <w:ilvl w:val="0"/>
          <w:numId w:val="1"/>
        </w:numPr>
        <w:shd w:val="clear" w:color="auto" w:fill="FFFFFF"/>
        <w:suppressAutoHyphens/>
        <w:spacing w:line="240" w:lineRule="auto"/>
        <w:jc w:val="both"/>
        <w:rPr>
          <w:rFonts w:eastAsia="Calibri"/>
          <w:sz w:val="28"/>
          <w:szCs w:val="28"/>
        </w:rPr>
      </w:pPr>
      <w:r w:rsidRPr="00A01F3E">
        <w:rPr>
          <w:rFonts w:eastAsia="Calibri"/>
          <w:sz w:val="28"/>
          <w:szCs w:val="28"/>
        </w:rPr>
        <w:t>изд., стер. - М.: Академия, 2015. - 384 с.</w:t>
      </w:r>
    </w:p>
    <w:p w:rsidR="00A01F3E" w:rsidRPr="00A01F3E" w:rsidRDefault="00A01F3E" w:rsidP="00C4153D">
      <w:pPr>
        <w:pStyle w:val="af4"/>
        <w:shd w:val="clear" w:color="auto" w:fill="FFFFFF"/>
        <w:suppressAutoHyphens/>
        <w:spacing w:after="0" w:line="240" w:lineRule="auto"/>
        <w:jc w:val="both"/>
        <w:rPr>
          <w:rFonts w:eastAsiaTheme="minorEastAsia"/>
          <w:b/>
          <w:sz w:val="28"/>
          <w:szCs w:val="28"/>
        </w:rPr>
      </w:pPr>
      <w:r w:rsidRPr="00A01F3E">
        <w:rPr>
          <w:rFonts w:eastAsiaTheme="minorEastAsia"/>
          <w:b/>
          <w:sz w:val="28"/>
          <w:szCs w:val="28"/>
        </w:rPr>
        <w:t>Дополнительная литература: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10031"/>
      </w:tblGrid>
      <w:tr w:rsidR="00A01F3E" w:rsidRPr="00635C8C" w:rsidTr="000A36F5">
        <w:tc>
          <w:tcPr>
            <w:tcW w:w="10031" w:type="dxa"/>
          </w:tcPr>
          <w:p w:rsidR="00A01F3E" w:rsidRPr="00635C8C" w:rsidRDefault="00A01F3E" w:rsidP="00C4153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0A36F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A01F3E" w:rsidRPr="00986ABB" w:rsidRDefault="00A01F3E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986ABB">
        <w:rPr>
          <w:rFonts w:eastAsia="Calibri"/>
          <w:sz w:val="28"/>
          <w:szCs w:val="28"/>
        </w:rPr>
        <w:t>2.</w:t>
      </w:r>
      <w:r w:rsidRPr="00986ABB">
        <w:rPr>
          <w:rFonts w:eastAsia="Calibri"/>
          <w:sz w:val="28"/>
          <w:szCs w:val="28"/>
          <w:shd w:val="clear" w:color="auto" w:fill="FFFFFF"/>
        </w:rPr>
        <w:t xml:space="preserve"> </w:t>
      </w:r>
      <w:r w:rsidRPr="00986AB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Федотов Г.А. Инженерная геодезия</w:t>
      </w:r>
      <w:proofErr w:type="gramStart"/>
      <w:r w:rsidRPr="00986AB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986AB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 </w:t>
      </w:r>
      <w:r w:rsidRPr="00986ABB">
        <w:rPr>
          <w:rFonts w:ascii="Times New Roman" w:hAnsi="Times New Roman" w:cs="Times New Roman"/>
          <w:sz w:val="28"/>
          <w:szCs w:val="28"/>
        </w:rPr>
        <w:t xml:space="preserve">— М. : ИНФРА-М, 2017. — 479 с. — (Высшее образование: </w:t>
      </w:r>
      <w:proofErr w:type="gramStart"/>
      <w:r w:rsidRPr="00986ABB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986ABB">
        <w:rPr>
          <w:rFonts w:ascii="Times New Roman" w:eastAsia="Calibri" w:hAnsi="Times New Roman" w:cs="Times New Roman"/>
          <w:shd w:val="clear" w:color="auto" w:fill="FFFFFF"/>
        </w:rPr>
        <w:t xml:space="preserve"> </w:t>
      </w:r>
      <w:r w:rsidRPr="00986AB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986AB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A01F3E" w:rsidRPr="00986ABB" w:rsidRDefault="00A01F3E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lastRenderedPageBreak/>
        <w:t>3.</w:t>
      </w:r>
      <w:r w:rsidR="00986ABB"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A01F3E" w:rsidRPr="00986ABB" w:rsidRDefault="00A01F3E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A01F3E" w:rsidRPr="00986ABB" w:rsidRDefault="00A01F3E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A01F3E" w:rsidRPr="00986ABB" w:rsidRDefault="00A01F3E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986ABB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C15677" w:rsidRPr="004C1584" w:rsidRDefault="00C15677" w:rsidP="004C1584">
      <w:pPr>
        <w:pStyle w:val="a3"/>
        <w:jc w:val="center"/>
        <w:rPr>
          <w:rFonts w:ascii="Times New Roman" w:hAnsi="Times New Roman"/>
          <w:b/>
          <w:bCs/>
          <w:color w:val="000000"/>
          <w:kern w:val="28"/>
          <w:sz w:val="28"/>
          <w:szCs w:val="28"/>
        </w:rPr>
      </w:pPr>
    </w:p>
    <w:p w:rsidR="00C15677" w:rsidRDefault="00C15677" w:rsidP="004C158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C1584">
        <w:rPr>
          <w:rFonts w:ascii="Times New Roman" w:hAnsi="Times New Roman"/>
          <w:b/>
          <w:sz w:val="28"/>
          <w:szCs w:val="28"/>
        </w:rPr>
        <w:t>Практическая работа № 5:  «Составле</w:t>
      </w:r>
      <w:r w:rsidR="00986ABB">
        <w:rPr>
          <w:rFonts w:ascii="Times New Roman" w:hAnsi="Times New Roman"/>
          <w:b/>
          <w:sz w:val="28"/>
          <w:szCs w:val="28"/>
        </w:rPr>
        <w:t>ние картограммы земляных работ»</w:t>
      </w:r>
    </w:p>
    <w:p w:rsidR="00986ABB" w:rsidRPr="004C1584" w:rsidRDefault="00986ABB" w:rsidP="004C158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E4365E" w:rsidRPr="00506629" w:rsidRDefault="00C4153D" w:rsidP="00C4153D">
      <w:pPr>
        <w:suppressAutoHyphens/>
        <w:spacing w:after="0" w:line="240" w:lineRule="auto"/>
        <w:ind w:firstLine="567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E4365E" w:rsidRPr="00506629">
        <w:rPr>
          <w:rFonts w:ascii="Times New Roman" w:hAnsi="Times New Roman" w:cs="Times New Roman"/>
          <w:color w:val="000000"/>
          <w:sz w:val="28"/>
          <w:szCs w:val="28"/>
        </w:rPr>
        <w:t>олучить навыки в выполнении следующих вычислительных     работ:</w:t>
      </w:r>
    </w:p>
    <w:p w:rsidR="00E4365E" w:rsidRPr="00506629" w:rsidRDefault="00E4365E" w:rsidP="004B16B4">
      <w:pPr>
        <w:numPr>
          <w:ilvl w:val="0"/>
          <w:numId w:val="46"/>
        </w:numPr>
        <w:suppressAutoHyphens/>
        <w:spacing w:after="0" w:line="240" w:lineRule="auto"/>
        <w:contextualSpacing/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расчет проектной высоты горизонтальной площадки;</w:t>
      </w:r>
    </w:p>
    <w:p w:rsidR="00E4365E" w:rsidRPr="00506629" w:rsidRDefault="00E4365E" w:rsidP="004B16B4">
      <w:pPr>
        <w:numPr>
          <w:ilvl w:val="0"/>
          <w:numId w:val="46"/>
        </w:numPr>
        <w:suppressAutoHyphens/>
        <w:spacing w:after="0" w:line="240" w:lineRule="auto"/>
        <w:contextualSpacing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506629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составление картограммы земляных масс;</w:t>
      </w:r>
    </w:p>
    <w:p w:rsidR="00E4365E" w:rsidRPr="00506629" w:rsidRDefault="00E4365E" w:rsidP="004B16B4">
      <w:pPr>
        <w:numPr>
          <w:ilvl w:val="0"/>
          <w:numId w:val="46"/>
        </w:numPr>
        <w:suppressAutoHyphens/>
        <w:spacing w:after="0" w:line="240" w:lineRule="auto"/>
        <w:contextualSpacing/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</w:pPr>
      <w:r w:rsidRPr="00506629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вычисление объема перемещаемого грунта</w:t>
      </w:r>
      <w:r w:rsidRPr="00506629"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  <w:t>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D6552" w:rsidRPr="000D6552" w:rsidRDefault="000D6552" w:rsidP="000D6552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E4365E" w:rsidRPr="00506629" w:rsidRDefault="00E4365E" w:rsidP="000445B1">
      <w:pPr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Последовательность выполнения геодезических расчетов</w:t>
      </w:r>
    </w:p>
    <w:p w:rsidR="00E4365E" w:rsidRPr="00506629" w:rsidRDefault="00E4365E" w:rsidP="000445B1">
      <w:pPr>
        <w:tabs>
          <w:tab w:val="left" w:pos="3885"/>
        </w:tabs>
        <w:spacing w:after="0" w:line="24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1. Для дальнейших расчетов необходимо составить копию схемы сетки ква</w:t>
      </w:r>
      <w:r w:rsidRPr="00506629">
        <w:rPr>
          <w:rFonts w:ascii="Times New Roman" w:hAnsi="Times New Roman" w:cs="Times New Roman"/>
          <w:sz w:val="28"/>
          <w:szCs w:val="28"/>
        </w:rPr>
        <w:t>д</w:t>
      </w:r>
      <w:r w:rsidRPr="00506629">
        <w:rPr>
          <w:rFonts w:ascii="Times New Roman" w:hAnsi="Times New Roman" w:cs="Times New Roman"/>
          <w:sz w:val="28"/>
          <w:szCs w:val="28"/>
        </w:rPr>
        <w:t xml:space="preserve">ратов с выписанными на ней высотами вершин квадратов (с точностью до 0,01 м). </w:t>
      </w:r>
    </w:p>
    <w:p w:rsidR="00E4365E" w:rsidRPr="00506629" w:rsidRDefault="00E4365E" w:rsidP="000445B1">
      <w:pPr>
        <w:tabs>
          <w:tab w:val="left" w:pos="3885"/>
        </w:tabs>
        <w:spacing w:after="0" w:line="240" w:lineRule="auto"/>
        <w:ind w:firstLine="737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Значения высот получены Вами в первой части задания.</w:t>
      </w:r>
    </w:p>
    <w:p w:rsidR="00E4365E" w:rsidRPr="000445B1" w:rsidRDefault="00E4365E" w:rsidP="00E436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Примечание 1.  </w:t>
      </w:r>
      <w:r w:rsidRPr="000445B1">
        <w:rPr>
          <w:rFonts w:ascii="Times New Roman" w:hAnsi="Times New Roman" w:cs="Times New Roman"/>
          <w:sz w:val="28"/>
          <w:szCs w:val="28"/>
        </w:rPr>
        <w:t xml:space="preserve"> </w:t>
      </w:r>
      <w:r w:rsidRPr="000445B1">
        <w:rPr>
          <w:rFonts w:ascii="Times New Roman" w:hAnsi="Times New Roman" w:cs="Times New Roman"/>
          <w:sz w:val="28"/>
          <w:szCs w:val="28"/>
          <w:u w:val="single"/>
        </w:rPr>
        <w:t>Исключительно в учебных целях</w:t>
      </w:r>
      <w:r w:rsidRPr="000445B1">
        <w:rPr>
          <w:rFonts w:ascii="Times New Roman" w:hAnsi="Times New Roman" w:cs="Times New Roman"/>
          <w:sz w:val="28"/>
          <w:szCs w:val="28"/>
        </w:rPr>
        <w:t xml:space="preserve">  для уменьшения нагрузки на чертёж Вам  предлагается использовать две схемы сетки квадратов. Одну как и</w:t>
      </w:r>
      <w:r w:rsidRPr="000445B1">
        <w:rPr>
          <w:rFonts w:ascii="Times New Roman" w:hAnsi="Times New Roman" w:cs="Times New Roman"/>
          <w:sz w:val="28"/>
          <w:szCs w:val="28"/>
        </w:rPr>
        <w:t>с</w:t>
      </w:r>
      <w:r w:rsidRPr="000445B1">
        <w:rPr>
          <w:rFonts w:ascii="Times New Roman" w:hAnsi="Times New Roman" w:cs="Times New Roman"/>
          <w:sz w:val="28"/>
          <w:szCs w:val="28"/>
        </w:rPr>
        <w:t>ходную для вычисления проектной высоты горизонтальной площадки; вторую – для составления картограммы земляных работ (образцы их заполнения показаны на рис. 3 и 4; сами схемы  приведены в Приложении 2.)</w:t>
      </w:r>
    </w:p>
    <w:p w:rsidR="00E4365E" w:rsidRPr="00506629" w:rsidRDefault="00E4365E" w:rsidP="00E4365E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06629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 wp14:anchorId="7FE2FD0C" wp14:editId="42129F15">
            <wp:extent cx="2212258" cy="2017059"/>
            <wp:effectExtent l="0" t="0" r="0" b="0"/>
            <wp:docPr id="10" name="Рисунок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780" cy="201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65E" w:rsidRPr="00506629" w:rsidRDefault="00E4365E" w:rsidP="00E4365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6629">
        <w:rPr>
          <w:rFonts w:ascii="Times New Roman" w:hAnsi="Times New Roman" w:cs="Times New Roman"/>
          <w:b/>
          <w:sz w:val="24"/>
          <w:szCs w:val="24"/>
        </w:rPr>
        <w:t xml:space="preserve">Рис. 3   </w:t>
      </w:r>
    </w:p>
    <w:p w:rsidR="00E4365E" w:rsidRPr="000445B1" w:rsidRDefault="00E4365E" w:rsidP="004B16B4">
      <w:pPr>
        <w:numPr>
          <w:ilvl w:val="0"/>
          <w:numId w:val="49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lastRenderedPageBreak/>
        <w:t>Найдите наименьшую из высот вершин квадратов Н</w:t>
      </w:r>
      <w:proofErr w:type="gramStart"/>
      <w:r w:rsidRPr="000445B1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0445B1">
        <w:rPr>
          <w:rFonts w:ascii="Times New Roman" w:hAnsi="Times New Roman" w:cs="Times New Roman"/>
          <w:sz w:val="28"/>
          <w:szCs w:val="28"/>
        </w:rPr>
        <w:t xml:space="preserve">  и </w:t>
      </w:r>
      <w:r w:rsidRPr="000445B1">
        <w:rPr>
          <w:rFonts w:ascii="Times New Roman" w:hAnsi="Times New Roman" w:cs="Times New Roman"/>
          <w:i/>
          <w:sz w:val="28"/>
          <w:szCs w:val="28"/>
        </w:rPr>
        <w:t>вычислите условные высоты  ∆</w:t>
      </w:r>
      <w:r w:rsidRPr="000445B1">
        <w:rPr>
          <w:rFonts w:ascii="Times New Roman" w:hAnsi="Times New Roman" w:cs="Times New Roman"/>
          <w:i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i/>
          <w:sz w:val="28"/>
          <w:szCs w:val="28"/>
        </w:rPr>
        <w:t xml:space="preserve">  всех вершин квадратов по формуле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445B1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∆</w:t>
      </w:r>
      <w:r w:rsidRPr="000445B1">
        <w:rPr>
          <w:rFonts w:ascii="Times New Roman" w:hAnsi="Times New Roman" w:cs="Times New Roman"/>
          <w:i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0445B1">
        <w:rPr>
          <w:rFonts w:ascii="Times New Roman" w:hAnsi="Times New Roman" w:cs="Times New Roman"/>
          <w:i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0445B1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i/>
          <w:sz w:val="28"/>
          <w:szCs w:val="28"/>
        </w:rPr>
        <w:t xml:space="preserve">0 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Полученные условные высоты выпишите н</w:t>
      </w:r>
      <w:r w:rsidR="000445B1">
        <w:rPr>
          <w:rFonts w:ascii="Times New Roman" w:hAnsi="Times New Roman" w:cs="Times New Roman"/>
          <w:sz w:val="28"/>
          <w:szCs w:val="28"/>
        </w:rPr>
        <w:t>а схему рядом с высотой верш</w:t>
      </w:r>
      <w:r w:rsidR="000445B1">
        <w:rPr>
          <w:rFonts w:ascii="Times New Roman" w:hAnsi="Times New Roman" w:cs="Times New Roman"/>
          <w:sz w:val="28"/>
          <w:szCs w:val="28"/>
        </w:rPr>
        <w:t>и</w:t>
      </w:r>
      <w:r w:rsidR="000445B1">
        <w:rPr>
          <w:rFonts w:ascii="Times New Roman" w:hAnsi="Times New Roman" w:cs="Times New Roman"/>
          <w:sz w:val="28"/>
          <w:szCs w:val="28"/>
        </w:rPr>
        <w:t>ны</w:t>
      </w:r>
      <w:r w:rsidRPr="000445B1">
        <w:rPr>
          <w:rFonts w:ascii="Times New Roman" w:hAnsi="Times New Roman" w:cs="Times New Roman"/>
          <w:sz w:val="28"/>
          <w:szCs w:val="28"/>
        </w:rPr>
        <w:t xml:space="preserve"> (см. рис. 3).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Примечание 2. </w:t>
      </w:r>
      <w:r w:rsidRPr="000445B1">
        <w:rPr>
          <w:rFonts w:ascii="Times New Roman" w:hAnsi="Times New Roman" w:cs="Times New Roman"/>
          <w:sz w:val="28"/>
          <w:szCs w:val="28"/>
        </w:rPr>
        <w:t xml:space="preserve">Так как величины  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>∆</w:t>
      </w:r>
      <w:r w:rsidRPr="000445B1">
        <w:rPr>
          <w:rFonts w:ascii="Times New Roman" w:hAnsi="Times New Roman" w:cs="Times New Roman"/>
          <w:b/>
          <w:i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Pr="000445B1">
        <w:rPr>
          <w:rFonts w:ascii="Times New Roman" w:hAnsi="Times New Roman" w:cs="Times New Roman"/>
          <w:sz w:val="28"/>
          <w:szCs w:val="28"/>
        </w:rPr>
        <w:t xml:space="preserve">вычисляются без контроля, то ошибка, допущенная при вычислении  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>∆</w:t>
      </w:r>
      <w:r w:rsidRPr="000445B1">
        <w:rPr>
          <w:rFonts w:ascii="Times New Roman" w:hAnsi="Times New Roman" w:cs="Times New Roman"/>
          <w:b/>
          <w:i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445B1">
        <w:rPr>
          <w:rFonts w:ascii="Times New Roman" w:hAnsi="Times New Roman" w:cs="Times New Roman"/>
          <w:sz w:val="28"/>
          <w:szCs w:val="28"/>
        </w:rPr>
        <w:t>, выявится только в самом конце работы при подсчете объёмов земляных работ. Поэтому вычисления производятся дважды.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4365E" w:rsidRPr="000445B1" w:rsidRDefault="00E4365E" w:rsidP="004B16B4">
      <w:pPr>
        <w:numPr>
          <w:ilvl w:val="0"/>
          <w:numId w:val="49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Вычислите проектную высоту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sz w:val="28"/>
          <w:szCs w:val="28"/>
        </w:rPr>
        <w:t xml:space="preserve"> пр.  горизонтальной площадки при усл</w:t>
      </w:r>
      <w:r w:rsidRPr="000445B1">
        <w:rPr>
          <w:rFonts w:ascii="Times New Roman" w:hAnsi="Times New Roman" w:cs="Times New Roman"/>
          <w:sz w:val="28"/>
          <w:szCs w:val="28"/>
        </w:rPr>
        <w:t>о</w:t>
      </w:r>
      <w:r w:rsidRPr="000445B1">
        <w:rPr>
          <w:rFonts w:ascii="Times New Roman" w:hAnsi="Times New Roman" w:cs="Times New Roman"/>
          <w:sz w:val="28"/>
          <w:szCs w:val="28"/>
        </w:rPr>
        <w:t>вии соблюдения баланса земляных работ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                           Н пр. = Н</w:t>
      </w:r>
      <w:r w:rsidRPr="000445B1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445B1">
        <w:rPr>
          <w:rFonts w:ascii="Times New Roman" w:hAnsi="Times New Roman" w:cs="Times New Roman"/>
          <w:sz w:val="28"/>
          <w:szCs w:val="28"/>
        </w:rPr>
        <w:t xml:space="preserve"> + </w:t>
      </w:r>
      <w:r w:rsidRPr="000445B1">
        <w:rPr>
          <w:rFonts w:ascii="Times New Roman" w:hAnsi="Times New Roman" w:cs="Times New Roman"/>
          <w:b/>
          <w:position w:val="-24"/>
          <w:sz w:val="28"/>
          <w:szCs w:val="28"/>
        </w:rPr>
        <w:object w:dxaOrig="274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6.7pt;height:34.45pt" o:ole="">
            <v:imagedata r:id="rId16" o:title=""/>
          </v:shape>
          <o:OLEObject Type="Embed" ProgID="Equation.3" ShapeID="_x0000_i1025" DrawAspect="Content" ObjectID="_1634052781" r:id="rId17"/>
        </w:object>
      </w:r>
      <w:r w:rsidRPr="000445B1">
        <w:rPr>
          <w:rFonts w:ascii="Times New Roman" w:hAnsi="Times New Roman" w:cs="Times New Roman"/>
          <w:b/>
          <w:sz w:val="28"/>
          <w:szCs w:val="28"/>
        </w:rPr>
        <w:t xml:space="preserve">; 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Где   ∆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sz w:val="28"/>
          <w:szCs w:val="28"/>
        </w:rPr>
        <w:t xml:space="preserve">1-  условная высота вершины, входящая только в один квадрат (на рис. 3 это   вершина </w:t>
      </w:r>
      <w:r w:rsidRPr="000445B1">
        <w:rPr>
          <w:rFonts w:ascii="Times New Roman" w:hAnsi="Times New Roman" w:cs="Times New Roman"/>
          <w:i/>
          <w:sz w:val="28"/>
          <w:szCs w:val="28"/>
        </w:rPr>
        <w:t>а1</w:t>
      </w:r>
      <w:proofErr w:type="gramStart"/>
      <w:r w:rsidRPr="000445B1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044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∆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sz w:val="28"/>
          <w:szCs w:val="28"/>
        </w:rPr>
        <w:t xml:space="preserve">2 –  условная   высота вершины, входящая в два квадрата (на рис.3 – это  вершины  </w:t>
      </w:r>
      <w:r w:rsidRPr="000445B1">
        <w:rPr>
          <w:rFonts w:ascii="Times New Roman" w:hAnsi="Times New Roman" w:cs="Times New Roman"/>
          <w:i/>
          <w:sz w:val="28"/>
          <w:szCs w:val="28"/>
        </w:rPr>
        <w:t>в</w:t>
      </w:r>
      <w:proofErr w:type="gramStart"/>
      <w:r w:rsidRPr="000445B1">
        <w:rPr>
          <w:rFonts w:ascii="Times New Roman" w:hAnsi="Times New Roman" w:cs="Times New Roman"/>
          <w:i/>
          <w:sz w:val="28"/>
          <w:szCs w:val="28"/>
        </w:rPr>
        <w:t>1</w:t>
      </w:r>
      <w:proofErr w:type="gramEnd"/>
      <w:r w:rsidRPr="000445B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445B1">
        <w:rPr>
          <w:rFonts w:ascii="Times New Roman" w:hAnsi="Times New Roman" w:cs="Times New Roman"/>
          <w:sz w:val="28"/>
          <w:szCs w:val="28"/>
        </w:rPr>
        <w:t xml:space="preserve">и </w:t>
      </w:r>
      <w:r w:rsidRPr="000445B1">
        <w:rPr>
          <w:rFonts w:ascii="Times New Roman" w:hAnsi="Times New Roman" w:cs="Times New Roman"/>
          <w:i/>
          <w:sz w:val="28"/>
          <w:szCs w:val="28"/>
        </w:rPr>
        <w:t>а2</w:t>
      </w:r>
      <w:r w:rsidRPr="000445B1">
        <w:rPr>
          <w:rFonts w:ascii="Times New Roman" w:hAnsi="Times New Roman" w:cs="Times New Roman"/>
          <w:sz w:val="28"/>
          <w:szCs w:val="28"/>
        </w:rPr>
        <w:t>);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∆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sz w:val="28"/>
          <w:szCs w:val="28"/>
        </w:rPr>
        <w:t xml:space="preserve">4 -условная высота вершины, входящая в четыре квадрата (на рис. 3 – это  вершина  </w:t>
      </w:r>
      <w:r w:rsidRPr="000445B1">
        <w:rPr>
          <w:rFonts w:ascii="Times New Roman" w:hAnsi="Times New Roman" w:cs="Times New Roman"/>
          <w:i/>
          <w:sz w:val="28"/>
          <w:szCs w:val="28"/>
        </w:rPr>
        <w:t>в</w:t>
      </w:r>
      <w:proofErr w:type="gramStart"/>
      <w:r w:rsidRPr="000445B1">
        <w:rPr>
          <w:rFonts w:ascii="Times New Roman" w:hAnsi="Times New Roman" w:cs="Times New Roman"/>
          <w:i/>
          <w:sz w:val="28"/>
          <w:szCs w:val="28"/>
        </w:rPr>
        <w:t>2</w:t>
      </w:r>
      <w:proofErr w:type="gramEnd"/>
      <w:r w:rsidRPr="000445B1">
        <w:rPr>
          <w:rFonts w:ascii="Times New Roman" w:hAnsi="Times New Roman" w:cs="Times New Roman"/>
          <w:i/>
          <w:sz w:val="28"/>
          <w:szCs w:val="28"/>
        </w:rPr>
        <w:t>).</w:t>
      </w:r>
    </w:p>
    <w:p w:rsidR="00E4365E" w:rsidRPr="000445B1" w:rsidRDefault="00E4365E" w:rsidP="004B16B4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Вычислите рабочие высоты всех вершин квадратов по формуле: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proofErr w:type="gramStart"/>
      <w:r w:rsidRPr="000445B1">
        <w:rPr>
          <w:rFonts w:ascii="Times New Roman" w:hAnsi="Times New Roman" w:cs="Times New Roman"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sz w:val="28"/>
          <w:szCs w:val="28"/>
        </w:rPr>
        <w:t xml:space="preserve">  =</w:t>
      </w:r>
      <w:proofErr w:type="gramEnd"/>
      <w:r w:rsidRPr="000445B1">
        <w:rPr>
          <w:rFonts w:ascii="Times New Roman" w:hAnsi="Times New Roman" w:cs="Times New Roman"/>
          <w:sz w:val="28"/>
          <w:szCs w:val="28"/>
        </w:rPr>
        <w:t xml:space="preserve">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sz w:val="28"/>
          <w:szCs w:val="28"/>
        </w:rPr>
        <w:t xml:space="preserve">пр  -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Hi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где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sz w:val="28"/>
          <w:szCs w:val="28"/>
        </w:rPr>
        <w:t xml:space="preserve">  - рабочая высота вершины квадрата;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sz w:val="28"/>
          <w:szCs w:val="28"/>
        </w:rPr>
        <w:t xml:space="preserve"> - отметка земли на каждой вершине квадрата;</w:t>
      </w:r>
    </w:p>
    <w:p w:rsidR="00E4365E" w:rsidRPr="000445B1" w:rsidRDefault="00E4365E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445B1">
        <w:rPr>
          <w:rFonts w:ascii="Times New Roman" w:hAnsi="Times New Roman" w:cs="Times New Roman"/>
          <w:sz w:val="28"/>
          <w:szCs w:val="28"/>
        </w:rPr>
        <w:t>пр – проектная высота горизонтальной площадки</w:t>
      </w:r>
    </w:p>
    <w:p w:rsidR="00E4365E" w:rsidRPr="000445B1" w:rsidRDefault="00E4365E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и впишите их на картограмму земляных работ </w:t>
      </w:r>
      <w:r w:rsidRPr="000445B1">
        <w:rPr>
          <w:rFonts w:ascii="Times New Roman" w:hAnsi="Times New Roman" w:cs="Times New Roman"/>
          <w:b/>
          <w:i/>
          <w:sz w:val="28"/>
          <w:szCs w:val="28"/>
          <w:u w:val="single"/>
        </w:rPr>
        <w:t>красным цветом</w:t>
      </w:r>
      <w:r w:rsidRPr="000445B1">
        <w:rPr>
          <w:rFonts w:ascii="Times New Roman" w:hAnsi="Times New Roman" w:cs="Times New Roman"/>
          <w:sz w:val="28"/>
          <w:szCs w:val="28"/>
        </w:rPr>
        <w:t xml:space="preserve"> (см. рис. 4).</w:t>
      </w:r>
    </w:p>
    <w:p w:rsidR="00E4365E" w:rsidRPr="00506629" w:rsidRDefault="00E4365E" w:rsidP="00E4365E">
      <w:pPr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06629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50662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6DCDDB" wp14:editId="127F339C">
            <wp:extent cx="2104103" cy="2055421"/>
            <wp:effectExtent l="0" t="0" r="0" b="0"/>
            <wp:docPr id="11" name="Рисунок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484" cy="2059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65E" w:rsidRPr="00506629" w:rsidRDefault="00E4365E" w:rsidP="00E4365E">
      <w:pPr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0662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Рис. 4 </w:t>
      </w:r>
    </w:p>
    <w:p w:rsidR="00E4365E" w:rsidRPr="00506629" w:rsidRDefault="00E4365E" w:rsidP="00E4365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0662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F343CA">
        <w:rPr>
          <w:noProof/>
        </w:rPr>
        <mc:AlternateContent>
          <mc:Choice Requires="wpc">
            <w:drawing>
              <wp:inline distT="0" distB="0" distL="0" distR="0">
                <wp:extent cx="4405630" cy="2172335"/>
                <wp:effectExtent l="0" t="0" r="8255" b="241300"/>
                <wp:docPr id="285" name="Полотно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79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2120014" y="113933"/>
                            <a:ext cx="0" cy="228616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976807" y="1371501"/>
                            <a:ext cx="228641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62700" y="342800"/>
                            <a:ext cx="1943113" cy="8006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2D2" w:rsidRPr="0056001F" w:rsidRDefault="00EF02D2" w:rsidP="00E4365E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Номер вершины ква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д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рата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2234115" y="342800"/>
                            <a:ext cx="2171415" cy="8006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2D2" w:rsidRPr="0056001F" w:rsidRDefault="00EF02D2" w:rsidP="00E4365E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(красным цветом)</w:t>
                              </w:r>
                            </w:p>
                            <w:p w:rsidR="00EF02D2" w:rsidRPr="0056001F" w:rsidRDefault="00EF02D2" w:rsidP="00E4365E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Н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gramStart"/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пр</w:t>
                              </w:r>
                              <w:proofErr w:type="gramEnd"/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– проектная отметка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176901" y="1486334"/>
                            <a:ext cx="1828912" cy="685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2D2" w:rsidRPr="0056001F" w:rsidRDefault="00EF02D2" w:rsidP="00E4365E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(красным цветом)</w:t>
                              </w:r>
                            </w:p>
                            <w:p w:rsidR="00EF02D2" w:rsidRPr="0056001F" w:rsidRDefault="00EF02D2" w:rsidP="00E4365E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рабочая отметка 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en-US"/>
                                </w:rPr>
                                <w:t>hi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2234115" y="1486334"/>
                            <a:ext cx="2171415" cy="685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2D2" w:rsidRPr="0056001F" w:rsidRDefault="00EF02D2" w:rsidP="00E4365E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Н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en-US"/>
                                </w:rPr>
                                <w:t>i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– фактическая отме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т</w:t>
                              </w:r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ка</w:t>
                              </w:r>
                            </w:p>
                            <w:p w:rsidR="00EF02D2" w:rsidRPr="0056001F" w:rsidRDefault="00EF02D2" w:rsidP="00E4365E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proofErr w:type="gramStart"/>
                              <w:r w:rsidRPr="0056001F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(черным цветом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0" o:spid="_x0000_s1026" editas="canvas" style="width:346.9pt;height:171.05pt;mso-position-horizontal-relative:char;mso-position-vertical-relative:line" coordsize="44056,21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">
                <v:shape id="_x0000_s1027" type="#_x0000_t75" style="position:absolute;width:44056;height:21723;visibility:visible;mso-wrap-style:square">
                  <v:fill o:detectmouseclick="t"/>
                  <v:path o:connecttype="none"/>
                </v:shape>
                <v:line id="Line 39" o:spid="_x0000_s1028" style="position:absolute;visibility:visible;mso-wrap-style:square" from="21200,1139" to="21200,24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C7QscAAADcAAAADwAAAGRycy9kb3ducmV2LnhtbESPQWvCQBSE7wX/w/IKvdVNLaQ1uopY&#10;CtpDUSvo8Zl9JtHs27C7TdJ/3y0UPA4z8w0znfemFi05X1lW8DRMQBDnVldcKNh/vT++gvABWWNt&#10;mRT8kIf5bHA3xUzbjrfU7kIhIoR9hgrKEJpMSp+XZNAPbUMcvbN1BkOUrpDaYRfhppajJEmlwYrj&#10;QokNLUvKr7tvo+DzeZO2i/XHqj+s01P+tj0dL51T6uG+X0xABOrDLfzfXmkFo5cx/J2JR0DO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4LtCxwAAANwAAAAPAAAAAAAA&#10;AAAAAAAAAKECAABkcnMvZG93bnJldi54bWxQSwUGAAAAAAQABAD5AAAAlQMAAAAA&#10;"/>
                <v:line id="Line 40" o:spid="_x0000_s1029" style="position:absolute;visibility:visible;mso-wrap-style:square" from="9768,13715" to="32632,13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9i+MMAAADcAAAADwAAAGRycy9kb3ducmV2LnhtbERPz2vCMBS+C/4P4Qm7aaqDItUoogx0&#10;hzGdoMdn82yrzUtJsrb775fDYMeP7/dy3ZtatOR8ZVnBdJKAIM6trrhQcP56G89B+ICssbZMCn7I&#10;w3o1HCwx07bjI7WnUIgYwj5DBWUITSalz0sy6Ce2IY7c3TqDIUJXSO2wi+GmlrMkSaXBimNDiQ1t&#10;S8qfp2+j4OP1M203h/d9fzmkt3x3vF0fnVPqZdRvFiAC9eFf/OfeawWzeZwf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APYvjDAAAA3AAAAA8AAAAAAAAAAAAA&#10;AAAAoQIAAGRycy9kb3ducmV2LnhtbFBLBQYAAAAABAAEAPkAAACRAwAAAAA=&#10;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1" o:spid="_x0000_s1030" type="#_x0000_t202" style="position:absolute;left:627;top:3428;width:19431;height:80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r7m8UA&#10;AADcAAAADwAAAGRycy9kb3ducmV2LnhtbESPQWvCQBSE70L/w/IKXqRutGJj6ipFsOitTUu9PrLP&#10;JDT7Nt1dY/z3riD0OMzMN8xy3ZtGdOR8bVnBZJyAIC6srrlU8P21fUpB+ICssbFMCi7kYb16GCwx&#10;0/bMn9TloRQRwj5DBVUIbSalLyoy6Me2JY7e0TqDIUpXSu3wHOGmkdMkmUuDNceFClvaVFT85iej&#10;IJ3tuoPfP3/8FPNjswijl+79zyk1fOzfXkEE6sN/+N7eaQXTdAK3M/EI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avubxQAAANwAAAAPAAAAAAAAAAAAAAAAAJgCAABkcnMv&#10;ZG93bnJldi54bWxQSwUGAAAAAAQABAD1AAAAigMAAAAA&#10;">
                  <v:textbox>
                    <w:txbxContent>
                      <w:p w:rsidR="00EF02D2" w:rsidRPr="0056001F" w:rsidRDefault="00EF02D2" w:rsidP="00E4365E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Номер вершины ква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д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рата</w:t>
                        </w:r>
                      </w:p>
                    </w:txbxContent>
                  </v:textbox>
                </v:shape>
                <v:shape id="Text Box 42" o:spid="_x0000_s1031" type="#_x0000_t202" style="position:absolute;left:22341;top:3428;width:21714;height:80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l7MUA&#10;AADcAAAADwAAAGRycy9kb3ducmV2LnhtbESPQWvCQBSE70L/w/IEL6KbpsXG6CpFsNibtdJeH9ln&#10;Esy+TXfXGP+9Wyj0OMzMN8xy3ZtGdOR8bVnB4zQBQVxYXXOp4Pi5nWQgfEDW2FgmBTfysF49DJaY&#10;a3vlD+oOoRQRwj5HBVUIbS6lLyoy6Ke2JY7eyTqDIUpXSu3wGuGmkWmSzKTBmuNChS1tKirOh4tR&#10;kD3vum///rT/KmanZh7GL93bj1NqNOxfFyAC9eE//NfeaQVplsLvmXg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GXsxQAAANwAAAAPAAAAAAAAAAAAAAAAAJgCAABkcnMv&#10;ZG93bnJldi54bWxQSwUGAAAAAAQABAD1AAAAigMAAAAA&#10;">
                  <v:textbox>
                    <w:txbxContent>
                      <w:p w:rsidR="00EF02D2" w:rsidRPr="0056001F" w:rsidRDefault="00EF02D2" w:rsidP="00E4365E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(красным цветом)</w:t>
                        </w:r>
                      </w:p>
                      <w:p w:rsidR="00EF02D2" w:rsidRPr="0056001F" w:rsidRDefault="00EF02D2" w:rsidP="00E4365E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Н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proofErr w:type="gramStart"/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</w:t>
                        </w:r>
                        <w:proofErr w:type="gramEnd"/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– проектная отметка</w:t>
                        </w:r>
                      </w:p>
                    </w:txbxContent>
                  </v:textbox>
                </v:shape>
                <v:shape id="Text Box 43" o:spid="_x0000_s1032" type="#_x0000_t202" style="position:absolute;left:1769;top:14863;width:18289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TAd8UA&#10;AADcAAAADwAAAGRycy9kb3ducmV2LnhtbESPQWvCQBSE74X+h+UVvJS6qRYbo6uI0KI3m5Z6fWSf&#10;STD7Nt1dY/z3rlDwOMzMN8x82ZtGdOR8bVnB6zABQVxYXXOp4Of74yUF4QOyxsYyKbiQh+Xi8WGO&#10;mbZn/qIuD6WIEPYZKqhCaDMpfVGRQT+0LXH0DtYZDFG6UmqH5wg3jRwlyUQarDkuVNjSuqLimJ+M&#10;gvRt0+39drz7LSaHZhqe37vPP6fU4KlfzUAE6sM9/N/eaAWjdAy3M/EI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9MB3xQAAANwAAAAPAAAAAAAAAAAAAAAAAJgCAABkcnMv&#10;ZG93bnJldi54bWxQSwUGAAAAAAQABAD1AAAAigMAAAAA&#10;">
                  <v:textbox>
                    <w:txbxContent>
                      <w:p w:rsidR="00EF02D2" w:rsidRPr="0056001F" w:rsidRDefault="00EF02D2" w:rsidP="00E4365E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(красным цветом)</w:t>
                        </w:r>
                      </w:p>
                      <w:p w:rsidR="00EF02D2" w:rsidRPr="0056001F" w:rsidRDefault="00EF02D2" w:rsidP="00E4365E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en-US"/>
                          </w:rPr>
                        </w:pP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рабочая отметка 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en-US"/>
                          </w:rPr>
                          <w:t>hi</w:t>
                        </w:r>
                      </w:p>
                    </w:txbxContent>
                  </v:textbox>
                </v:shape>
                <v:shape id="Text Box 44" o:spid="_x0000_s1033" type="#_x0000_t202" style="position:absolute;left:22341;top:14863;width:21714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YA8UA&#10;AADcAAAADwAAAGRycy9kb3ducmV2LnhtbESPQWvCQBSE74X+h+UVvJS6qYqN0VVEaLE3m5Z6fWSf&#10;STD7Nt1dY/z3rlDwOMzMN8xi1ZtGdOR8bVnB6zABQVxYXXOp4Of7/SUF4QOyxsYyKbiQh9Xy8WGB&#10;mbZn/qIuD6WIEPYZKqhCaDMpfVGRQT+0LXH0DtYZDFG6UmqH5wg3jRwlyVQarDkuVNjSpqLimJ+M&#10;gnSy7fb+c7z7LaaHZhae37qPP6fU4Klfz0EE6sM9/N/eagWjdAK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HVgDxQAAANwAAAAPAAAAAAAAAAAAAAAAAJgCAABkcnMv&#10;ZG93bnJldi54bWxQSwUGAAAAAAQABAD1AAAAigMAAAAA&#10;">
                  <v:textbox>
                    <w:txbxContent>
                      <w:p w:rsidR="00EF02D2" w:rsidRPr="0056001F" w:rsidRDefault="00EF02D2" w:rsidP="00E4365E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Н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en-US"/>
                          </w:rPr>
                          <w:t>i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– фактическая отме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т</w:t>
                        </w:r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ка</w:t>
                        </w:r>
                      </w:p>
                      <w:p w:rsidR="00EF02D2" w:rsidRPr="0056001F" w:rsidRDefault="00EF02D2" w:rsidP="00E4365E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proofErr w:type="gramStart"/>
                        <w:r w:rsidRPr="0056001F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(черным цветом</w:t>
                        </w:r>
                        <w:proofErr w:type="gram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4365E" w:rsidRPr="000445B1" w:rsidRDefault="00E4365E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Рис. 5  Надписи отметок на картограмме у вершины квадрата</w:t>
      </w:r>
    </w:p>
    <w:p w:rsidR="00E4365E" w:rsidRPr="000445B1" w:rsidRDefault="00E4365E" w:rsidP="004B16B4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Составление картограммы земляных масс</w:t>
      </w:r>
    </w:p>
    <w:p w:rsidR="00E4365E" w:rsidRPr="000445B1" w:rsidRDefault="00E4365E" w:rsidP="000445B1">
      <w:pPr>
        <w:spacing w:after="0" w:line="24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445B1">
        <w:rPr>
          <w:rFonts w:ascii="Times New Roman" w:hAnsi="Times New Roman" w:cs="Times New Roman"/>
          <w:sz w:val="28"/>
          <w:szCs w:val="28"/>
        </w:rPr>
        <w:t>Для этого на листе миллиметровой бумаги строят сетку квадратов со стор</w:t>
      </w:r>
      <w:r w:rsidRPr="000445B1">
        <w:rPr>
          <w:rFonts w:ascii="Times New Roman" w:hAnsi="Times New Roman" w:cs="Times New Roman"/>
          <w:sz w:val="28"/>
          <w:szCs w:val="28"/>
        </w:rPr>
        <w:t>о</w:t>
      </w:r>
      <w:r w:rsidRPr="000445B1">
        <w:rPr>
          <w:rFonts w:ascii="Times New Roman" w:hAnsi="Times New Roman" w:cs="Times New Roman"/>
          <w:sz w:val="28"/>
          <w:szCs w:val="28"/>
        </w:rPr>
        <w:t>ной 4 см., что в масштабе 1:500 составляет 20 м.  У вершин квадратов вып</w:t>
      </w:r>
      <w:r w:rsidRPr="000445B1">
        <w:rPr>
          <w:rFonts w:ascii="Times New Roman" w:hAnsi="Times New Roman" w:cs="Times New Roman"/>
          <w:sz w:val="28"/>
          <w:szCs w:val="28"/>
        </w:rPr>
        <w:t>и</w:t>
      </w:r>
      <w:r w:rsidRPr="000445B1">
        <w:rPr>
          <w:rFonts w:ascii="Times New Roman" w:hAnsi="Times New Roman" w:cs="Times New Roman"/>
          <w:sz w:val="28"/>
          <w:szCs w:val="28"/>
        </w:rPr>
        <w:t>сывают фактические отметки земли, проектные отметки, а слева от проек</w:t>
      </w:r>
      <w:r w:rsidRPr="000445B1">
        <w:rPr>
          <w:rFonts w:ascii="Times New Roman" w:hAnsi="Times New Roman" w:cs="Times New Roman"/>
          <w:sz w:val="28"/>
          <w:szCs w:val="28"/>
        </w:rPr>
        <w:t>т</w:t>
      </w:r>
      <w:r w:rsidRPr="000445B1">
        <w:rPr>
          <w:rFonts w:ascii="Times New Roman" w:hAnsi="Times New Roman" w:cs="Times New Roman"/>
          <w:sz w:val="28"/>
          <w:szCs w:val="28"/>
        </w:rPr>
        <w:t>ных – рабочие отметки.</w:t>
      </w:r>
      <w:proofErr w:type="gramEnd"/>
    </w:p>
    <w:p w:rsidR="00E4365E" w:rsidRPr="000445B1" w:rsidRDefault="00E4365E" w:rsidP="000445B1">
      <w:pPr>
        <w:spacing w:after="0" w:line="24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Определяют положение линии нулевых работ, т.е. линии пересечения пр</w:t>
      </w:r>
      <w:r w:rsidRPr="000445B1">
        <w:rPr>
          <w:rFonts w:ascii="Times New Roman" w:hAnsi="Times New Roman" w:cs="Times New Roman"/>
          <w:sz w:val="28"/>
          <w:szCs w:val="28"/>
        </w:rPr>
        <w:t>о</w:t>
      </w:r>
      <w:r w:rsidRPr="000445B1">
        <w:rPr>
          <w:rFonts w:ascii="Times New Roman" w:hAnsi="Times New Roman" w:cs="Times New Roman"/>
          <w:sz w:val="28"/>
          <w:szCs w:val="28"/>
        </w:rPr>
        <w:t>ектной плоскости с реальной поверхности.</w:t>
      </w:r>
    </w:p>
    <w:p w:rsidR="00E4365E" w:rsidRPr="000445B1" w:rsidRDefault="00E4365E" w:rsidP="004B16B4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Определение положения точек нулевых работ.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445B1">
        <w:rPr>
          <w:rFonts w:ascii="Times New Roman" w:hAnsi="Times New Roman" w:cs="Times New Roman"/>
          <w:sz w:val="28"/>
          <w:szCs w:val="28"/>
        </w:rPr>
        <w:t>По сторонам квадратов, где рабочие высоты меняют знак на противополо</w:t>
      </w:r>
      <w:r w:rsidRPr="000445B1">
        <w:rPr>
          <w:rFonts w:ascii="Times New Roman" w:hAnsi="Times New Roman" w:cs="Times New Roman"/>
          <w:sz w:val="28"/>
          <w:szCs w:val="28"/>
        </w:rPr>
        <w:t>ж</w:t>
      </w:r>
      <w:r w:rsidRPr="000445B1">
        <w:rPr>
          <w:rFonts w:ascii="Times New Roman" w:hAnsi="Times New Roman" w:cs="Times New Roman"/>
          <w:sz w:val="28"/>
          <w:szCs w:val="28"/>
        </w:rPr>
        <w:t xml:space="preserve">ный, найдите расстояния до точек нулевых работ по формулам: </w:t>
      </w:r>
      <w:proofErr w:type="gramEnd"/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>1 =</w:t>
      </w:r>
      <w:r w:rsidRPr="000445B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0445B1">
        <w:rPr>
          <w:rFonts w:ascii="Times New Roman" w:hAnsi="Times New Roman" w:cs="Times New Roman"/>
          <w:b/>
          <w:position w:val="-40"/>
          <w:sz w:val="28"/>
          <w:szCs w:val="28"/>
        </w:rPr>
        <w:object w:dxaOrig="1440" w:dyaOrig="840">
          <v:shape id="_x0000_i1026" type="#_x0000_t75" style="width:1in;height:42.8pt" o:ole="">
            <v:imagedata r:id="rId19" o:title=""/>
          </v:shape>
          <o:OLEObject Type="Embed" ProgID="Equation.3" ShapeID="_x0000_i1026" DrawAspect="Content" ObjectID="_1634052782" r:id="rId20"/>
        </w:object>
      </w:r>
      <w:r w:rsidRPr="000445B1">
        <w:rPr>
          <w:rFonts w:ascii="Times New Roman" w:hAnsi="Times New Roman" w:cs="Times New Roman"/>
          <w:sz w:val="28"/>
          <w:szCs w:val="28"/>
        </w:rPr>
        <w:t xml:space="preserve">            или            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2 </w:t>
      </w:r>
      <w:r w:rsidRPr="000445B1">
        <w:rPr>
          <w:rFonts w:ascii="Times New Roman" w:hAnsi="Times New Roman" w:cs="Times New Roman"/>
          <w:b/>
          <w:sz w:val="28"/>
          <w:szCs w:val="28"/>
        </w:rPr>
        <w:t>=</w:t>
      </w:r>
      <w:r w:rsidRPr="000445B1">
        <w:rPr>
          <w:rFonts w:ascii="Times New Roman" w:hAnsi="Times New Roman" w:cs="Times New Roman"/>
          <w:b/>
          <w:position w:val="-40"/>
          <w:sz w:val="28"/>
          <w:szCs w:val="28"/>
        </w:rPr>
        <w:object w:dxaOrig="1500" w:dyaOrig="840">
          <v:shape id="_x0000_i1027" type="#_x0000_t75" style="width:74.1pt;height:42.8pt" o:ole="">
            <v:imagedata r:id="rId21" o:title=""/>
          </v:shape>
          <o:OLEObject Type="Embed" ProgID="Equation.3" ShapeID="_x0000_i1027" DrawAspect="Content" ObjectID="_1634052783" r:id="rId22"/>
        </w:object>
      </w:r>
      <w:r w:rsidRPr="000445B1">
        <w:rPr>
          <w:rFonts w:ascii="Times New Roman" w:hAnsi="Times New Roman" w:cs="Times New Roman"/>
          <w:b/>
          <w:sz w:val="28"/>
          <w:szCs w:val="28"/>
        </w:rPr>
        <w:t>,</w:t>
      </w:r>
      <w:r w:rsidRPr="00044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где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sz w:val="28"/>
          <w:szCs w:val="28"/>
        </w:rPr>
        <w:t xml:space="preserve">-1  и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hi</w:t>
      </w:r>
      <w:r w:rsidRPr="000445B1">
        <w:rPr>
          <w:rFonts w:ascii="Times New Roman" w:hAnsi="Times New Roman" w:cs="Times New Roman"/>
          <w:sz w:val="28"/>
          <w:szCs w:val="28"/>
        </w:rPr>
        <w:t>-  соответственно значения рабочих высот предшествующих и последующих вершин;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gramStart"/>
      <w:r w:rsidRPr="000445B1">
        <w:rPr>
          <w:rFonts w:ascii="Times New Roman" w:hAnsi="Times New Roman" w:cs="Times New Roman"/>
          <w:i/>
          <w:sz w:val="28"/>
          <w:szCs w:val="28"/>
          <w:lang w:val="en-US"/>
        </w:rPr>
        <w:t>di</w:t>
      </w:r>
      <w:proofErr w:type="gramEnd"/>
      <w:r w:rsidRPr="000445B1">
        <w:rPr>
          <w:rFonts w:ascii="Times New Roman" w:hAnsi="Times New Roman" w:cs="Times New Roman"/>
          <w:sz w:val="28"/>
          <w:szCs w:val="28"/>
        </w:rPr>
        <w:t xml:space="preserve">    -   горизонтальное расстояние между этими вершинами.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Пример (см. рис. 4):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Для стороны  </w:t>
      </w:r>
      <w:r w:rsidRPr="000445B1">
        <w:rPr>
          <w:rFonts w:ascii="Times New Roman" w:hAnsi="Times New Roman" w:cs="Times New Roman"/>
          <w:i/>
          <w:sz w:val="28"/>
          <w:szCs w:val="28"/>
        </w:rPr>
        <w:t>в</w:t>
      </w:r>
      <w:proofErr w:type="gramStart"/>
      <w:r w:rsidRPr="000445B1">
        <w:rPr>
          <w:rFonts w:ascii="Times New Roman" w:hAnsi="Times New Roman" w:cs="Times New Roman"/>
          <w:i/>
          <w:sz w:val="28"/>
          <w:szCs w:val="28"/>
        </w:rPr>
        <w:t>1</w:t>
      </w:r>
      <w:proofErr w:type="gramEnd"/>
      <w:r w:rsidRPr="000445B1">
        <w:rPr>
          <w:rFonts w:ascii="Times New Roman" w:hAnsi="Times New Roman" w:cs="Times New Roman"/>
          <w:i/>
          <w:sz w:val="28"/>
          <w:szCs w:val="28"/>
        </w:rPr>
        <w:t xml:space="preserve"> – с1 </w:t>
      </w:r>
      <w:r w:rsidRPr="000445B1">
        <w:rPr>
          <w:rFonts w:ascii="Times New Roman" w:hAnsi="Times New Roman" w:cs="Times New Roman"/>
          <w:sz w:val="28"/>
          <w:szCs w:val="28"/>
        </w:rPr>
        <w:t>имеем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1 =  </w:t>
      </w:r>
      <w:r w:rsidRPr="000445B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2420" w:dyaOrig="660">
          <v:shape id="_x0000_i1028" type="#_x0000_t75" style="width:121.05pt;height:33.4pt" o:ole="">
            <v:imagedata r:id="rId23" o:title=""/>
          </v:shape>
          <o:OLEObject Type="Embed" ProgID="Equation.3" ShapeID="_x0000_i1028" DrawAspect="Content" ObjectID="_1634052784" r:id="rId24"/>
        </w:object>
      </w:r>
      <w:r w:rsidRPr="00044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365E" w:rsidRPr="000445B1" w:rsidRDefault="00E4365E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 w:rsidRPr="000445B1">
        <w:rPr>
          <w:rFonts w:ascii="Times New Roman" w:hAnsi="Times New Roman" w:cs="Times New Roman"/>
          <w:sz w:val="28"/>
          <w:szCs w:val="28"/>
        </w:rPr>
        <w:t xml:space="preserve">Для  контроля  вычисляем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>2;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2 </w:t>
      </w:r>
      <w:proofErr w:type="gramStart"/>
      <w:r w:rsidRPr="000445B1">
        <w:rPr>
          <w:rFonts w:ascii="Times New Roman" w:hAnsi="Times New Roman" w:cs="Times New Roman"/>
          <w:sz w:val="28"/>
          <w:szCs w:val="28"/>
        </w:rPr>
        <w:t xml:space="preserve">= </w:t>
      </w:r>
      <w:proofErr w:type="gramEnd"/>
      <w:r w:rsidRPr="000445B1">
        <w:rPr>
          <w:rFonts w:ascii="Times New Roman" w:hAnsi="Times New Roman" w:cs="Times New Roman"/>
          <w:position w:val="-28"/>
          <w:sz w:val="28"/>
          <w:szCs w:val="28"/>
        </w:rPr>
        <w:object w:dxaOrig="2280" w:dyaOrig="660">
          <v:shape id="_x0000_i1029" type="#_x0000_t75" style="width:114.8pt;height:33.4pt" o:ole="">
            <v:imagedata r:id="rId25" o:title=""/>
          </v:shape>
          <o:OLEObject Type="Embed" ProgID="Equation.3" ShapeID="_x0000_i1029" DrawAspect="Content" ObjectID="_1634052785" r:id="rId26"/>
        </w:object>
      </w:r>
      <w:r w:rsidRPr="000445B1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Контролем является равенство суммы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1 +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2 = стороне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445B1">
        <w:rPr>
          <w:rFonts w:ascii="Times New Roman" w:hAnsi="Times New Roman" w:cs="Times New Roman"/>
          <w:sz w:val="28"/>
          <w:szCs w:val="28"/>
        </w:rPr>
        <w:t xml:space="preserve"> =14.94 (м) + 5.06 (м) = 20.0 (м) 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Откладываем от вершины </w:t>
      </w:r>
      <w:r w:rsidRPr="000445B1">
        <w:rPr>
          <w:rFonts w:ascii="Times New Roman" w:hAnsi="Times New Roman" w:cs="Times New Roman"/>
          <w:i/>
          <w:sz w:val="28"/>
          <w:szCs w:val="28"/>
        </w:rPr>
        <w:t>в</w:t>
      </w:r>
      <w:proofErr w:type="gramStart"/>
      <w:r w:rsidRPr="000445B1">
        <w:rPr>
          <w:rFonts w:ascii="Times New Roman" w:hAnsi="Times New Roman" w:cs="Times New Roman"/>
          <w:i/>
          <w:sz w:val="28"/>
          <w:szCs w:val="28"/>
        </w:rPr>
        <w:t>1</w:t>
      </w:r>
      <w:proofErr w:type="gramEnd"/>
      <w:r w:rsidRPr="000445B1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0445B1">
        <w:rPr>
          <w:rFonts w:ascii="Times New Roman" w:hAnsi="Times New Roman" w:cs="Times New Roman"/>
          <w:sz w:val="28"/>
          <w:szCs w:val="28"/>
        </w:rPr>
        <w:t>расстояние, равное</w:t>
      </w:r>
      <w:r w:rsidRPr="000445B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445B1">
        <w:rPr>
          <w:rFonts w:ascii="Times New Roman" w:hAnsi="Times New Roman" w:cs="Times New Roman"/>
          <w:sz w:val="28"/>
          <w:szCs w:val="28"/>
        </w:rPr>
        <w:t xml:space="preserve">14.94 м, или от </w:t>
      </w:r>
      <w:r w:rsidRPr="000445B1">
        <w:rPr>
          <w:rFonts w:ascii="Times New Roman" w:hAnsi="Times New Roman" w:cs="Times New Roman"/>
          <w:i/>
          <w:sz w:val="28"/>
          <w:szCs w:val="28"/>
        </w:rPr>
        <w:t>с1</w:t>
      </w:r>
      <w:r w:rsidRPr="000445B1">
        <w:rPr>
          <w:rFonts w:ascii="Times New Roman" w:hAnsi="Times New Roman" w:cs="Times New Roman"/>
          <w:sz w:val="28"/>
          <w:szCs w:val="28"/>
        </w:rPr>
        <w:t>, равное 5.06 м с учетом масштаба, получаем на картограмме точку нулевых работ. Анал</w:t>
      </w:r>
      <w:r w:rsidRPr="000445B1">
        <w:rPr>
          <w:rFonts w:ascii="Times New Roman" w:hAnsi="Times New Roman" w:cs="Times New Roman"/>
          <w:sz w:val="28"/>
          <w:szCs w:val="28"/>
        </w:rPr>
        <w:t>о</w:t>
      </w:r>
      <w:r w:rsidRPr="000445B1">
        <w:rPr>
          <w:rFonts w:ascii="Times New Roman" w:hAnsi="Times New Roman" w:cs="Times New Roman"/>
          <w:sz w:val="28"/>
          <w:szCs w:val="28"/>
        </w:rPr>
        <w:t xml:space="preserve">гично находим точки нулевых работ на других сторонах квадратов и, соединив их </w:t>
      </w:r>
      <w:proofErr w:type="gramStart"/>
      <w:r w:rsidRPr="000445B1">
        <w:rPr>
          <w:rFonts w:ascii="Times New Roman" w:hAnsi="Times New Roman" w:cs="Times New Roman"/>
          <w:sz w:val="28"/>
          <w:szCs w:val="28"/>
        </w:rPr>
        <w:t>штрих-пунктирной</w:t>
      </w:r>
      <w:proofErr w:type="gramEnd"/>
      <w:r w:rsidRPr="000445B1">
        <w:rPr>
          <w:rFonts w:ascii="Times New Roman" w:hAnsi="Times New Roman" w:cs="Times New Roman"/>
          <w:sz w:val="28"/>
          <w:szCs w:val="28"/>
        </w:rPr>
        <w:t xml:space="preserve"> линией, </w:t>
      </w:r>
      <w:r w:rsidRPr="000445B1">
        <w:rPr>
          <w:rFonts w:ascii="Times New Roman" w:hAnsi="Times New Roman" w:cs="Times New Roman"/>
          <w:i/>
          <w:sz w:val="28"/>
          <w:szCs w:val="28"/>
        </w:rPr>
        <w:t>получаем границу выемки и насыпи.</w:t>
      </w:r>
    </w:p>
    <w:p w:rsidR="00E4365E" w:rsidRPr="000445B1" w:rsidRDefault="00E4365E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 xml:space="preserve">         Значения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1, 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45B1">
        <w:rPr>
          <w:rFonts w:ascii="Times New Roman" w:hAnsi="Times New Roman" w:cs="Times New Roman"/>
          <w:sz w:val="28"/>
          <w:szCs w:val="28"/>
        </w:rPr>
        <w:t xml:space="preserve">2 ……… </w:t>
      </w:r>
      <w:r w:rsidRPr="000445B1">
        <w:rPr>
          <w:rFonts w:ascii="Times New Roman" w:hAnsi="Times New Roman" w:cs="Times New Roman"/>
          <w:sz w:val="28"/>
          <w:szCs w:val="28"/>
          <w:lang w:val="en-US"/>
        </w:rPr>
        <w:t>Ln</w:t>
      </w:r>
      <w:r w:rsidRPr="000445B1">
        <w:rPr>
          <w:rFonts w:ascii="Times New Roman" w:hAnsi="Times New Roman" w:cs="Times New Roman"/>
          <w:sz w:val="28"/>
          <w:szCs w:val="28"/>
        </w:rPr>
        <w:t xml:space="preserve">  выписывают на картограмму  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>синим цветом</w:t>
      </w:r>
      <w:r w:rsidRPr="000445B1">
        <w:rPr>
          <w:rFonts w:ascii="Times New Roman" w:hAnsi="Times New Roman" w:cs="Times New Roman"/>
          <w:sz w:val="28"/>
          <w:szCs w:val="28"/>
        </w:rPr>
        <w:t>, округляя до 0,1 м.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lastRenderedPageBreak/>
        <w:t>Зону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 выемки</w:t>
      </w:r>
      <w:r w:rsidRPr="000445B1">
        <w:rPr>
          <w:rFonts w:ascii="Times New Roman" w:hAnsi="Times New Roman" w:cs="Times New Roman"/>
          <w:sz w:val="28"/>
          <w:szCs w:val="28"/>
        </w:rPr>
        <w:t xml:space="preserve"> на картограмме показываем 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>красным цветом</w:t>
      </w:r>
      <w:r w:rsidRPr="000445B1">
        <w:rPr>
          <w:rFonts w:ascii="Times New Roman" w:hAnsi="Times New Roman" w:cs="Times New Roman"/>
          <w:sz w:val="28"/>
          <w:szCs w:val="28"/>
        </w:rPr>
        <w:t xml:space="preserve"> штриховкой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, а </w:t>
      </w:r>
      <w:r w:rsidRPr="000445B1">
        <w:rPr>
          <w:rFonts w:ascii="Times New Roman" w:hAnsi="Times New Roman" w:cs="Times New Roman"/>
          <w:sz w:val="28"/>
          <w:szCs w:val="28"/>
        </w:rPr>
        <w:t xml:space="preserve">зону </w:t>
      </w:r>
      <w:r w:rsidRPr="000445B1">
        <w:rPr>
          <w:rFonts w:ascii="Times New Roman" w:hAnsi="Times New Roman" w:cs="Times New Roman"/>
          <w:b/>
          <w:i/>
          <w:sz w:val="28"/>
          <w:szCs w:val="28"/>
        </w:rPr>
        <w:t xml:space="preserve">насыпи – </w:t>
      </w:r>
      <w:r w:rsidRPr="000445B1">
        <w:rPr>
          <w:rFonts w:ascii="Times New Roman" w:hAnsi="Times New Roman" w:cs="Times New Roman"/>
          <w:sz w:val="28"/>
          <w:szCs w:val="28"/>
        </w:rPr>
        <w:t>точками.</w:t>
      </w:r>
    </w:p>
    <w:p w:rsidR="00E4365E" w:rsidRPr="000445B1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5B1">
        <w:rPr>
          <w:rFonts w:ascii="Times New Roman" w:hAnsi="Times New Roman" w:cs="Times New Roman"/>
          <w:sz w:val="28"/>
          <w:szCs w:val="28"/>
        </w:rPr>
        <w:t>Составление картограммы завершают вычислением объёмов перемещаемых земляных ма</w:t>
      </w:r>
      <w:proofErr w:type="gramStart"/>
      <w:r w:rsidRPr="000445B1">
        <w:rPr>
          <w:rFonts w:ascii="Times New Roman" w:hAnsi="Times New Roman" w:cs="Times New Roman"/>
          <w:sz w:val="28"/>
          <w:szCs w:val="28"/>
        </w:rPr>
        <w:t>сс в пр</w:t>
      </w:r>
      <w:proofErr w:type="gramEnd"/>
      <w:r w:rsidRPr="000445B1">
        <w:rPr>
          <w:rFonts w:ascii="Times New Roman" w:hAnsi="Times New Roman" w:cs="Times New Roman"/>
          <w:sz w:val="28"/>
          <w:szCs w:val="28"/>
        </w:rPr>
        <w:t>еделах каждого квадрата отдельно для выемки и насыпи (та</w:t>
      </w:r>
      <w:r w:rsidRPr="000445B1">
        <w:rPr>
          <w:rFonts w:ascii="Times New Roman" w:hAnsi="Times New Roman" w:cs="Times New Roman"/>
          <w:sz w:val="28"/>
          <w:szCs w:val="28"/>
        </w:rPr>
        <w:t>б</w:t>
      </w:r>
      <w:r w:rsidRPr="000445B1">
        <w:rPr>
          <w:rFonts w:ascii="Times New Roman" w:hAnsi="Times New Roman" w:cs="Times New Roman"/>
          <w:sz w:val="28"/>
          <w:szCs w:val="28"/>
        </w:rPr>
        <w:t>лица 4 Приложения 2)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E4365E" w:rsidRPr="00506629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Задача №1: 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Одним из вариантов формы вертикальной планировки рельефа участка проектом предусмотрена горизонтальная площадка.</w:t>
      </w:r>
    </w:p>
    <w:p w:rsidR="00E4365E" w:rsidRPr="00506629" w:rsidRDefault="00E4365E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Вам следует, используя ранее полученные результаты:</w:t>
      </w:r>
    </w:p>
    <w:p w:rsidR="00E4365E" w:rsidRPr="00506629" w:rsidRDefault="00E4365E" w:rsidP="004B16B4">
      <w:pPr>
        <w:numPr>
          <w:ilvl w:val="0"/>
          <w:numId w:val="47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произвести расчет проектной высоты горизонтальной площадки при условии минимального объема земляных работ, т.е. при соблюдении баланса земляных масс, когда объем выемки грунта равен объему насыпи;</w:t>
      </w:r>
    </w:p>
    <w:p w:rsidR="00E4365E" w:rsidRPr="00506629" w:rsidRDefault="00E4365E" w:rsidP="004B16B4">
      <w:pPr>
        <w:numPr>
          <w:ilvl w:val="0"/>
          <w:numId w:val="47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составить картограмму земляных работ и вычислить объемы перем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 xml:space="preserve">щаемого грунта.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A942DA" w:rsidRPr="000445B1" w:rsidRDefault="00A942DA" w:rsidP="000445B1">
      <w:pPr>
        <w:pStyle w:val="af4"/>
        <w:shd w:val="clear" w:color="auto" w:fill="FFFFFF"/>
        <w:spacing w:line="240" w:lineRule="auto"/>
        <w:rPr>
          <w:rFonts w:eastAsiaTheme="minorEastAsia"/>
          <w:b/>
          <w:bCs/>
          <w:color w:val="000000"/>
          <w:sz w:val="28"/>
          <w:szCs w:val="28"/>
        </w:rPr>
      </w:pPr>
      <w:r w:rsidRPr="000445B1">
        <w:rPr>
          <w:rFonts w:eastAsiaTheme="minorEastAsia"/>
          <w:b/>
          <w:bCs/>
          <w:color w:val="000000"/>
          <w:sz w:val="28"/>
          <w:szCs w:val="28"/>
        </w:rPr>
        <w:t>Основные источники:</w:t>
      </w:r>
    </w:p>
    <w:p w:rsidR="00A942DA" w:rsidRPr="00986ABB" w:rsidRDefault="00A942DA" w:rsidP="004B16B4">
      <w:pPr>
        <w:pStyle w:val="af4"/>
        <w:numPr>
          <w:ilvl w:val="0"/>
          <w:numId w:val="51"/>
        </w:numPr>
        <w:shd w:val="clear" w:color="auto" w:fill="FFFFFF"/>
        <w:suppressAutoHyphens/>
        <w:spacing w:line="240" w:lineRule="auto"/>
        <w:ind w:left="284"/>
        <w:jc w:val="both"/>
        <w:rPr>
          <w:rFonts w:eastAsia="Calibri"/>
          <w:sz w:val="28"/>
          <w:szCs w:val="28"/>
        </w:rPr>
      </w:pPr>
      <w:r w:rsidRPr="000445B1">
        <w:rPr>
          <w:rFonts w:eastAsia="Calibri"/>
          <w:bCs/>
          <w:sz w:val="28"/>
          <w:szCs w:val="28"/>
        </w:rPr>
        <w:t>Киселев М.И.</w:t>
      </w:r>
      <w:r w:rsidRPr="000445B1">
        <w:rPr>
          <w:rFonts w:eastAsia="Calibri"/>
          <w:sz w:val="28"/>
          <w:szCs w:val="28"/>
        </w:rPr>
        <w:t xml:space="preserve"> Геодезия: учебник / М. И. Киселев, Д. Ш. Михелев. - 6-е</w:t>
      </w:r>
      <w:r w:rsidR="00986ABB">
        <w:rPr>
          <w:rFonts w:eastAsia="Calibri"/>
          <w:sz w:val="28"/>
          <w:szCs w:val="28"/>
        </w:rPr>
        <w:t xml:space="preserve"> </w:t>
      </w:r>
      <w:r w:rsidRPr="00986ABB">
        <w:rPr>
          <w:rFonts w:eastAsia="Calibri"/>
          <w:sz w:val="28"/>
          <w:szCs w:val="28"/>
        </w:rPr>
        <w:t>изд., стер. - М.: Академия, 2015. - 384 с.</w:t>
      </w:r>
    </w:p>
    <w:p w:rsidR="00A942DA" w:rsidRPr="000445B1" w:rsidRDefault="00A942DA" w:rsidP="00986ABB">
      <w:pPr>
        <w:pStyle w:val="af4"/>
        <w:shd w:val="clear" w:color="auto" w:fill="FFFFFF"/>
        <w:suppressAutoHyphens/>
        <w:spacing w:after="0" w:line="240" w:lineRule="auto"/>
        <w:jc w:val="both"/>
        <w:rPr>
          <w:rFonts w:eastAsiaTheme="minorEastAsia"/>
          <w:b/>
          <w:sz w:val="28"/>
          <w:szCs w:val="28"/>
        </w:rPr>
      </w:pPr>
      <w:r w:rsidRPr="000445B1">
        <w:rPr>
          <w:rFonts w:eastAsiaTheme="minorEastAsia"/>
          <w:b/>
          <w:sz w:val="28"/>
          <w:szCs w:val="28"/>
        </w:rPr>
        <w:t>Дополнительная литература:</w:t>
      </w:r>
    </w:p>
    <w:tbl>
      <w:tblPr>
        <w:tblW w:w="10314" w:type="dxa"/>
        <w:tblLook w:val="01E0" w:firstRow="1" w:lastRow="1" w:firstColumn="1" w:lastColumn="1" w:noHBand="0" w:noVBand="0"/>
      </w:tblPr>
      <w:tblGrid>
        <w:gridCol w:w="10314"/>
      </w:tblGrid>
      <w:tr w:rsidR="00A942DA" w:rsidRPr="000445B1" w:rsidTr="00986ABB">
        <w:tc>
          <w:tcPr>
            <w:tcW w:w="10314" w:type="dxa"/>
          </w:tcPr>
          <w:p w:rsidR="00A942DA" w:rsidRPr="000445B1" w:rsidRDefault="00A942DA" w:rsidP="00986AB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0445B1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</w:t>
            </w:r>
            <w:r w:rsidR="00986ABB">
              <w:rPr>
                <w:rFonts w:ascii="Times New Roman" w:eastAsia="Calibri" w:hAnsi="Times New Roman" w:cs="Times New Roman"/>
                <w:sz w:val="28"/>
                <w:szCs w:val="28"/>
              </w:rPr>
              <w:t>зия : учеб</w:t>
            </w:r>
            <w:proofErr w:type="gramStart"/>
            <w:r w:rsidR="00986ABB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0A36F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986ABB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="00986AB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>М. С. Нестеренок. - Минск</w:t>
            </w:r>
            <w:proofErr w:type="gramStart"/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="000A36F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Высш. </w:t>
            </w:r>
            <w:proofErr w:type="gramStart"/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0445B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A942DA" w:rsidRPr="00986ABB" w:rsidRDefault="00A942DA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0445B1">
        <w:rPr>
          <w:rFonts w:ascii="Times New Roman" w:eastAsia="Calibri" w:hAnsi="Times New Roman" w:cs="Times New Roman"/>
          <w:sz w:val="28"/>
          <w:szCs w:val="28"/>
        </w:rPr>
        <w:t>2.</w:t>
      </w:r>
      <w:r w:rsidRPr="000445B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0445B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0445B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</w:t>
      </w:r>
      <w:r w:rsidR="00986AB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ик. — 6-е изд., перераб. и доп.</w:t>
      </w:r>
      <w:r w:rsidRPr="000445B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0445B1">
        <w:rPr>
          <w:rFonts w:ascii="Times New Roman" w:hAnsi="Times New Roman" w:cs="Times New Roman"/>
          <w:sz w:val="28"/>
          <w:szCs w:val="28"/>
        </w:rPr>
        <w:t xml:space="preserve">— М. : ИНФРА-М, 2017. — 479 с. — (Высшее образование: </w:t>
      </w:r>
      <w:proofErr w:type="gramStart"/>
      <w:r w:rsidRPr="000445B1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0445B1">
        <w:rPr>
          <w:rFonts w:ascii="Times New Roman" w:eastAsia="Calibri" w:hAnsi="Times New Roman" w:cs="Times New Roman"/>
          <w:shd w:val="clear" w:color="auto" w:fill="FFFFFF"/>
        </w:rPr>
        <w:t xml:space="preserve"> </w:t>
      </w:r>
      <w:r w:rsidRPr="000445B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0445B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0445B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A942DA" w:rsidRPr="000445B1" w:rsidRDefault="00A942DA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0445B1">
        <w:rPr>
          <w:bCs/>
          <w:color w:val="000000"/>
          <w:kern w:val="28"/>
          <w:sz w:val="28"/>
          <w:szCs w:val="28"/>
        </w:rPr>
        <w:t>3</w:t>
      </w:r>
      <w:r w:rsidRPr="000445B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.Киселёв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2017.</w:t>
      </w:r>
    </w:p>
    <w:p w:rsidR="00A942DA" w:rsidRPr="000445B1" w:rsidRDefault="00A942DA" w:rsidP="00986ABB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0445B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A942DA" w:rsidRPr="000445B1" w:rsidRDefault="00A942DA" w:rsidP="000445B1">
      <w:pPr>
        <w:shd w:val="clear" w:color="auto" w:fill="FFFFFF"/>
        <w:suppressAutoHyphens/>
        <w:spacing w:after="0" w:line="240" w:lineRule="auto"/>
        <w:ind w:left="360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0445B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A942DA" w:rsidRPr="000445B1" w:rsidRDefault="00A942DA" w:rsidP="000445B1">
      <w:pPr>
        <w:shd w:val="clear" w:color="auto" w:fill="FFFFFF"/>
        <w:suppressAutoHyphens/>
        <w:spacing w:after="0" w:line="240" w:lineRule="auto"/>
        <w:ind w:left="360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0445B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0A36F5" w:rsidRDefault="000A36F5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15677" w:rsidRPr="004C1584" w:rsidRDefault="00541FF5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4C1584">
        <w:rPr>
          <w:rFonts w:ascii="Times New Roman" w:hAnsi="Times New Roman"/>
          <w:b/>
          <w:sz w:val="28"/>
          <w:szCs w:val="28"/>
        </w:rPr>
        <w:t xml:space="preserve">Практическая работа № 6: «Вычисления объемов земляных масс». </w:t>
      </w:r>
    </w:p>
    <w:p w:rsidR="00541FF5" w:rsidRPr="004C1584" w:rsidRDefault="00541FF5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986ABB" w:rsidRPr="00506629" w:rsidRDefault="00986ABB" w:rsidP="00986ABB">
      <w:pPr>
        <w:suppressAutoHyphens/>
        <w:spacing w:after="0" w:line="240" w:lineRule="auto"/>
        <w:ind w:firstLine="567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506629">
        <w:rPr>
          <w:rFonts w:ascii="Times New Roman" w:hAnsi="Times New Roman" w:cs="Times New Roman"/>
          <w:color w:val="000000"/>
          <w:sz w:val="28"/>
          <w:szCs w:val="28"/>
        </w:rPr>
        <w:t>олучить навыки в выполнении следующих вычислительных     работ:</w:t>
      </w:r>
    </w:p>
    <w:p w:rsidR="00986ABB" w:rsidRPr="00506629" w:rsidRDefault="00986ABB" w:rsidP="004B16B4">
      <w:pPr>
        <w:numPr>
          <w:ilvl w:val="0"/>
          <w:numId w:val="46"/>
        </w:numPr>
        <w:suppressAutoHyphens/>
        <w:spacing w:after="0" w:line="240" w:lineRule="auto"/>
        <w:contextualSpacing/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</w:pPr>
      <w:r w:rsidRPr="00506629">
        <w:rPr>
          <w:rFonts w:ascii="Times New Roman" w:hAnsi="Times New Roman" w:cs="Times New Roman"/>
          <w:color w:val="000000"/>
          <w:sz w:val="28"/>
          <w:szCs w:val="28"/>
        </w:rPr>
        <w:t>расчет проектной высоты горизонтальной площадки;</w:t>
      </w:r>
    </w:p>
    <w:p w:rsidR="00986ABB" w:rsidRPr="00506629" w:rsidRDefault="00986ABB" w:rsidP="004B16B4">
      <w:pPr>
        <w:numPr>
          <w:ilvl w:val="0"/>
          <w:numId w:val="46"/>
        </w:numPr>
        <w:suppressAutoHyphens/>
        <w:spacing w:after="0" w:line="240" w:lineRule="auto"/>
        <w:contextualSpacing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506629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составление картограммы земляных масс;</w:t>
      </w:r>
    </w:p>
    <w:p w:rsidR="00986ABB" w:rsidRPr="00506629" w:rsidRDefault="00986ABB" w:rsidP="004B16B4">
      <w:pPr>
        <w:numPr>
          <w:ilvl w:val="0"/>
          <w:numId w:val="46"/>
        </w:numPr>
        <w:suppressAutoHyphens/>
        <w:spacing w:after="0" w:line="240" w:lineRule="auto"/>
        <w:contextualSpacing/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</w:pPr>
      <w:r w:rsidRPr="00506629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вычисление объема перемещаемого грунта</w:t>
      </w:r>
      <w:r w:rsidRPr="00506629">
        <w:rPr>
          <w:rFonts w:ascii="Times New Roman" w:hAnsi="Times New Roman" w:cs="Times New Roman"/>
          <w:b/>
          <w:bCs/>
          <w:color w:val="000000"/>
          <w:kern w:val="28"/>
          <w:sz w:val="28"/>
          <w:szCs w:val="28"/>
        </w:rPr>
        <w:t>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445B1" w:rsidRPr="000D6552" w:rsidRDefault="000445B1" w:rsidP="000445B1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lastRenderedPageBreak/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A942DA" w:rsidRPr="00506629" w:rsidRDefault="00A942DA" w:rsidP="00044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Вычисление объёмов земляных работ.  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Вычисления выполните в ведомости таблицы. Перед началом вычислений ра</w:t>
      </w:r>
      <w:r w:rsidRPr="00506629">
        <w:rPr>
          <w:rFonts w:ascii="Times New Roman" w:hAnsi="Times New Roman" w:cs="Times New Roman"/>
          <w:sz w:val="28"/>
          <w:szCs w:val="28"/>
        </w:rPr>
        <w:t>з</w:t>
      </w:r>
      <w:r w:rsidRPr="00506629">
        <w:rPr>
          <w:rFonts w:ascii="Times New Roman" w:hAnsi="Times New Roman" w:cs="Times New Roman"/>
          <w:sz w:val="28"/>
          <w:szCs w:val="28"/>
        </w:rPr>
        <w:t>бейте участок на геометрические фигуры (квадраты и треугольники). Прон</w:t>
      </w:r>
      <w:r w:rsidRPr="00506629">
        <w:rPr>
          <w:rFonts w:ascii="Times New Roman" w:hAnsi="Times New Roman" w:cs="Times New Roman"/>
          <w:sz w:val="28"/>
          <w:szCs w:val="28"/>
        </w:rPr>
        <w:t>у</w:t>
      </w:r>
      <w:r w:rsidRPr="00506629">
        <w:rPr>
          <w:rFonts w:ascii="Times New Roman" w:hAnsi="Times New Roman" w:cs="Times New Roman"/>
          <w:sz w:val="28"/>
          <w:szCs w:val="28"/>
        </w:rPr>
        <w:t xml:space="preserve">меруйте фигуры на картограмме и впишите номера фигур в гр. 1 таблицы. 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Объём земляной призмы </w:t>
      </w:r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506629">
        <w:rPr>
          <w:rFonts w:ascii="Times New Roman" w:hAnsi="Times New Roman" w:cs="Times New Roman"/>
          <w:sz w:val="28"/>
          <w:szCs w:val="28"/>
        </w:rPr>
        <w:t xml:space="preserve"> вычислите по каждому квадрату отдельно по фо</w:t>
      </w:r>
      <w:r w:rsidRPr="00506629">
        <w:rPr>
          <w:rFonts w:ascii="Times New Roman" w:hAnsi="Times New Roman" w:cs="Times New Roman"/>
          <w:sz w:val="28"/>
          <w:szCs w:val="28"/>
        </w:rPr>
        <w:t>р</w:t>
      </w:r>
      <w:r w:rsidRPr="00506629">
        <w:rPr>
          <w:rFonts w:ascii="Times New Roman" w:hAnsi="Times New Roman" w:cs="Times New Roman"/>
          <w:sz w:val="28"/>
          <w:szCs w:val="28"/>
        </w:rPr>
        <w:t>муле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506629">
        <w:rPr>
          <w:rFonts w:ascii="Times New Roman" w:hAnsi="Times New Roman" w:cs="Times New Roman"/>
          <w:i/>
          <w:sz w:val="28"/>
          <w:szCs w:val="28"/>
        </w:rPr>
        <w:t xml:space="preserve"> =</w:t>
      </w:r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506629">
        <w:rPr>
          <w:rFonts w:ascii="Times New Roman" w:hAnsi="Times New Roman" w:cs="Times New Roman"/>
          <w:i/>
          <w:sz w:val="28"/>
          <w:szCs w:val="28"/>
        </w:rPr>
        <w:t>×</w:t>
      </w:r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506629">
        <w:rPr>
          <w:rFonts w:ascii="Times New Roman" w:hAnsi="Times New Roman" w:cs="Times New Roman"/>
          <w:i/>
          <w:sz w:val="28"/>
          <w:szCs w:val="28"/>
        </w:rPr>
        <w:t>ср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 где:    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06629">
        <w:rPr>
          <w:rFonts w:ascii="Times New Roman" w:hAnsi="Times New Roman" w:cs="Times New Roman"/>
          <w:sz w:val="28"/>
          <w:szCs w:val="28"/>
        </w:rPr>
        <w:t xml:space="preserve">          -    площадь основания призмы  (фигуры на картограмме);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gramStart"/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506629">
        <w:rPr>
          <w:rFonts w:ascii="Times New Roman" w:hAnsi="Times New Roman" w:cs="Times New Roman"/>
          <w:i/>
          <w:sz w:val="28"/>
          <w:szCs w:val="28"/>
        </w:rPr>
        <w:t>ср</w:t>
      </w:r>
      <w:proofErr w:type="gramEnd"/>
      <w:r w:rsidRPr="00506629">
        <w:rPr>
          <w:rFonts w:ascii="Times New Roman" w:hAnsi="Times New Roman" w:cs="Times New Roman"/>
          <w:i/>
          <w:sz w:val="28"/>
          <w:szCs w:val="28"/>
        </w:rPr>
        <w:t xml:space="preserve">    </w:t>
      </w:r>
      <w:r w:rsidRPr="00506629">
        <w:rPr>
          <w:rFonts w:ascii="Times New Roman" w:hAnsi="Times New Roman" w:cs="Times New Roman"/>
          <w:sz w:val="28"/>
          <w:szCs w:val="28"/>
        </w:rPr>
        <w:t xml:space="preserve"> -    средняя рабочая отметка для данной фигуры,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gramStart"/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506629">
        <w:rPr>
          <w:rFonts w:ascii="Times New Roman" w:hAnsi="Times New Roman" w:cs="Times New Roman"/>
          <w:i/>
          <w:sz w:val="28"/>
          <w:szCs w:val="28"/>
        </w:rPr>
        <w:t>ср</w:t>
      </w:r>
      <w:proofErr w:type="gramEnd"/>
      <w:r w:rsidRPr="00506629">
        <w:rPr>
          <w:rFonts w:ascii="Times New Roman" w:hAnsi="Times New Roman" w:cs="Times New Roman"/>
          <w:sz w:val="28"/>
          <w:szCs w:val="28"/>
        </w:rPr>
        <w:t xml:space="preserve"> = </w:t>
      </w:r>
      <w:r w:rsidRPr="00506629">
        <w:rPr>
          <w:rFonts w:ascii="Times New Roman" w:hAnsi="Times New Roman" w:cs="Times New Roman"/>
          <w:position w:val="-24"/>
          <w:sz w:val="28"/>
          <w:szCs w:val="28"/>
        </w:rPr>
        <w:object w:dxaOrig="520" w:dyaOrig="680">
          <v:shape id="_x0000_i1030" type="#_x0000_t75" style="width:26.1pt;height:34.45pt" o:ole="">
            <v:imagedata r:id="rId27" o:title=""/>
          </v:shape>
          <o:OLEObject Type="Embed" ProgID="Equation.3" ShapeID="_x0000_i1030" DrawAspect="Content" ObjectID="_1634052786" r:id="rId28"/>
        </w:object>
      </w:r>
      <w:r w:rsidRPr="00506629">
        <w:rPr>
          <w:rFonts w:ascii="Times New Roman" w:hAnsi="Times New Roman" w:cs="Times New Roman"/>
          <w:sz w:val="28"/>
          <w:szCs w:val="28"/>
        </w:rPr>
        <w:t xml:space="preserve">;  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06629">
        <w:rPr>
          <w:rFonts w:ascii="Times New Roman" w:hAnsi="Times New Roman" w:cs="Times New Roman"/>
          <w:sz w:val="28"/>
          <w:szCs w:val="28"/>
        </w:rPr>
        <w:t xml:space="preserve"> – количество отметок,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 Площади фигур определяют по размерам сторон фигуры согласно масштабу.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Полученные значения площадей 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06629">
        <w:rPr>
          <w:rFonts w:ascii="Times New Roman" w:hAnsi="Times New Roman" w:cs="Times New Roman"/>
          <w:sz w:val="28"/>
          <w:szCs w:val="28"/>
        </w:rPr>
        <w:t xml:space="preserve">, средних рабочих отметок  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506629">
        <w:rPr>
          <w:rFonts w:ascii="Times New Roman" w:hAnsi="Times New Roman" w:cs="Times New Roman"/>
          <w:sz w:val="28"/>
          <w:szCs w:val="28"/>
        </w:rPr>
        <w:t xml:space="preserve"> и объемов з</w:t>
      </w:r>
      <w:r w:rsidRPr="00506629">
        <w:rPr>
          <w:rFonts w:ascii="Times New Roman" w:hAnsi="Times New Roman" w:cs="Times New Roman"/>
          <w:sz w:val="28"/>
          <w:szCs w:val="28"/>
        </w:rPr>
        <w:t>а</w:t>
      </w:r>
      <w:r w:rsidRPr="00506629">
        <w:rPr>
          <w:rFonts w:ascii="Times New Roman" w:hAnsi="Times New Roman" w:cs="Times New Roman"/>
          <w:sz w:val="28"/>
          <w:szCs w:val="28"/>
        </w:rPr>
        <w:t>носят в ведомость вычисления объёмов (табл.4 Приложение 2), причем знач</w:t>
      </w:r>
      <w:r w:rsidRPr="00506629">
        <w:rPr>
          <w:rFonts w:ascii="Times New Roman" w:hAnsi="Times New Roman" w:cs="Times New Roman"/>
          <w:sz w:val="28"/>
          <w:szCs w:val="28"/>
        </w:rPr>
        <w:t>е</w:t>
      </w:r>
      <w:r w:rsidRPr="00506629">
        <w:rPr>
          <w:rFonts w:ascii="Times New Roman" w:hAnsi="Times New Roman" w:cs="Times New Roman"/>
          <w:sz w:val="28"/>
          <w:szCs w:val="28"/>
        </w:rPr>
        <w:t>ния площадей и объемов округляют до 0,1 м, а средних рабочих отметок до 0,01 м.</w:t>
      </w:r>
    </w:p>
    <w:p w:rsidR="00A942DA" w:rsidRPr="00506629" w:rsidRDefault="00A942DA" w:rsidP="000445B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Вычисления ведите в следующем порядке:</w:t>
      </w:r>
    </w:p>
    <w:p w:rsidR="00A942DA" w:rsidRPr="00506629" w:rsidRDefault="00A942DA" w:rsidP="004B16B4">
      <w:pPr>
        <w:numPr>
          <w:ilvl w:val="0"/>
          <w:numId w:val="4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вычислите площади фигур и запишите их в гр. 3 таблицы;</w:t>
      </w:r>
    </w:p>
    <w:p w:rsidR="00A942DA" w:rsidRPr="00506629" w:rsidRDefault="00A942DA" w:rsidP="004B16B4">
      <w:pPr>
        <w:numPr>
          <w:ilvl w:val="0"/>
          <w:numId w:val="4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вычислите средние рабочие отметки;</w:t>
      </w:r>
    </w:p>
    <w:p w:rsidR="00A942DA" w:rsidRPr="00506629" w:rsidRDefault="00A942DA" w:rsidP="004B16B4">
      <w:pPr>
        <w:numPr>
          <w:ilvl w:val="0"/>
          <w:numId w:val="4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вычислите объемы фигур.</w:t>
      </w:r>
    </w:p>
    <w:p w:rsidR="00A942DA" w:rsidRPr="00506629" w:rsidRDefault="00A942DA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 xml:space="preserve">Для контроля по гр. 3 таблицы подсчитайте сумму площадей всех фигур. </w:t>
      </w:r>
    </w:p>
    <w:p w:rsidR="00A942DA" w:rsidRPr="00506629" w:rsidRDefault="00A942DA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С точностью до 1% она должна совпадать с общей площадью участка.</w:t>
      </w:r>
      <w:r w:rsidRPr="0050662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42DA" w:rsidRPr="00506629" w:rsidRDefault="00A942DA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b/>
          <w:sz w:val="28"/>
          <w:szCs w:val="28"/>
        </w:rPr>
        <w:t>Примечание  3</w:t>
      </w:r>
      <w:r w:rsidRPr="00506629">
        <w:rPr>
          <w:rFonts w:ascii="Times New Roman" w:hAnsi="Times New Roman" w:cs="Times New Roman"/>
          <w:sz w:val="28"/>
          <w:szCs w:val="28"/>
        </w:rPr>
        <w:t xml:space="preserve">.  Значения   </w:t>
      </w:r>
      <w:proofErr w:type="gramStart"/>
      <w:r w:rsidRPr="00506629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proofErr w:type="gramEnd"/>
      <w:r w:rsidRPr="00506629">
        <w:rPr>
          <w:rFonts w:ascii="Times New Roman" w:hAnsi="Times New Roman" w:cs="Times New Roman"/>
          <w:i/>
          <w:sz w:val="28"/>
          <w:szCs w:val="28"/>
        </w:rPr>
        <w:t xml:space="preserve">ср </w:t>
      </w:r>
      <w:r w:rsidRPr="00506629">
        <w:rPr>
          <w:rFonts w:ascii="Times New Roman" w:hAnsi="Times New Roman" w:cs="Times New Roman"/>
          <w:sz w:val="28"/>
          <w:szCs w:val="28"/>
        </w:rPr>
        <w:t xml:space="preserve"> </w:t>
      </w:r>
      <w:r w:rsidRPr="0050662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06629">
        <w:rPr>
          <w:rFonts w:ascii="Times New Roman" w:hAnsi="Times New Roman" w:cs="Times New Roman"/>
          <w:sz w:val="28"/>
          <w:szCs w:val="28"/>
        </w:rPr>
        <w:t xml:space="preserve">могут иметь знак </w:t>
      </w:r>
      <w:r w:rsidRPr="00506629">
        <w:rPr>
          <w:rFonts w:ascii="Times New Roman" w:hAnsi="Times New Roman" w:cs="Times New Roman"/>
          <w:i/>
          <w:sz w:val="28"/>
          <w:szCs w:val="28"/>
        </w:rPr>
        <w:t>+ (плюс</w:t>
      </w:r>
      <w:r w:rsidRPr="00506629">
        <w:rPr>
          <w:rFonts w:ascii="Times New Roman" w:hAnsi="Times New Roman" w:cs="Times New Roman"/>
          <w:sz w:val="28"/>
          <w:szCs w:val="28"/>
        </w:rPr>
        <w:t xml:space="preserve">) или </w:t>
      </w:r>
      <w:r w:rsidRPr="00506629">
        <w:rPr>
          <w:rFonts w:ascii="Times New Roman" w:hAnsi="Times New Roman" w:cs="Times New Roman"/>
          <w:i/>
          <w:sz w:val="28"/>
          <w:szCs w:val="28"/>
        </w:rPr>
        <w:t>– (минус),</w:t>
      </w:r>
      <w:r w:rsidRPr="00506629">
        <w:rPr>
          <w:rFonts w:ascii="Times New Roman" w:hAnsi="Times New Roman" w:cs="Times New Roman"/>
          <w:sz w:val="28"/>
          <w:szCs w:val="28"/>
        </w:rPr>
        <w:t xml:space="preserve"> поэт</w:t>
      </w:r>
      <w:r w:rsidRPr="00506629">
        <w:rPr>
          <w:rFonts w:ascii="Times New Roman" w:hAnsi="Times New Roman" w:cs="Times New Roman"/>
          <w:sz w:val="28"/>
          <w:szCs w:val="28"/>
        </w:rPr>
        <w:t>о</w:t>
      </w:r>
      <w:r w:rsidRPr="00506629">
        <w:rPr>
          <w:rFonts w:ascii="Times New Roman" w:hAnsi="Times New Roman" w:cs="Times New Roman"/>
          <w:sz w:val="28"/>
          <w:szCs w:val="28"/>
        </w:rPr>
        <w:t xml:space="preserve">му и значения объемов будут иметь знак. Знак </w:t>
      </w:r>
      <w:r w:rsidRPr="00506629">
        <w:rPr>
          <w:rFonts w:ascii="Times New Roman" w:hAnsi="Times New Roman" w:cs="Times New Roman"/>
          <w:i/>
          <w:sz w:val="28"/>
          <w:szCs w:val="28"/>
        </w:rPr>
        <w:t>«плюс»</w:t>
      </w:r>
      <w:r w:rsidRPr="00506629">
        <w:rPr>
          <w:rFonts w:ascii="Times New Roman" w:hAnsi="Times New Roman" w:cs="Times New Roman"/>
          <w:sz w:val="28"/>
          <w:szCs w:val="28"/>
        </w:rPr>
        <w:t xml:space="preserve"> перед значением объёма грунта будет соответствовать  </w:t>
      </w:r>
      <w:r w:rsidRPr="00506629">
        <w:rPr>
          <w:rFonts w:ascii="Times New Roman" w:hAnsi="Times New Roman" w:cs="Times New Roman"/>
          <w:i/>
          <w:sz w:val="28"/>
          <w:szCs w:val="28"/>
        </w:rPr>
        <w:t>насыпи,</w:t>
      </w:r>
      <w:r w:rsidRPr="00506629">
        <w:rPr>
          <w:rFonts w:ascii="Times New Roman" w:hAnsi="Times New Roman" w:cs="Times New Roman"/>
          <w:sz w:val="28"/>
          <w:szCs w:val="28"/>
        </w:rPr>
        <w:t xml:space="preserve">  а знак  </w:t>
      </w:r>
      <w:r w:rsidRPr="00506629">
        <w:rPr>
          <w:rFonts w:ascii="Times New Roman" w:hAnsi="Times New Roman" w:cs="Times New Roman"/>
          <w:i/>
          <w:sz w:val="28"/>
          <w:szCs w:val="28"/>
        </w:rPr>
        <w:t xml:space="preserve">минус </w:t>
      </w:r>
      <w:r w:rsidRPr="00506629">
        <w:rPr>
          <w:rFonts w:ascii="Times New Roman" w:hAnsi="Times New Roman" w:cs="Times New Roman"/>
          <w:sz w:val="28"/>
          <w:szCs w:val="28"/>
        </w:rPr>
        <w:t xml:space="preserve">– </w:t>
      </w:r>
      <w:r w:rsidRPr="00506629">
        <w:rPr>
          <w:rFonts w:ascii="Times New Roman" w:hAnsi="Times New Roman" w:cs="Times New Roman"/>
          <w:i/>
          <w:sz w:val="28"/>
          <w:szCs w:val="28"/>
        </w:rPr>
        <w:t>срезки</w:t>
      </w:r>
      <w:r w:rsidRPr="00506629">
        <w:rPr>
          <w:rFonts w:ascii="Times New Roman" w:hAnsi="Times New Roman" w:cs="Times New Roman"/>
          <w:sz w:val="28"/>
          <w:szCs w:val="28"/>
        </w:rPr>
        <w:t>.</w:t>
      </w:r>
    </w:p>
    <w:p w:rsidR="00A942DA" w:rsidRPr="00506629" w:rsidRDefault="00A942DA" w:rsidP="004B16B4">
      <w:pPr>
        <w:numPr>
          <w:ilvl w:val="0"/>
          <w:numId w:val="5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Общий контроль.</w:t>
      </w:r>
    </w:p>
    <w:p w:rsidR="00A942DA" w:rsidRPr="00506629" w:rsidRDefault="00A942DA" w:rsidP="000445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По условию проектирования – это равенство объёмов выемок и насыпей.</w:t>
      </w:r>
    </w:p>
    <w:p w:rsidR="00A942DA" w:rsidRPr="00506629" w:rsidRDefault="00A942DA" w:rsidP="000445B1">
      <w:pPr>
        <w:spacing w:after="0" w:line="24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Для вывода общего баланса земляных работ суммируйте значения объемов по графам 5 и 6 таблицы.</w:t>
      </w:r>
    </w:p>
    <w:p w:rsidR="00A942DA" w:rsidRPr="00506629" w:rsidRDefault="00A942DA" w:rsidP="000445B1">
      <w:pPr>
        <w:spacing w:after="0" w:line="24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r w:rsidRPr="00506629">
        <w:rPr>
          <w:rFonts w:ascii="Times New Roman" w:hAnsi="Times New Roman" w:cs="Times New Roman"/>
          <w:sz w:val="28"/>
          <w:szCs w:val="28"/>
        </w:rPr>
        <w:t>Расхождение ∆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506629">
        <w:rPr>
          <w:rFonts w:ascii="Times New Roman" w:hAnsi="Times New Roman" w:cs="Times New Roman"/>
          <w:sz w:val="28"/>
          <w:szCs w:val="28"/>
        </w:rPr>
        <w:t xml:space="preserve"> = ∑(+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506629">
        <w:rPr>
          <w:rFonts w:ascii="Times New Roman" w:hAnsi="Times New Roman" w:cs="Times New Roman"/>
          <w:sz w:val="28"/>
          <w:szCs w:val="28"/>
        </w:rPr>
        <w:t>) +∑ (-</w:t>
      </w:r>
      <w:r w:rsidRPr="0050662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506629">
        <w:rPr>
          <w:rFonts w:ascii="Times New Roman" w:hAnsi="Times New Roman" w:cs="Times New Roman"/>
          <w:sz w:val="28"/>
          <w:szCs w:val="28"/>
        </w:rPr>
        <w:t>)  не должно превышать 3% от общего объ</w:t>
      </w:r>
      <w:r w:rsidRPr="00506629">
        <w:rPr>
          <w:rFonts w:ascii="Times New Roman" w:hAnsi="Times New Roman" w:cs="Times New Roman"/>
          <w:sz w:val="28"/>
          <w:szCs w:val="28"/>
        </w:rPr>
        <w:t>ё</w:t>
      </w:r>
      <w:r w:rsidRPr="00506629">
        <w:rPr>
          <w:rFonts w:ascii="Times New Roman" w:hAnsi="Times New Roman" w:cs="Times New Roman"/>
          <w:sz w:val="28"/>
          <w:szCs w:val="28"/>
        </w:rPr>
        <w:t>ма земляных работ.</w:t>
      </w:r>
    </w:p>
    <w:p w:rsidR="00A942DA" w:rsidRPr="00986ABB" w:rsidRDefault="00986ABB" w:rsidP="00986A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6ABB">
        <w:rPr>
          <w:rFonts w:ascii="Times New Roman" w:eastAsia="Times New Roman" w:hAnsi="Times New Roman" w:cs="Times New Roman"/>
          <w:b/>
          <w:sz w:val="24"/>
          <w:szCs w:val="24"/>
        </w:rPr>
        <w:t>Таблица</w:t>
      </w:r>
      <w:proofErr w:type="gramStart"/>
      <w:r w:rsidRPr="00986ABB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proofErr w:type="gramEnd"/>
      <w:r w:rsidRPr="00986ABB">
        <w:rPr>
          <w:rFonts w:ascii="Times New Roman" w:eastAsia="Times New Roman" w:hAnsi="Times New Roman" w:cs="Times New Roman"/>
          <w:b/>
          <w:sz w:val="24"/>
          <w:szCs w:val="24"/>
        </w:rPr>
        <w:t xml:space="preserve"> 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942DA" w:rsidRPr="00506629">
        <w:rPr>
          <w:rFonts w:ascii="Times New Roman" w:eastAsia="Times New Roman" w:hAnsi="Times New Roman" w:cs="Times New Roman"/>
          <w:b/>
          <w:sz w:val="28"/>
          <w:szCs w:val="28"/>
        </w:rPr>
        <w:t>Ведомость вычисления объемов земляных масс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3"/>
        <w:gridCol w:w="2340"/>
        <w:gridCol w:w="2394"/>
        <w:gridCol w:w="1914"/>
        <w:gridCol w:w="6"/>
        <w:gridCol w:w="1909"/>
      </w:tblGrid>
      <w:tr w:rsidR="00A942DA" w:rsidRPr="00506629" w:rsidTr="000445B1">
        <w:trPr>
          <w:trHeight w:val="570"/>
        </w:trPr>
        <w:tc>
          <w:tcPr>
            <w:tcW w:w="1193" w:type="dxa"/>
            <w:vMerge w:val="restart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№№</w:t>
            </w:r>
          </w:p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фигур</w:t>
            </w:r>
          </w:p>
        </w:tc>
        <w:tc>
          <w:tcPr>
            <w:tcW w:w="2340" w:type="dxa"/>
            <w:vMerge w:val="restart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Площадь</w:t>
            </w:r>
          </w:p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фигуры,</w:t>
            </w:r>
          </w:p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м</w:t>
            </w:r>
          </w:p>
        </w:tc>
        <w:tc>
          <w:tcPr>
            <w:tcW w:w="2394" w:type="dxa"/>
            <w:vMerge w:val="restart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Средняя рабочая</w:t>
            </w:r>
          </w:p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высота,</w:t>
            </w:r>
          </w:p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м</w:t>
            </w:r>
          </w:p>
        </w:tc>
        <w:tc>
          <w:tcPr>
            <w:tcW w:w="3829" w:type="dxa"/>
            <w:gridSpan w:val="3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Объем земляных масс,</w:t>
            </w:r>
          </w:p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06629">
              <w:rPr>
                <w:rFonts w:ascii="Times New Roman" w:eastAsia="Times New Roman" w:hAnsi="Times New Roman" w:cs="Times New Roman"/>
                <w:b/>
              </w:rPr>
              <w:t>м</w:t>
            </w:r>
            <w:proofErr w:type="gramEnd"/>
            <w:r w:rsidRPr="00506629">
              <w:rPr>
                <w:rFonts w:ascii="Times New Roman" w:eastAsia="Times New Roman" w:hAnsi="Times New Roman" w:cs="Times New Roman"/>
                <w:b/>
              </w:rPr>
              <w:t>³</w:t>
            </w:r>
          </w:p>
        </w:tc>
      </w:tr>
      <w:tr w:rsidR="00A942DA" w:rsidRPr="00506629" w:rsidTr="000445B1">
        <w:trPr>
          <w:trHeight w:val="195"/>
        </w:trPr>
        <w:tc>
          <w:tcPr>
            <w:tcW w:w="1193" w:type="dxa"/>
            <w:vMerge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2340" w:type="dxa"/>
            <w:vMerge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2394" w:type="dxa"/>
            <w:vMerge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1920" w:type="dxa"/>
            <w:gridSpan w:val="2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Выемка</w:t>
            </w:r>
            <w:proofErr w:type="gramStart"/>
            <w:r w:rsidRPr="00506629">
              <w:rPr>
                <w:rFonts w:ascii="Times New Roman" w:eastAsia="Times New Roman" w:hAnsi="Times New Roman" w:cs="Times New Roman"/>
                <w:b/>
              </w:rPr>
              <w:t xml:space="preserve"> (-)</w:t>
            </w:r>
            <w:proofErr w:type="gramEnd"/>
          </w:p>
        </w:tc>
        <w:tc>
          <w:tcPr>
            <w:tcW w:w="1909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Насыпь</w:t>
            </w:r>
            <w:proofErr w:type="gramStart"/>
            <w:r w:rsidRPr="00506629">
              <w:rPr>
                <w:rFonts w:ascii="Times New Roman" w:eastAsia="Times New Roman" w:hAnsi="Times New Roman" w:cs="Times New Roman"/>
                <w:b/>
              </w:rPr>
              <w:t xml:space="preserve"> (+)</w:t>
            </w:r>
            <w:proofErr w:type="gramEnd"/>
          </w:p>
        </w:tc>
      </w:tr>
      <w:tr w:rsidR="00A942DA" w:rsidRPr="00506629" w:rsidTr="000445B1">
        <w:tc>
          <w:tcPr>
            <w:tcW w:w="1193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1</w:t>
            </w:r>
          </w:p>
        </w:tc>
        <w:tc>
          <w:tcPr>
            <w:tcW w:w="2340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2</w:t>
            </w:r>
          </w:p>
        </w:tc>
        <w:tc>
          <w:tcPr>
            <w:tcW w:w="239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3</w:t>
            </w:r>
          </w:p>
        </w:tc>
        <w:tc>
          <w:tcPr>
            <w:tcW w:w="191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  <w:tc>
          <w:tcPr>
            <w:tcW w:w="1915" w:type="dxa"/>
            <w:gridSpan w:val="2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</w:tr>
      <w:tr w:rsidR="00A942DA" w:rsidRPr="00506629" w:rsidTr="000445B1">
        <w:tc>
          <w:tcPr>
            <w:tcW w:w="1193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40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9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  <w:gridSpan w:val="2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942DA" w:rsidRPr="00506629" w:rsidTr="000445B1">
        <w:tc>
          <w:tcPr>
            <w:tcW w:w="1193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40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9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  <w:gridSpan w:val="2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942DA" w:rsidRPr="00506629" w:rsidTr="000445B1">
        <w:tc>
          <w:tcPr>
            <w:tcW w:w="1193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9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  <w:gridSpan w:val="2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942DA" w:rsidRPr="00506629" w:rsidTr="000445B1">
        <w:tc>
          <w:tcPr>
            <w:tcW w:w="1193" w:type="dxa"/>
            <w:tcBorders>
              <w:right w:val="single" w:sz="4" w:space="0" w:color="auto"/>
            </w:tcBorders>
          </w:tcPr>
          <w:p w:rsidR="00A942DA" w:rsidRPr="00506629" w:rsidRDefault="00A942DA" w:rsidP="009B33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506629">
              <w:rPr>
                <w:rFonts w:ascii="Times New Roman" w:eastAsia="Times New Roman" w:hAnsi="Times New Roman" w:cs="Times New Roman"/>
                <w:sz w:val="28"/>
                <w:szCs w:val="28"/>
              </w:rPr>
              <w:t>∑</w:t>
            </w:r>
            <w:r w:rsidRPr="005066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Pr="00506629">
              <w:rPr>
                <w:rFonts w:ascii="Times New Roman" w:eastAsia="Times New Roman" w:hAnsi="Times New Roman" w:cs="Times New Roman"/>
                <w:b/>
              </w:rPr>
              <w:t>сумма</w:t>
            </w:r>
            <w:r w:rsidRPr="005066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94" w:type="dxa"/>
            <w:tcBorders>
              <w:left w:val="single" w:sz="4" w:space="0" w:color="auto"/>
            </w:tcBorders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  <w:gridSpan w:val="2"/>
          </w:tcPr>
          <w:p w:rsidR="00A942DA" w:rsidRPr="00506629" w:rsidRDefault="00A942DA" w:rsidP="009B33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942DA" w:rsidRPr="0024277A" w:rsidRDefault="00A942DA" w:rsidP="00A942D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6629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V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= </w:t>
      </w:r>
    </w:p>
    <w:p w:rsidR="00A942DA" w:rsidRPr="0024277A" w:rsidRDefault="00A942DA" w:rsidP="00A942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06629">
        <w:rPr>
          <w:rFonts w:ascii="Times New Roman" w:eastAsia="Times New Roman" w:hAnsi="Times New Roman" w:cs="Times New Roman"/>
          <w:sz w:val="28"/>
          <w:szCs w:val="28"/>
        </w:rPr>
        <w:t>∆</w:t>
      </w:r>
      <w:r w:rsidRPr="00506629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=</w:t>
      </w:r>
    </w:p>
    <w:p w:rsidR="00A942DA" w:rsidRPr="00506629" w:rsidRDefault="00A942DA" w:rsidP="00A942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4277A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∆</w:t>
      </w:r>
      <w:r w:rsidRPr="00506629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GB"/>
        </w:rPr>
        <w:t>V</w:t>
      </w:r>
      <w:r w:rsidRPr="0024277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 </w:t>
      </w:r>
      <w:r w:rsidRPr="0024277A">
        <w:rPr>
          <w:rFonts w:ascii="Times New Roman" w:eastAsia="Times New Roman" w:hAnsi="Times New Roman" w:cs="Times New Roman"/>
          <w:b/>
          <w:sz w:val="28"/>
          <w:szCs w:val="28"/>
        </w:rPr>
        <w:t>=</w:t>
      </w:r>
    </w:p>
    <w:p w:rsidR="00A942DA" w:rsidRPr="0024277A" w:rsidRDefault="00A942DA" w:rsidP="00A942D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277A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  <w:r w:rsidRPr="00506629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V</w:t>
      </w:r>
    </w:p>
    <w:p w:rsidR="00A942DA" w:rsidRPr="00506629" w:rsidRDefault="000A36F5" w:rsidP="00A942D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Работу выполнил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942DA" w:rsidRPr="00506629">
        <w:rPr>
          <w:rFonts w:ascii="Times New Roman" w:eastAsia="Times New Roman" w:hAnsi="Times New Roman" w:cs="Times New Roman"/>
          <w:sz w:val="24"/>
          <w:szCs w:val="24"/>
        </w:rPr>
        <w:t>:</w:t>
      </w:r>
      <w:proofErr w:type="gramEnd"/>
      <w:r w:rsidR="00A942DA" w:rsidRPr="00506629">
        <w:rPr>
          <w:rFonts w:ascii="Times New Roman" w:eastAsia="Times New Roman" w:hAnsi="Times New Roman" w:cs="Times New Roman"/>
          <w:sz w:val="24"/>
          <w:szCs w:val="24"/>
        </w:rPr>
        <w:t xml:space="preserve">    _________________________            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BA6AA2" w:rsidRPr="00A942DA" w:rsidRDefault="00A942DA" w:rsidP="000445B1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A942DA">
        <w:rPr>
          <w:rFonts w:ascii="Times New Roman" w:hAnsi="Times New Roman" w:cs="Times New Roman"/>
          <w:sz w:val="28"/>
          <w:szCs w:val="28"/>
        </w:rPr>
        <w:t xml:space="preserve">На основании данных полученных в практической работе №5 выполнить расчёт объёма </w:t>
      </w:r>
      <w:r w:rsidR="000445B1" w:rsidRPr="00A942DA">
        <w:rPr>
          <w:rFonts w:ascii="Times New Roman" w:hAnsi="Times New Roman" w:cs="Times New Roman"/>
          <w:sz w:val="28"/>
          <w:szCs w:val="28"/>
        </w:rPr>
        <w:t>земляных</w:t>
      </w:r>
      <w:r w:rsidRPr="00A942DA">
        <w:rPr>
          <w:rFonts w:ascii="Times New Roman" w:hAnsi="Times New Roman" w:cs="Times New Roman"/>
          <w:sz w:val="28"/>
          <w:szCs w:val="28"/>
        </w:rPr>
        <w:t xml:space="preserve"> масс с учётом баланса выемки и насыпи.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A942DA" w:rsidRPr="00F03611" w:rsidRDefault="00A942DA" w:rsidP="00F03611">
      <w:pPr>
        <w:pStyle w:val="af4"/>
        <w:shd w:val="clear" w:color="auto" w:fill="FFFFFF"/>
        <w:spacing w:after="0" w:line="240" w:lineRule="auto"/>
        <w:jc w:val="both"/>
        <w:rPr>
          <w:rFonts w:eastAsiaTheme="minorEastAsia"/>
          <w:b/>
          <w:bCs/>
          <w:color w:val="000000"/>
          <w:sz w:val="28"/>
          <w:szCs w:val="28"/>
        </w:rPr>
      </w:pPr>
      <w:r w:rsidRPr="00F03611">
        <w:rPr>
          <w:rFonts w:eastAsiaTheme="minorEastAsia"/>
          <w:b/>
          <w:bCs/>
          <w:color w:val="000000"/>
          <w:sz w:val="28"/>
          <w:szCs w:val="28"/>
        </w:rPr>
        <w:t>Основные источники:</w:t>
      </w:r>
    </w:p>
    <w:p w:rsidR="00A942DA" w:rsidRPr="00F03611" w:rsidRDefault="00A942DA" w:rsidP="004B16B4">
      <w:pPr>
        <w:pStyle w:val="af4"/>
        <w:numPr>
          <w:ilvl w:val="0"/>
          <w:numId w:val="52"/>
        </w:numPr>
        <w:shd w:val="clear" w:color="auto" w:fill="FFFFFF"/>
        <w:suppressAutoHyphens/>
        <w:spacing w:after="0" w:line="240" w:lineRule="auto"/>
        <w:jc w:val="both"/>
        <w:rPr>
          <w:rFonts w:eastAsia="Calibri"/>
          <w:sz w:val="28"/>
          <w:szCs w:val="28"/>
        </w:rPr>
      </w:pPr>
      <w:r w:rsidRPr="00F03611">
        <w:rPr>
          <w:rFonts w:eastAsia="Calibri"/>
          <w:bCs/>
          <w:sz w:val="28"/>
          <w:szCs w:val="28"/>
        </w:rPr>
        <w:t>Киселев М.И.</w:t>
      </w:r>
      <w:r w:rsidRPr="00F03611">
        <w:rPr>
          <w:rFonts w:eastAsia="Calibri"/>
          <w:sz w:val="28"/>
          <w:szCs w:val="28"/>
        </w:rPr>
        <w:t xml:space="preserve"> Геодезия: учебник / М. И. Киселев, Д. Ш. Михелев. - 6-е</w:t>
      </w:r>
    </w:p>
    <w:p w:rsidR="00A942DA" w:rsidRPr="00F03611" w:rsidRDefault="00A942DA" w:rsidP="00F03611">
      <w:pPr>
        <w:pStyle w:val="af4"/>
        <w:shd w:val="clear" w:color="auto" w:fill="FFFFFF"/>
        <w:suppressAutoHyphens/>
        <w:spacing w:after="0" w:line="240" w:lineRule="auto"/>
        <w:jc w:val="both"/>
        <w:rPr>
          <w:rFonts w:eastAsia="Calibri"/>
          <w:sz w:val="28"/>
          <w:szCs w:val="28"/>
        </w:rPr>
      </w:pPr>
      <w:r w:rsidRPr="00F03611">
        <w:rPr>
          <w:rFonts w:eastAsia="Calibri"/>
          <w:sz w:val="28"/>
          <w:szCs w:val="28"/>
        </w:rPr>
        <w:t>изд., стер. - М.: Академия, 2015. - 384 с.</w:t>
      </w:r>
    </w:p>
    <w:p w:rsidR="00A942DA" w:rsidRPr="00F03611" w:rsidRDefault="00A942DA" w:rsidP="00F03611">
      <w:pPr>
        <w:pStyle w:val="af4"/>
        <w:shd w:val="clear" w:color="auto" w:fill="FFFFFF"/>
        <w:suppressAutoHyphens/>
        <w:spacing w:after="0" w:line="240" w:lineRule="auto"/>
        <w:jc w:val="both"/>
        <w:rPr>
          <w:rFonts w:eastAsiaTheme="minorEastAsia"/>
          <w:b/>
          <w:sz w:val="28"/>
          <w:szCs w:val="28"/>
        </w:rPr>
      </w:pPr>
      <w:r w:rsidRPr="00F03611">
        <w:rPr>
          <w:rFonts w:eastAsiaTheme="minorEastAsia"/>
          <w:b/>
          <w:sz w:val="28"/>
          <w:szCs w:val="28"/>
        </w:rPr>
        <w:t>Дополнительная литература:</w:t>
      </w:r>
    </w:p>
    <w:tbl>
      <w:tblPr>
        <w:tblW w:w="10173" w:type="dxa"/>
        <w:tblLook w:val="01E0" w:firstRow="1" w:lastRow="1" w:firstColumn="1" w:lastColumn="1" w:noHBand="0" w:noVBand="0"/>
      </w:tblPr>
      <w:tblGrid>
        <w:gridCol w:w="10173"/>
      </w:tblGrid>
      <w:tr w:rsidR="00A942DA" w:rsidRPr="00F03611" w:rsidTr="000A36F5">
        <w:tc>
          <w:tcPr>
            <w:tcW w:w="10173" w:type="dxa"/>
          </w:tcPr>
          <w:p w:rsidR="00A942DA" w:rsidRPr="00F03611" w:rsidRDefault="00A942DA" w:rsidP="00F036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F03611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0A36F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М. С. Нестеренок. - Минск </w:t>
            </w:r>
            <w:proofErr w:type="gramStart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F0361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A942DA" w:rsidRPr="00F03611" w:rsidRDefault="00A942DA" w:rsidP="00F03611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F03611">
        <w:rPr>
          <w:rFonts w:ascii="Times New Roman" w:eastAsia="Calibri" w:hAnsi="Times New Roman" w:cs="Times New Roman"/>
          <w:sz w:val="28"/>
          <w:szCs w:val="28"/>
        </w:rPr>
        <w:t>2.</w:t>
      </w:r>
      <w:r w:rsidRPr="00F036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F036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F036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A942DA" w:rsidRPr="00F03611" w:rsidRDefault="00A942DA" w:rsidP="00F03611">
      <w:pPr>
        <w:pStyle w:val="af4"/>
        <w:shd w:val="clear" w:color="auto" w:fill="FFFFFF"/>
        <w:suppressAutoHyphens/>
        <w:spacing w:after="0" w:line="240" w:lineRule="auto"/>
        <w:ind w:left="0"/>
        <w:jc w:val="both"/>
        <w:rPr>
          <w:rFonts w:eastAsiaTheme="minorEastAsia"/>
          <w:bCs/>
          <w:color w:val="000000"/>
          <w:kern w:val="28"/>
          <w:sz w:val="28"/>
          <w:szCs w:val="28"/>
          <w:lang w:eastAsia="ru-RU"/>
        </w:rPr>
      </w:pPr>
      <w:r w:rsidRPr="00F03611">
        <w:rPr>
          <w:rFonts w:eastAsia="Calibri"/>
          <w:sz w:val="28"/>
          <w:szCs w:val="28"/>
          <w:shd w:val="clear" w:color="auto" w:fill="FFFFFF"/>
        </w:rPr>
        <w:t xml:space="preserve">   </w:t>
      </w:r>
      <w:r w:rsidRPr="00F03611">
        <w:rPr>
          <w:rFonts w:eastAsiaTheme="minorEastAsia"/>
          <w:sz w:val="28"/>
          <w:szCs w:val="28"/>
          <w:lang w:eastAsia="ru-RU"/>
        </w:rPr>
        <w:t>— М.</w:t>
      </w:r>
      <w:proofErr w:type="gramStart"/>
      <w:r w:rsidRPr="00F03611">
        <w:rPr>
          <w:rFonts w:eastAsiaTheme="minorEastAsia"/>
          <w:sz w:val="28"/>
          <w:szCs w:val="28"/>
          <w:lang w:eastAsia="ru-RU"/>
        </w:rPr>
        <w:t xml:space="preserve"> :</w:t>
      </w:r>
      <w:proofErr w:type="gramEnd"/>
      <w:r w:rsidRPr="00F03611">
        <w:rPr>
          <w:rFonts w:eastAsiaTheme="minorEastAsia"/>
          <w:sz w:val="28"/>
          <w:szCs w:val="28"/>
          <w:lang w:eastAsia="ru-RU"/>
        </w:rPr>
        <w:t xml:space="preserve"> ИНФРА-М, 2017. — 479 с. — (Высшее образование: </w:t>
      </w:r>
      <w:proofErr w:type="gramStart"/>
      <w:r w:rsidRPr="00F03611">
        <w:rPr>
          <w:rFonts w:eastAsiaTheme="minorEastAsia"/>
          <w:sz w:val="28"/>
          <w:szCs w:val="28"/>
          <w:lang w:eastAsia="ru-RU"/>
        </w:rPr>
        <w:t xml:space="preserve">Специалитет) </w:t>
      </w:r>
      <w:r w:rsidRPr="00F03611">
        <w:rPr>
          <w:rFonts w:eastAsia="Calibri"/>
          <w:shd w:val="clear" w:color="auto" w:fill="FFFFFF"/>
        </w:rPr>
        <w:t xml:space="preserve"> </w:t>
      </w:r>
      <w:r w:rsidRPr="00F03611">
        <w:rPr>
          <w:rFonts w:eastAsia="Calibri"/>
          <w:sz w:val="28"/>
          <w:szCs w:val="28"/>
          <w:shd w:val="clear" w:color="auto" w:fill="FFFFFF"/>
        </w:rPr>
        <w:t>[Электронный портал].</w:t>
      </w:r>
      <w:proofErr w:type="gramEnd"/>
      <w:r w:rsidRPr="00F03611">
        <w:rPr>
          <w:rFonts w:eastAsia="Calibri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F03611">
        <w:rPr>
          <w:rFonts w:eastAsiaTheme="minorEastAsia"/>
          <w:bCs/>
          <w:color w:val="000000"/>
          <w:kern w:val="28"/>
          <w:sz w:val="28"/>
          <w:szCs w:val="28"/>
          <w:lang w:eastAsia="ru-RU"/>
        </w:rPr>
        <w:t xml:space="preserve"> </w:t>
      </w:r>
    </w:p>
    <w:p w:rsidR="00A942DA" w:rsidRPr="00F03611" w:rsidRDefault="00A942DA" w:rsidP="00F03611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F0361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A942DA" w:rsidRPr="00F03611" w:rsidRDefault="00A942DA" w:rsidP="00F03611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A942DA" w:rsidRPr="00F03611" w:rsidRDefault="00A942DA" w:rsidP="00F03611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A942DA" w:rsidRPr="00F03611" w:rsidRDefault="00A942DA" w:rsidP="00F03611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A942DA" w:rsidRPr="007B7EDE" w:rsidRDefault="00A942DA" w:rsidP="00A942DA">
      <w:pPr>
        <w:pStyle w:val="af4"/>
        <w:spacing w:after="0" w:line="240" w:lineRule="auto"/>
        <w:jc w:val="both"/>
        <w:rPr>
          <w:rFonts w:eastAsia="Calibri"/>
          <w:bCs/>
          <w:color w:val="FF0000"/>
          <w:sz w:val="28"/>
          <w:szCs w:val="28"/>
        </w:rPr>
      </w:pPr>
    </w:p>
    <w:p w:rsidR="00BA6AA2" w:rsidRDefault="00BA6AA2" w:rsidP="00BA6AA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541FF5" w:rsidRPr="000A36F5" w:rsidRDefault="004810DB" w:rsidP="004810DB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0A36F5">
        <w:rPr>
          <w:rFonts w:ascii="Times New Roman" w:hAnsi="Times New Roman"/>
          <w:b/>
          <w:sz w:val="28"/>
          <w:szCs w:val="28"/>
        </w:rPr>
        <w:t xml:space="preserve">Практическая работа № 7: </w:t>
      </w:r>
      <w:r w:rsidRPr="000A36F5">
        <w:rPr>
          <w:rFonts w:ascii="Times New Roman" w:hAnsi="Times New Roman"/>
          <w:b/>
          <w:bCs/>
          <w:color w:val="000000"/>
          <w:sz w:val="28"/>
          <w:szCs w:val="28"/>
        </w:rPr>
        <w:t>«Выполнение расчетов для выноса в натуру пр</w:t>
      </w:r>
      <w:r w:rsidRPr="000A36F5">
        <w:rPr>
          <w:rFonts w:ascii="Times New Roman" w:hAnsi="Times New Roman"/>
          <w:b/>
          <w:bCs/>
          <w:color w:val="000000"/>
          <w:sz w:val="28"/>
          <w:szCs w:val="28"/>
        </w:rPr>
        <w:t>о</w:t>
      </w:r>
      <w:r w:rsidRPr="000A36F5">
        <w:rPr>
          <w:rFonts w:ascii="Times New Roman" w:hAnsi="Times New Roman"/>
          <w:b/>
          <w:bCs/>
          <w:color w:val="000000"/>
          <w:sz w:val="28"/>
          <w:szCs w:val="28"/>
        </w:rPr>
        <w:t>ектных элементов»</w:t>
      </w:r>
    </w:p>
    <w:p w:rsidR="004810DB" w:rsidRPr="000A36F5" w:rsidRDefault="004810DB" w:rsidP="004810DB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4810DB" w:rsidRPr="00823AA7" w:rsidRDefault="004810DB" w:rsidP="004810D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4810DB" w:rsidRPr="0068531D" w:rsidRDefault="004810DB" w:rsidP="0027657E">
      <w:pPr>
        <w:shd w:val="clear" w:color="auto" w:fill="FFFFFF"/>
        <w:spacing w:after="0" w:line="240" w:lineRule="auto"/>
        <w:ind w:firstLine="567"/>
        <w:contextualSpacing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Получить навыки в решении задач по расчету данных:</w:t>
      </w:r>
    </w:p>
    <w:p w:rsidR="004810DB" w:rsidRPr="00823AA7" w:rsidRDefault="004810DB" w:rsidP="00F0361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F03611" w:rsidRPr="000D6552" w:rsidRDefault="00F03611" w:rsidP="00F03611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4810DB" w:rsidRDefault="004810DB" w:rsidP="00F0361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4810DB" w:rsidRPr="004810DB" w:rsidRDefault="004810DB" w:rsidP="004810DB">
      <w:pPr>
        <w:shd w:val="clear" w:color="auto" w:fill="FFFFFF"/>
        <w:spacing w:line="360" w:lineRule="auto"/>
        <w:ind w:left="360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4810DB" w:rsidRPr="00F03611" w:rsidRDefault="004810DB" w:rsidP="0027657E">
      <w:pPr>
        <w:pStyle w:val="af4"/>
        <w:shd w:val="clear" w:color="auto" w:fill="FFFFFF"/>
        <w:spacing w:after="0" w:line="240" w:lineRule="auto"/>
        <w:jc w:val="both"/>
        <w:rPr>
          <w:bCs/>
          <w:color w:val="000000"/>
          <w:sz w:val="28"/>
          <w:szCs w:val="28"/>
        </w:rPr>
      </w:pPr>
      <w:r w:rsidRPr="00F03611">
        <w:rPr>
          <w:bCs/>
          <w:color w:val="000000"/>
          <w:sz w:val="28"/>
          <w:szCs w:val="28"/>
        </w:rPr>
        <w:t>Рис. 1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Длина проектной линии вычисляется по формуле</w:t>
      </w:r>
      <w:r w:rsidR="002765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</w:t>
      </w:r>
    </w:p>
    <w:p w:rsidR="004810DB" w:rsidRPr="00F03611" w:rsidRDefault="004810DB" w:rsidP="0027657E">
      <w:pPr>
        <w:pStyle w:val="af4"/>
        <w:shd w:val="clear" w:color="auto" w:fill="FFFFFF"/>
        <w:spacing w:after="0" w:line="240" w:lineRule="auto"/>
        <w:jc w:val="center"/>
        <w:rPr>
          <w:bCs/>
          <w:color w:val="000000"/>
          <w:sz w:val="28"/>
          <w:szCs w:val="28"/>
        </w:rPr>
      </w:pPr>
      <w:r w:rsidRPr="00F03611">
        <w:rPr>
          <w:bCs/>
          <w:color w:val="000000"/>
          <w:sz w:val="28"/>
          <w:szCs w:val="28"/>
          <w:lang w:val="en-US"/>
        </w:rPr>
        <w:t>D</w:t>
      </w:r>
      <w:r w:rsidRPr="00F03611">
        <w:rPr>
          <w:bCs/>
          <w:color w:val="000000"/>
          <w:sz w:val="28"/>
          <w:szCs w:val="28"/>
        </w:rPr>
        <w:t>=</w:t>
      </w:r>
      <w:r w:rsidRPr="00F03611">
        <w:rPr>
          <w:bCs/>
          <w:color w:val="000000"/>
          <w:sz w:val="28"/>
          <w:szCs w:val="28"/>
          <w:lang w:val="en-US"/>
        </w:rPr>
        <w:t>d</w:t>
      </w:r>
      <w:r w:rsidRPr="00F03611">
        <w:rPr>
          <w:bCs/>
          <w:color w:val="000000"/>
          <w:sz w:val="28"/>
          <w:szCs w:val="28"/>
        </w:rPr>
        <w:t xml:space="preserve"> + </w:t>
      </w:r>
      <w:r w:rsidRPr="00F03611">
        <w:rPr>
          <w:bCs/>
          <w:color w:val="000000"/>
          <w:sz w:val="28"/>
          <w:szCs w:val="28"/>
          <w:lang w:val="en-US"/>
        </w:rPr>
        <w:t>Δd</w:t>
      </w:r>
      <w:r w:rsidRPr="00F03611">
        <w:rPr>
          <w:bCs/>
          <w:color w:val="000000"/>
          <w:sz w:val="28"/>
          <w:szCs w:val="28"/>
        </w:rPr>
        <w:t xml:space="preserve">                           (1)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Суммарная поправка </w:t>
      </w:r>
      <w:r w:rsidR="0027657E"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по формуле</w:t>
      </w:r>
      <w:r w:rsidR="002765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2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= Δк +  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+ 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ν                          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(2)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Поправку Δ</w:t>
      </w:r>
      <w:proofErr w:type="gramStart"/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к</w:t>
      </w:r>
      <w:proofErr w:type="gramEnd"/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за компарирование ленты вычисляют по формуле</w:t>
      </w:r>
      <w:r w:rsidR="002765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3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Δк =Δ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к</w:t>
      </w:r>
      <w:proofErr w:type="gramStart"/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1</w:t>
      </w:r>
      <w:proofErr w:type="gramEnd"/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*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,                               (3)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Где 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к</w:t>
      </w:r>
      <w:proofErr w:type="gramStart"/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1</w:t>
      </w:r>
      <w:proofErr w:type="gramEnd"/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– поправка за компарирование ленты на 1  м, взятая из уравнения ле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ты.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Поправку 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за температуру определяют из равенства</w:t>
      </w:r>
      <w:r w:rsidR="002765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4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= 0,0000125*(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–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k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)*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,                    (4)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Где  0,0000125 – средний коэффициент расширения стали;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– </w:t>
      </w:r>
      <w:proofErr w:type="gramStart"/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температура</w:t>
      </w:r>
      <w:proofErr w:type="gramEnd"/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ленты при измерениях ;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gramStart"/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t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k</w:t>
      </w:r>
      <w:proofErr w:type="gramEnd"/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– температура ленты при компарировании.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Поправку   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ν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наклон линии вычисляют по формуле </w:t>
      </w:r>
      <w:r w:rsidR="0027657E">
        <w:rPr>
          <w:rFonts w:ascii="Times New Roman" w:hAnsi="Times New Roman" w:cs="Times New Roman"/>
          <w:bCs/>
          <w:color w:val="000000"/>
          <w:sz w:val="28"/>
          <w:szCs w:val="28"/>
        </w:rPr>
        <w:t>5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    </w:t>
      </w:r>
    </w:p>
    <w:p w:rsidR="004810DB" w:rsidRPr="00F03611" w:rsidRDefault="004810DB" w:rsidP="0027657E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Δ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ν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=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2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*</w:t>
      </w:r>
      <m:oMath>
        <m:sSup>
          <m:sSupPr>
            <m:ctrlPr>
              <w:rPr>
                <w:rFonts w:ascii="Cambria Math" w:hAnsi="Cambria Math" w:cs="Times New Roman"/>
                <w:bCs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2</m:t>
            </m:r>
          </m:sup>
        </m:sSup>
        <m:f>
          <m:fPr>
            <m:ctrlPr>
              <w:rPr>
                <w:rFonts w:ascii="Cambria Math" w:hAnsi="Cambria Math" w:cs="Times New Roman"/>
                <w:bCs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ϑ</m:t>
            </m:r>
          </m:num>
          <m:den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2</m:t>
            </m:r>
          </m:den>
        </m:f>
      </m:oMath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     (5)</w:t>
      </w:r>
    </w:p>
    <w:p w:rsidR="00D8081B" w:rsidRPr="00F03611" w:rsidRDefault="004810DB" w:rsidP="0027657E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Знак поправки за наклон при переходе от </w:t>
      </w:r>
      <w:proofErr w:type="gramStart"/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>горизонтального</w:t>
      </w:r>
      <w:proofErr w:type="gramEnd"/>
      <w:r w:rsidRPr="00F0361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проложения  к длине на</w:t>
      </w:r>
    </w:p>
    <w:p w:rsidR="00D8081B" w:rsidRPr="00823AA7" w:rsidRDefault="00F03611" w:rsidP="00F03611">
      <w:pPr>
        <w:pStyle w:val="a3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D8081B" w:rsidRPr="00823AA7">
        <w:rPr>
          <w:rFonts w:ascii="Times New Roman" w:hAnsi="Times New Roman" w:cs="Times New Roman"/>
          <w:b/>
          <w:sz w:val="28"/>
          <w:szCs w:val="28"/>
        </w:rPr>
        <w:t>Теоретическая поддержка:</w:t>
      </w:r>
    </w:p>
    <w:p w:rsidR="00D8081B" w:rsidRPr="0068531D" w:rsidRDefault="004810DB" w:rsidP="0027657E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810DB">
        <w:rPr>
          <w:bCs/>
          <w:color w:val="000000"/>
          <w:sz w:val="28"/>
          <w:szCs w:val="28"/>
        </w:rPr>
        <w:t xml:space="preserve"> 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Задача № 1: Вычислить длину наклонной линии 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для переноса её в натуру, если известно </w:t>
      </w:r>
      <w:proofErr w:type="gramStart"/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горизонтальное</w:t>
      </w:r>
      <w:proofErr w:type="gramEnd"/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проложение d , температура измерений t, темпер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тура компарирования t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k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r w:rsidR="002765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D8081B"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поправка за компарирование  ленты (рулетки) на 1 м, угол наклона ν.</w:t>
      </w:r>
    </w:p>
    <w:p w:rsidR="00D8081B" w:rsidRPr="0068531D" w:rsidRDefault="00D8081B" w:rsidP="00F0361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/>
          <w:bCs/>
          <w:noProof/>
          <w:color w:val="000000"/>
          <w:sz w:val="24"/>
          <w:szCs w:val="24"/>
        </w:rPr>
        <w:drawing>
          <wp:inline distT="0" distB="0" distL="0" distR="0" wp14:anchorId="34EBB479" wp14:editId="517766C3">
            <wp:extent cx="2664542" cy="1399849"/>
            <wp:effectExtent l="0" t="0" r="0" b="0"/>
            <wp:docPr id="12" name="Рисунок 12" descr="C:\Users\LinCom\Desktop\раб7_лин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LinCom\Desktop\раб7_линии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722" cy="140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81B" w:rsidRDefault="00D8081B" w:rsidP="00F0361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Рис. 1</w:t>
      </w:r>
    </w:p>
    <w:p w:rsidR="00D8081B" w:rsidRPr="0068531D" w:rsidRDefault="00D8081B" w:rsidP="00F03611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Вычисления выполняют в приведенной ниже таблице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r w:rsidRPr="0068531D">
              <w:rPr>
                <w:bCs/>
                <w:color w:val="000000"/>
                <w:sz w:val="24"/>
                <w:szCs w:val="24"/>
              </w:rPr>
              <w:t>Обозначения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r w:rsidRPr="0068531D">
              <w:rPr>
                <w:bCs/>
                <w:color w:val="000000"/>
                <w:sz w:val="24"/>
                <w:szCs w:val="24"/>
              </w:rPr>
              <w:t>Вычисления</w:t>
            </w: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>Δ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k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 xml:space="preserve">                              Δ</w:t>
            </w: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>k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>t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>t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k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 xml:space="preserve">t </w:t>
            </w:r>
            <w:r>
              <w:rPr>
                <w:bCs/>
                <w:color w:val="000000"/>
                <w:sz w:val="28"/>
                <w:szCs w:val="28"/>
                <w:lang w:val="en-US"/>
              </w:rPr>
              <w:t>–</w:t>
            </w: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 xml:space="preserve"> t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k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>Δ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t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  <w:vertAlign w:val="subscript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>Δ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</w:rPr>
              <w:t>ν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rPr>
                <w:bCs/>
                <w:color w:val="000000"/>
                <w:sz w:val="28"/>
                <w:szCs w:val="28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 xml:space="preserve">                              Δ</w:t>
            </w:r>
            <w:r w:rsidRPr="0068531D">
              <w:rPr>
                <w:bCs/>
                <w:color w:val="000000"/>
                <w:sz w:val="28"/>
                <w:szCs w:val="28"/>
                <w:lang w:val="en-US"/>
              </w:rPr>
              <w:t>k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lastRenderedPageBreak/>
              <w:t>Δ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t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>Δ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</w:rPr>
              <w:t>ν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  <w:tr w:rsidR="00D8081B" w:rsidRPr="0068531D" w:rsidTr="00076C36">
        <w:tc>
          <w:tcPr>
            <w:tcW w:w="4785" w:type="dxa"/>
          </w:tcPr>
          <w:p w:rsidR="00D8081B" w:rsidRPr="0068531D" w:rsidRDefault="00D8081B" w:rsidP="00F03611">
            <w:pPr>
              <w:ind w:left="360"/>
              <w:jc w:val="center"/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</w:pPr>
            <w:r w:rsidRPr="0068531D">
              <w:rPr>
                <w:bCs/>
                <w:color w:val="000000"/>
                <w:sz w:val="28"/>
                <w:szCs w:val="28"/>
              </w:rPr>
              <w:t>Δ</w:t>
            </w:r>
            <w:r w:rsidRPr="0068531D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d =</w:t>
            </w:r>
            <w:r w:rsidRPr="0068531D">
              <w:rPr>
                <w:bCs/>
                <w:color w:val="000000"/>
                <w:sz w:val="28"/>
                <w:szCs w:val="28"/>
              </w:rPr>
              <w:t xml:space="preserve">                              </w:t>
            </w:r>
          </w:p>
        </w:tc>
        <w:tc>
          <w:tcPr>
            <w:tcW w:w="4786" w:type="dxa"/>
          </w:tcPr>
          <w:p w:rsidR="00D8081B" w:rsidRPr="0068531D" w:rsidRDefault="00D8081B" w:rsidP="00F03611">
            <w:pPr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Задача № 4: подготовка данных для разбивки на местности линии     зада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ного уклона наклонным визирным лучом. 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На строительной площадке в точке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А</w:t>
      </w:r>
      <w:proofErr w:type="gramEnd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забит кол на проектную отметку Н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А 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(рис.4). 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Дано: 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горизонтальное</w:t>
      </w:r>
      <w:proofErr w:type="gramEnd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проложение линии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и проектный уклон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i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Требуется разбить на местности линию АВ длиною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под заданным укл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ном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i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Задачу решают в следующей последовательности:</w:t>
      </w:r>
    </w:p>
    <w:p w:rsidR="00D8081B" w:rsidRPr="004C504F" w:rsidRDefault="00D8081B" w:rsidP="004B16B4">
      <w:pPr>
        <w:numPr>
          <w:ilvl w:val="0"/>
          <w:numId w:val="54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Вычисляют проектную отметку точки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В</w:t>
      </w:r>
      <w:proofErr w:type="gramEnd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по формуле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В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= Н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А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+ id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Где  i – заданный проектный уклон;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d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-  горизонтальное</w:t>
      </w:r>
      <w:proofErr w:type="gramEnd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проложение линии</w:t>
      </w:r>
    </w:p>
    <w:p w:rsidR="00D8081B" w:rsidRPr="004C504F" w:rsidRDefault="00D8081B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15584" behindDoc="0" locked="0" layoutInCell="1" allowOverlap="1" wp14:anchorId="6CAE3AC0" wp14:editId="7310D7E0">
            <wp:simplePos x="0" y="0"/>
            <wp:positionH relativeFrom="column">
              <wp:posOffset>1491615</wp:posOffset>
            </wp:positionH>
            <wp:positionV relativeFrom="paragraph">
              <wp:posOffset>164465</wp:posOffset>
            </wp:positionV>
            <wp:extent cx="2369185" cy="1574165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157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</w:t>
      </w:r>
    </w:p>
    <w:p w:rsidR="00D8081B" w:rsidRPr="0068531D" w:rsidRDefault="00D8081B" w:rsidP="00D8081B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D8081B" w:rsidRPr="0068531D" w:rsidRDefault="00D8081B" w:rsidP="00D8081B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D8081B" w:rsidRPr="0068531D" w:rsidRDefault="00D8081B" w:rsidP="00D8081B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D8081B" w:rsidRPr="0068531D" w:rsidRDefault="00D8081B" w:rsidP="00D8081B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D8081B" w:rsidRPr="0068531D" w:rsidRDefault="00D8081B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Рис. 4</w:t>
      </w:r>
    </w:p>
    <w:p w:rsidR="00D8081B" w:rsidRPr="0068531D" w:rsidRDefault="00D8081B" w:rsidP="004C504F">
      <w:pPr>
        <w:shd w:val="clear" w:color="auto" w:fill="FFFFFF"/>
        <w:spacing w:after="0" w:line="240" w:lineRule="auto"/>
        <w:ind w:left="1069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Далее в точке</w:t>
      </w:r>
      <w:proofErr w:type="gramStart"/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В</w:t>
      </w:r>
      <w:proofErr w:type="gramEnd"/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забивают деревянный кол на вычисленную отметку Н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В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, как указано в задаче 3.</w:t>
      </w:r>
    </w:p>
    <w:p w:rsidR="00D8081B" w:rsidRPr="00823AA7" w:rsidRDefault="00D8081B" w:rsidP="004C504F">
      <w:pPr>
        <w:pStyle w:val="a3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D8081B" w:rsidRPr="00D8081B" w:rsidRDefault="00D8081B" w:rsidP="00CB471E">
      <w:pPr>
        <w:pStyle w:val="af4"/>
        <w:shd w:val="clear" w:color="auto" w:fill="FFFFFF"/>
        <w:spacing w:line="240" w:lineRule="auto"/>
        <w:ind w:left="142"/>
        <w:rPr>
          <w:rFonts w:eastAsiaTheme="minorEastAsia"/>
          <w:b/>
          <w:bCs/>
          <w:color w:val="000000"/>
          <w:sz w:val="28"/>
          <w:szCs w:val="28"/>
        </w:rPr>
      </w:pPr>
      <w:r w:rsidRPr="00D8081B">
        <w:rPr>
          <w:rFonts w:eastAsiaTheme="minorEastAsia"/>
          <w:b/>
          <w:bCs/>
          <w:color w:val="000000"/>
          <w:sz w:val="28"/>
          <w:szCs w:val="28"/>
        </w:rPr>
        <w:t>Основные источники:</w:t>
      </w:r>
    </w:p>
    <w:p w:rsidR="00D8081B" w:rsidRPr="00D8081B" w:rsidRDefault="00D8081B" w:rsidP="00CB471E">
      <w:pPr>
        <w:pStyle w:val="af4"/>
        <w:shd w:val="clear" w:color="auto" w:fill="FFFFFF"/>
        <w:suppressAutoHyphens/>
        <w:spacing w:line="240" w:lineRule="auto"/>
        <w:ind w:left="142"/>
        <w:rPr>
          <w:rFonts w:eastAsia="Calibri"/>
          <w:sz w:val="28"/>
          <w:szCs w:val="28"/>
        </w:rPr>
      </w:pPr>
      <w:r w:rsidRPr="00D8081B">
        <w:rPr>
          <w:rFonts w:eastAsia="Calibri"/>
          <w:bCs/>
          <w:sz w:val="28"/>
          <w:szCs w:val="28"/>
        </w:rPr>
        <w:t>Киселев М.И.</w:t>
      </w:r>
      <w:r w:rsidRPr="00D8081B">
        <w:rPr>
          <w:rFonts w:eastAsia="Calibri"/>
          <w:sz w:val="28"/>
          <w:szCs w:val="28"/>
        </w:rPr>
        <w:t xml:space="preserve"> Геодезия: учебник / М. И. Киселев, Д. Ш. Михелев. - 6-е</w:t>
      </w:r>
    </w:p>
    <w:p w:rsidR="00D8081B" w:rsidRPr="00D8081B" w:rsidRDefault="00D8081B" w:rsidP="00CB471E">
      <w:pPr>
        <w:pStyle w:val="af4"/>
        <w:shd w:val="clear" w:color="auto" w:fill="FFFFFF"/>
        <w:suppressAutoHyphens/>
        <w:spacing w:after="0" w:line="240" w:lineRule="auto"/>
        <w:ind w:left="142"/>
        <w:rPr>
          <w:rFonts w:eastAsia="Calibri"/>
          <w:sz w:val="28"/>
          <w:szCs w:val="28"/>
        </w:rPr>
      </w:pPr>
      <w:r w:rsidRPr="00D8081B">
        <w:rPr>
          <w:rFonts w:eastAsia="Calibri"/>
          <w:sz w:val="28"/>
          <w:szCs w:val="28"/>
        </w:rPr>
        <w:t>изд., стер. - М.: Академия, 2015. - 384 с.</w:t>
      </w:r>
    </w:p>
    <w:p w:rsidR="00D8081B" w:rsidRPr="001F1E7F" w:rsidRDefault="00D8081B" w:rsidP="001F1E7F">
      <w:pPr>
        <w:shd w:val="clear" w:color="auto" w:fill="FFFFFF"/>
        <w:suppressAutoHyphens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1F1E7F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10173" w:type="dxa"/>
        <w:tblLook w:val="01E0" w:firstRow="1" w:lastRow="1" w:firstColumn="1" w:lastColumn="1" w:noHBand="0" w:noVBand="0"/>
      </w:tblPr>
      <w:tblGrid>
        <w:gridCol w:w="10173"/>
      </w:tblGrid>
      <w:tr w:rsidR="00D8081B" w:rsidRPr="00635C8C" w:rsidTr="0027657E">
        <w:tc>
          <w:tcPr>
            <w:tcW w:w="10173" w:type="dxa"/>
          </w:tcPr>
          <w:p w:rsidR="00D8081B" w:rsidRPr="00635C8C" w:rsidRDefault="00D8081B" w:rsidP="004C504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</w:t>
            </w:r>
            <w:r w:rsidR="0027657E">
              <w:rPr>
                <w:rFonts w:ascii="Times New Roman" w:eastAsia="Calibri" w:hAnsi="Times New Roman" w:cs="Times New Roman"/>
                <w:sz w:val="28"/>
                <w:szCs w:val="28"/>
              </w:rPr>
              <w:t>зия : учеб</w:t>
            </w:r>
            <w:proofErr w:type="gramStart"/>
            <w:r w:rsidR="0027657E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CB471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27657E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="0027657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D8081B" w:rsidRPr="0027657E" w:rsidRDefault="00D8081B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C504F">
        <w:rPr>
          <w:rFonts w:ascii="Times New Roman" w:eastAsia="Calibri" w:hAnsi="Times New Roman" w:cs="Times New Roman"/>
          <w:sz w:val="28"/>
          <w:szCs w:val="28"/>
        </w:rPr>
        <w:t>2.</w:t>
      </w:r>
      <w:r w:rsidRPr="004C504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4C504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4C504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</w:t>
      </w:r>
      <w:r w:rsidR="0027657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ик. — 6-е изд., перераб. и доп.</w:t>
      </w:r>
      <w:r w:rsidRPr="004C504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4C504F">
        <w:rPr>
          <w:rFonts w:ascii="Times New Roman" w:hAnsi="Times New Roman" w:cs="Times New Roman"/>
          <w:sz w:val="28"/>
          <w:szCs w:val="28"/>
        </w:rPr>
        <w:t xml:space="preserve">— М. : ИНФРА-М, 2017. — 479 с. — (Высшее образование: </w:t>
      </w:r>
      <w:proofErr w:type="gramStart"/>
      <w:r w:rsidRPr="004C504F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4C504F">
        <w:rPr>
          <w:rFonts w:ascii="Times New Roman" w:eastAsia="Calibri" w:hAnsi="Times New Roman" w:cs="Times New Roman"/>
          <w:shd w:val="clear" w:color="auto" w:fill="FFFFFF"/>
        </w:rPr>
        <w:t xml:space="preserve"> </w:t>
      </w:r>
      <w:r w:rsidRPr="004C504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4C504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4C504F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D8081B" w:rsidRPr="004C504F" w:rsidRDefault="00D8081B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4C504F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D8081B" w:rsidRPr="004C504F" w:rsidRDefault="00D8081B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D8081B" w:rsidRPr="004C504F" w:rsidRDefault="00D8081B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D8081B" w:rsidRPr="004C504F" w:rsidRDefault="00D8081B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4810DB" w:rsidRPr="004C1584" w:rsidRDefault="004810DB" w:rsidP="004C1584">
      <w:pPr>
        <w:pStyle w:val="a3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41FF5" w:rsidRDefault="004810DB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№ 8</w:t>
      </w:r>
      <w:r w:rsidR="00541FF5" w:rsidRPr="004C1584">
        <w:rPr>
          <w:rFonts w:ascii="Times New Roman" w:hAnsi="Times New Roman"/>
          <w:b/>
          <w:sz w:val="28"/>
          <w:szCs w:val="28"/>
        </w:rPr>
        <w:t xml:space="preserve">: «Построение проектных </w:t>
      </w:r>
      <w:r w:rsidR="0027657E">
        <w:rPr>
          <w:rFonts w:ascii="Times New Roman" w:hAnsi="Times New Roman"/>
          <w:b/>
          <w:sz w:val="28"/>
          <w:szCs w:val="28"/>
        </w:rPr>
        <w:t>точек на строительной площадке»</w:t>
      </w:r>
    </w:p>
    <w:p w:rsidR="0027657E" w:rsidRPr="004C1584" w:rsidRDefault="0027657E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942DA" w:rsidRPr="0068531D" w:rsidRDefault="00A942DA" w:rsidP="004B16B4">
      <w:pPr>
        <w:numPr>
          <w:ilvl w:val="0"/>
          <w:numId w:val="53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перенесения в натуру проектной линии;</w:t>
      </w:r>
    </w:p>
    <w:p w:rsidR="00A942DA" w:rsidRPr="0068531D" w:rsidRDefault="00A942DA" w:rsidP="004B16B4">
      <w:pPr>
        <w:numPr>
          <w:ilvl w:val="0"/>
          <w:numId w:val="53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построения на местности проектного угла;</w:t>
      </w:r>
    </w:p>
    <w:p w:rsidR="00A942DA" w:rsidRPr="0068531D" w:rsidRDefault="00A942DA" w:rsidP="004B16B4">
      <w:pPr>
        <w:numPr>
          <w:ilvl w:val="0"/>
          <w:numId w:val="53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перенесения на местность проектной отметки точки;</w:t>
      </w:r>
    </w:p>
    <w:p w:rsidR="00A942DA" w:rsidRPr="0068531D" w:rsidRDefault="00A942DA" w:rsidP="004B16B4">
      <w:pPr>
        <w:numPr>
          <w:ilvl w:val="0"/>
          <w:numId w:val="53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разбивка на местности линии заданного уклона;</w:t>
      </w:r>
    </w:p>
    <w:p w:rsidR="00A942DA" w:rsidRPr="0068531D" w:rsidRDefault="00A942DA" w:rsidP="004B16B4">
      <w:pPr>
        <w:numPr>
          <w:ilvl w:val="0"/>
          <w:numId w:val="53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передача отметки на дно котлована и на высокую точку сооружения</w:t>
      </w: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;</w:t>
      </w:r>
    </w:p>
    <w:p w:rsidR="00A942DA" w:rsidRPr="0068531D" w:rsidRDefault="00A942DA" w:rsidP="004B16B4">
      <w:pPr>
        <w:numPr>
          <w:ilvl w:val="0"/>
          <w:numId w:val="53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определение высоты сооружения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4C504F" w:rsidRPr="000D6552" w:rsidRDefault="004C504F" w:rsidP="004C504F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Построение на местности проектного угла.</w:t>
      </w: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noProof/>
          <w:color w:val="000000"/>
          <w:sz w:val="28"/>
          <w:szCs w:val="28"/>
        </w:rPr>
        <w:drawing>
          <wp:inline distT="0" distB="0" distL="0" distR="0" wp14:anchorId="68369D71" wp14:editId="1242D5A4">
            <wp:extent cx="2153265" cy="1562987"/>
            <wp:effectExtent l="0" t="0" r="0" b="0"/>
            <wp:docPr id="22" name="Рисунок 22" descr="C:\Users\LinCom\Desktop\вынос угла_р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LinCom\Desktop\вынос угла_р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638" cy="1563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Рис.2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Пример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Дано:  β =90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perscript"/>
        </w:rPr>
        <w:t xml:space="preserve">0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00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perscript"/>
        </w:rPr>
        <w:t xml:space="preserve">'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00»     - проектный угол;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  β'= 89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perscript"/>
        </w:rPr>
        <w:t>0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58'22»     - измеренный на местности угол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 ℓ=  12.0 м           - длина стороны угла;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ρ»</m:t>
        </m:r>
      </m:oMath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= 206265»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                                          Δ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β =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β – β'                                     (6)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Вычислить линейный сдвиг по формуле</w:t>
      </w:r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>:   Δ</w:t>
      </w:r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  <w:vertAlign w:val="subscript"/>
          <w:lang w:val="en-US"/>
        </w:rPr>
        <w:t>l</w:t>
      </w:r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=  </w:t>
      </w:r>
      <m:oMath>
        <m:f>
          <m:fPr>
            <m:ctrlPr>
              <w:rPr>
                <w:rFonts w:ascii="Cambria Math" w:hAnsi="Cambria Math" w:cs="Times New Roman"/>
                <w:b/>
                <w:bCs/>
                <w:i/>
                <w:color w:val="000000"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Δβ*</m:t>
            </m:r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l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ρ»</m:t>
            </m:r>
          </m:den>
        </m:f>
      </m:oMath>
      <w:proofErr w:type="gramStart"/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;</w:t>
      </w:r>
      <w:proofErr w:type="gramEnd"/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(7)</w:t>
      </w:r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Вычисления выполняют по формулам  (6) и (7)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Δ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β =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β – β' = 90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perscript"/>
        </w:rPr>
        <w:t xml:space="preserve">0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00' 00» – 89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perscript"/>
        </w:rPr>
        <w:t xml:space="preserve">0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58'22» = 1' 38» =98»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Тогда  Δ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l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Cs/>
                <w:i/>
                <w:color w:val="000000"/>
                <w:sz w:val="28"/>
                <w:szCs w:val="28"/>
                <w:vertAlign w:val="subscript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  <m:t xml:space="preserve">98»* 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  <m:t>12000</m:t>
            </m:r>
          </m:num>
          <m:den>
            <m: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  <m:t xml:space="preserve">206265 </m:t>
            </m:r>
          </m:den>
        </m:f>
      </m:oMath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 =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+ 5,7 мм.</w:t>
      </w:r>
    </w:p>
    <w:p w:rsidR="009B3388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К</w:t>
      </w:r>
      <w:r w:rsidR="009B3388"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лонной линии всегда </w:t>
      </w:r>
      <w:proofErr w:type="gramStart"/>
      <w:r w:rsidR="009B3388"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положительный</w:t>
      </w:r>
      <w:proofErr w:type="gramEnd"/>
      <w:r w:rsidR="009B3388"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Перенесение на местность проектной отметки точки.</w:t>
      </w:r>
    </w:p>
    <w:p w:rsidR="00B123FC" w:rsidRPr="0068531D" w:rsidRDefault="00CB471E" w:rsidP="00B123FC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noProof/>
          <w:color w:val="000000"/>
          <w:sz w:val="24"/>
          <w:szCs w:val="24"/>
        </w:rPr>
      </w:pPr>
      <w:r w:rsidRPr="0068531D">
        <w:rPr>
          <w:rFonts w:ascii="Times New Roman" w:eastAsia="Times New Roman" w:hAnsi="Times New Roman" w:cs="Times New Roman"/>
          <w:sz w:val="24"/>
          <w:szCs w:val="24"/>
        </w:rPr>
        <w:object w:dxaOrig="6660" w:dyaOrig="3390">
          <v:shape id="_x0000_i1031" type="#_x0000_t75" style="width:250.45pt;height:128.35pt" o:ole="">
            <v:imagedata r:id="rId32" o:title=""/>
          </v:shape>
          <o:OLEObject Type="Embed" ProgID="PBrush" ShapeID="_x0000_i1031" DrawAspect="Content" ObjectID="_1634052787" r:id="rId33"/>
        </w:object>
      </w:r>
    </w:p>
    <w:p w:rsidR="00B123FC" w:rsidRPr="004C504F" w:rsidRDefault="004C504F" w:rsidP="004C504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Р</w:t>
      </w:r>
      <w:r w:rsidR="00B123FC"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ис. 3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Для выноса проектной высоты точки предварительно вычисляют отсчет по рейке, который бы соответствовал проектной высоте.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Вначале вычисляют   высоту горизонта  инструмента по формуле: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Н ги = Н реп + а                   (8)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Далее отсчет </w:t>
      </w:r>
      <w:r w:rsidRPr="004C504F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по рейке, соответствующий проектной отметке Н 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в</w:t>
      </w:r>
      <w:proofErr w:type="gramEnd"/>
    </w:p>
    <w:p w:rsidR="00B123FC" w:rsidRPr="004C504F" w:rsidRDefault="00B123FC" w:rsidP="004C504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точки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В</w:t>
      </w:r>
      <w:proofErr w:type="gramEnd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, определяют по формуле:</w:t>
      </w:r>
    </w:p>
    <w:p w:rsidR="00B123FC" w:rsidRPr="004C504F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 = Н ги – Н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в                         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(9)</w:t>
      </w:r>
    </w:p>
    <w:p w:rsidR="00BA6AA2" w:rsidRPr="00823AA7" w:rsidRDefault="00BD4BCC" w:rsidP="00BD4BC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BA6AA2" w:rsidRPr="00823AA7">
        <w:rPr>
          <w:rFonts w:ascii="Times New Roman" w:hAnsi="Times New Roman" w:cs="Times New Roman"/>
          <w:b/>
          <w:sz w:val="28"/>
          <w:szCs w:val="28"/>
        </w:rPr>
        <w:t>Теоретическая поддержка:</w:t>
      </w: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Задача № 2:  Построение на местности проектного угла.</w:t>
      </w: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noProof/>
          <w:color w:val="000000"/>
          <w:sz w:val="28"/>
          <w:szCs w:val="28"/>
        </w:rPr>
        <w:drawing>
          <wp:inline distT="0" distB="0" distL="0" distR="0" wp14:anchorId="290AA309" wp14:editId="181D5B6D">
            <wp:extent cx="2045110" cy="1484481"/>
            <wp:effectExtent l="0" t="0" r="0" b="0"/>
            <wp:docPr id="21" name="Рисунок 21" descr="C:\Users\LinCom\Desktop\вынос угла_р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LinCom\Desktop\вынос угла_р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414" cy="1485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Рис.2</w:t>
      </w:r>
    </w:p>
    <w:p w:rsidR="009B3388" w:rsidRPr="004C504F" w:rsidRDefault="00B123FC" w:rsidP="004C504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Выполнить расчёты значения проектного </w:t>
      </w:r>
      <w:proofErr w:type="gramStart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угла</w:t>
      </w:r>
      <w:proofErr w:type="gramEnd"/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по образцу приведённого в алг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ритме работы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Задача № 3: Перенесение на местность проектной отметки точки.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При разбивочных работах часто возникает необходимость в выносе на местность заданной проектной отметки точки.    При этом проектную высоту о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т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мечают чертой на  стене сооружения. 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Исходные данные получить у преподавателя.</w:t>
      </w:r>
    </w:p>
    <w:p w:rsidR="00B123FC" w:rsidRPr="004C504F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Номер варианта для каждого студента соответствует его порядковому ном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е</w:t>
      </w:r>
      <w:r w:rsidRPr="004C504F">
        <w:rPr>
          <w:rFonts w:ascii="Times New Roman" w:hAnsi="Times New Roman" w:cs="Times New Roman"/>
          <w:bCs/>
          <w:color w:val="000000"/>
          <w:sz w:val="28"/>
          <w:szCs w:val="28"/>
        </w:rPr>
        <w:t>ру по журналу.</w:t>
      </w:r>
    </w:p>
    <w:p w:rsidR="00B123FC" w:rsidRPr="0068531D" w:rsidRDefault="00CB471E" w:rsidP="00B123FC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noProof/>
          <w:color w:val="000000"/>
          <w:sz w:val="24"/>
          <w:szCs w:val="24"/>
        </w:rPr>
      </w:pPr>
      <w:r w:rsidRPr="0068531D">
        <w:rPr>
          <w:rFonts w:ascii="Times New Roman" w:eastAsia="Times New Roman" w:hAnsi="Times New Roman" w:cs="Times New Roman"/>
          <w:sz w:val="24"/>
          <w:szCs w:val="24"/>
        </w:rPr>
        <w:object w:dxaOrig="6660" w:dyaOrig="3390">
          <v:shape id="_x0000_i1032" type="#_x0000_t75" style="width:214.95pt;height:110.6pt" o:ole="">
            <v:imagedata r:id="rId32" o:title=""/>
          </v:shape>
          <o:OLEObject Type="Embed" ProgID="PBrush" ShapeID="_x0000_i1032" DrawAspect="Content" ObjectID="_1634052788" r:id="rId35"/>
        </w:object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рис. 3</w:t>
      </w:r>
    </w:p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Вычисления по формулам (8) и (9) выполнить в таблице 2.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123FC" w:rsidRPr="0068531D" w:rsidTr="000D6552">
        <w:tc>
          <w:tcPr>
            <w:tcW w:w="4785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Обозначения</w:t>
            </w:r>
          </w:p>
        </w:tc>
        <w:tc>
          <w:tcPr>
            <w:tcW w:w="4786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Вычисления, </w:t>
            </w:r>
            <w:proofErr w:type="gramStart"/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м</w:t>
            </w:r>
            <w:proofErr w:type="gramEnd"/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B123FC" w:rsidRPr="0068531D" w:rsidTr="000D6552">
        <w:tc>
          <w:tcPr>
            <w:tcW w:w="4785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Н </w:t>
            </w: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>реп.</w:t>
            </w:r>
          </w:p>
        </w:tc>
        <w:tc>
          <w:tcPr>
            <w:tcW w:w="4786" w:type="dxa"/>
          </w:tcPr>
          <w:p w:rsidR="00B123FC" w:rsidRPr="004C504F" w:rsidRDefault="00B123FC" w:rsidP="004C504F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B123FC" w:rsidRPr="0068531D" w:rsidTr="000D6552">
        <w:tc>
          <w:tcPr>
            <w:tcW w:w="4785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4786" w:type="dxa"/>
          </w:tcPr>
          <w:p w:rsidR="00B123FC" w:rsidRPr="004C504F" w:rsidRDefault="00B123FC" w:rsidP="004C504F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B123FC" w:rsidRPr="0068531D" w:rsidTr="000D6552">
        <w:tc>
          <w:tcPr>
            <w:tcW w:w="4785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ГИ</w:t>
            </w:r>
          </w:p>
        </w:tc>
        <w:tc>
          <w:tcPr>
            <w:tcW w:w="4786" w:type="dxa"/>
          </w:tcPr>
          <w:p w:rsidR="00B123FC" w:rsidRPr="004C504F" w:rsidRDefault="00B123FC" w:rsidP="004C504F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B123FC" w:rsidRPr="0068531D" w:rsidTr="000D6552">
        <w:tc>
          <w:tcPr>
            <w:tcW w:w="4785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Н </w:t>
            </w: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vertAlign w:val="subscript"/>
              </w:rPr>
              <w:t xml:space="preserve">в     </w:t>
            </w:r>
          </w:p>
        </w:tc>
        <w:tc>
          <w:tcPr>
            <w:tcW w:w="4786" w:type="dxa"/>
          </w:tcPr>
          <w:p w:rsidR="00B123FC" w:rsidRPr="004C504F" w:rsidRDefault="00B123FC" w:rsidP="004C504F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B123FC" w:rsidRPr="0068531D" w:rsidTr="000D6552">
        <w:tc>
          <w:tcPr>
            <w:tcW w:w="4785" w:type="dxa"/>
          </w:tcPr>
          <w:p w:rsidR="00B123FC" w:rsidRPr="004C504F" w:rsidRDefault="00B123FC" w:rsidP="004C504F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C504F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в</w:t>
            </w:r>
          </w:p>
        </w:tc>
        <w:tc>
          <w:tcPr>
            <w:tcW w:w="4786" w:type="dxa"/>
          </w:tcPr>
          <w:p w:rsidR="00B123FC" w:rsidRPr="004C504F" w:rsidRDefault="00B123FC" w:rsidP="004C504F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</w:tbl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Задача 5:  Перенесение в натуру линии заданного уклона с помощью наклонного визирного луча теодолита.</w:t>
      </w:r>
    </w:p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Решение: Определяют угол наклона  ν, а затем с учетом места нуля МО вычисл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я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ют отсчет КП по вертикальному кругу, соответствующий углу  ν. При этом пол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ь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зуются формулой </w:t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КП = МО - ν</w:t>
      </w:r>
    </w:p>
    <w:p w:rsidR="00B123FC" w:rsidRPr="0068531D" w:rsidRDefault="00B123FC" w:rsidP="00B123FC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noProof/>
          <w:color w:val="000000"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39491F31" wp14:editId="453E764A">
            <wp:simplePos x="0" y="0"/>
            <wp:positionH relativeFrom="column">
              <wp:posOffset>901700</wp:posOffset>
            </wp:positionH>
            <wp:positionV relativeFrom="paragraph">
              <wp:posOffset>246380</wp:posOffset>
            </wp:positionV>
            <wp:extent cx="2025015" cy="146812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015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23FC" w:rsidRPr="0068531D" w:rsidRDefault="00B123FC" w:rsidP="00B123FC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:rsidR="00B123FC" w:rsidRPr="0068531D" w:rsidRDefault="00B123FC" w:rsidP="004C504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Рис. 5</w:t>
      </w:r>
    </w:p>
    <w:p w:rsidR="00B123FC" w:rsidRPr="0068531D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Установив теодолит над точкой</w:t>
      </w:r>
      <w:proofErr w:type="gramStart"/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А</w:t>
      </w:r>
      <w:proofErr w:type="gramEnd"/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местности, приводят пузырёк уровня алидады вертикального круга на середину, затем наводящим винтом трубы ставят на вертикальном круге вычисленный отсчет КП. При этом визирный луч будет иметь проектный уклон 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i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B123FC" w:rsidRPr="0068531D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Исходные данные предоставляет преподаватель каждому студенту индив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и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дуально.</w:t>
      </w:r>
    </w:p>
    <w:p w:rsidR="00B123FC" w:rsidRPr="0068531D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Задача № 6:  Передача отметки на дно котлована</w:t>
      </w:r>
    </w:p>
    <w:p w:rsidR="00B123FC" w:rsidRPr="0068531D" w:rsidRDefault="00CB471E" w:rsidP="00B123FC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object w:dxaOrig="7770" w:dyaOrig="3495">
          <v:shape id="_x0000_i1033" type="#_x0000_t75" style="width:255.65pt;height:115.85pt" o:ole="">
            <v:imagedata r:id="rId37" o:title=""/>
          </v:shape>
          <o:OLEObject Type="Embed" ProgID="PBrush" ShapeID="_x0000_i1033" DrawAspect="Content" ObjectID="_1634052789" r:id="rId38"/>
        </w:object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Рис. 6</w:t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Отметку точки</w:t>
      </w:r>
      <w:proofErr w:type="gramStart"/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</w:t>
      </w:r>
      <w:proofErr w:type="gramEnd"/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вычисляют по формуле</w:t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В 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=  Н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А 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+ а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1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– (а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2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– в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1</w:t>
      </w:r>
      <w:proofErr w:type="gramStart"/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)</w:t>
      </w:r>
      <w:proofErr w:type="gramEnd"/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– в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>2</w:t>
      </w:r>
    </w:p>
    <w:p w:rsidR="00B123FC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Таблица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1"/>
        <w:gridCol w:w="1795"/>
        <w:gridCol w:w="1253"/>
        <w:gridCol w:w="1254"/>
        <w:gridCol w:w="1254"/>
        <w:gridCol w:w="1254"/>
        <w:gridCol w:w="1254"/>
        <w:gridCol w:w="1254"/>
      </w:tblGrid>
      <w:tr w:rsidR="00B123FC" w:rsidRPr="0068531D" w:rsidTr="000D6552">
        <w:tc>
          <w:tcPr>
            <w:tcW w:w="711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№№</w:t>
            </w:r>
          </w:p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proofErr w:type="gramStart"/>
            <w:r w:rsidRPr="0068531D">
              <w:rPr>
                <w:rFonts w:ascii="Times New Roman" w:eastAsia="Times New Roman" w:hAnsi="Times New Roman" w:cs="Times New Roman"/>
                <w:b/>
              </w:rPr>
              <w:t>п</w:t>
            </w:r>
            <w:proofErr w:type="gramEnd"/>
            <w:r w:rsidRPr="0068531D">
              <w:rPr>
                <w:rFonts w:ascii="Times New Roman" w:eastAsia="Times New Roman" w:hAnsi="Times New Roman" w:cs="Times New Roman"/>
                <w:b/>
              </w:rPr>
              <w:t>/п</w:t>
            </w:r>
          </w:p>
        </w:tc>
        <w:tc>
          <w:tcPr>
            <w:tcW w:w="1795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Ф.И.О.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студента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3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Н</w:t>
            </w:r>
            <w:r w:rsidRPr="0068531D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А</w:t>
            </w:r>
            <w:r w:rsidRPr="0068531D">
              <w:rPr>
                <w:rFonts w:ascii="Times New Roman" w:eastAsia="Times New Roman" w:hAnsi="Times New Roman" w:cs="Times New Roman"/>
                <w:b/>
              </w:rPr>
              <w:t>,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</w:t>
            </w: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  <w:r w:rsidRPr="0068531D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,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  <w:t>2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  <w:t>2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Н</w:t>
            </w:r>
            <w:r w:rsidRPr="0068531D">
              <w:rPr>
                <w:rFonts w:ascii="Times New Roman" w:eastAsia="Times New Roman" w:hAnsi="Times New Roman" w:cs="Times New Roman"/>
                <w:b/>
                <w:vertAlign w:val="subscript"/>
              </w:rPr>
              <w:t>В</w:t>
            </w:r>
          </w:p>
          <w:p w:rsidR="00B123FC" w:rsidRPr="0068531D" w:rsidRDefault="00B123FC" w:rsidP="004C50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</w:tr>
      <w:tr w:rsidR="00B123FC" w:rsidRPr="0068531D" w:rsidTr="000D6552">
        <w:tc>
          <w:tcPr>
            <w:tcW w:w="711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95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3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4C50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123FC" w:rsidRPr="0068531D" w:rsidRDefault="00B123FC" w:rsidP="004C504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Передача отметки на высокую точку сооружения производится аналогично пер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е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даче отметки на дно котлована  (рис.7)</w:t>
      </w:r>
    </w:p>
    <w:p w:rsidR="00B123FC" w:rsidRPr="0068531D" w:rsidRDefault="00B123FC" w:rsidP="004C5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Задача № 7:  Передача отметки на высокую точку сооружения</w:t>
      </w:r>
    </w:p>
    <w:p w:rsidR="00B123FC" w:rsidRPr="0068531D" w:rsidRDefault="00B123FC" w:rsidP="00B123FC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noProof/>
          <w:color w:val="000000"/>
          <w:sz w:val="24"/>
          <w:szCs w:val="24"/>
        </w:rPr>
        <w:t xml:space="preserve"> </w:t>
      </w:r>
      <w:r w:rsidRPr="0068531D">
        <w:rPr>
          <w:rFonts w:ascii="Times New Roman" w:hAnsi="Times New Roman" w:cs="Times New Roman"/>
          <w:bCs/>
          <w:noProof/>
          <w:color w:val="000000"/>
          <w:sz w:val="24"/>
          <w:szCs w:val="24"/>
        </w:rPr>
        <w:drawing>
          <wp:inline distT="0" distB="0" distL="0" distR="0" wp14:anchorId="084CC669" wp14:editId="04644F3D">
            <wp:extent cx="2664542" cy="1782362"/>
            <wp:effectExtent l="0" t="0" r="0" b="0"/>
            <wp:docPr id="25" name="Рисунок 25" descr="C:\Users\LinCom\Desktop\раб7_ отметка_вер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LinCom\Desktop\раб7_ отметка_верх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230" cy="178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68531D">
        <w:rPr>
          <w:rFonts w:ascii="Times New Roman" w:hAnsi="Times New Roman" w:cs="Times New Roman"/>
          <w:bCs/>
          <w:color w:val="000000"/>
          <w:sz w:val="24"/>
          <w:szCs w:val="24"/>
        </w:rPr>
        <w:t>Рис. 7</w:t>
      </w:r>
    </w:p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Из рис. 7 видно, что  </w:t>
      </w:r>
    </w:p>
    <w:p w:rsidR="00B123FC" w:rsidRPr="0068531D" w:rsidRDefault="00B123FC" w:rsidP="004C504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</w:rPr>
        <w:t xml:space="preserve">М 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= Н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  <w:vertAlign w:val="subscript"/>
          <w:lang w:val="en-US"/>
        </w:rPr>
        <w:t>Rp</w:t>
      </w:r>
      <w:r w:rsidRPr="0068531D">
        <w:rPr>
          <w:rFonts w:ascii="Times New Roman" w:hAnsi="Times New Roman" w:cs="Times New Roman"/>
          <w:bCs/>
          <w:color w:val="000000"/>
          <w:sz w:val="20"/>
          <w:szCs w:val="20"/>
        </w:rPr>
        <w:t>1</w:t>
      </w: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+ а + (в - с) – d </w:t>
      </w:r>
    </w:p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>Для контроля передачу отметки выполняют от другого рабочего репера</w:t>
      </w:r>
    </w:p>
    <w:p w:rsidR="00B123FC" w:rsidRPr="0068531D" w:rsidRDefault="00B123FC" w:rsidP="004C504F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8531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Таблица 4.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1"/>
        <w:gridCol w:w="1795"/>
        <w:gridCol w:w="1253"/>
        <w:gridCol w:w="1254"/>
        <w:gridCol w:w="1254"/>
        <w:gridCol w:w="1254"/>
        <w:gridCol w:w="1254"/>
        <w:gridCol w:w="1254"/>
      </w:tblGrid>
      <w:tr w:rsidR="00B123FC" w:rsidRPr="0068531D" w:rsidTr="000D6552">
        <w:tc>
          <w:tcPr>
            <w:tcW w:w="711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№№</w:t>
            </w:r>
          </w:p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proofErr w:type="gramStart"/>
            <w:r w:rsidRPr="0068531D">
              <w:rPr>
                <w:rFonts w:ascii="Times New Roman" w:eastAsia="Times New Roman" w:hAnsi="Times New Roman" w:cs="Times New Roman"/>
                <w:b/>
              </w:rPr>
              <w:t>п</w:t>
            </w:r>
            <w:proofErr w:type="gramEnd"/>
            <w:r w:rsidRPr="0068531D">
              <w:rPr>
                <w:rFonts w:ascii="Times New Roman" w:eastAsia="Times New Roman" w:hAnsi="Times New Roman" w:cs="Times New Roman"/>
                <w:b/>
              </w:rPr>
              <w:t>/п</w:t>
            </w:r>
          </w:p>
        </w:tc>
        <w:tc>
          <w:tcPr>
            <w:tcW w:w="1795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Ф.И.О.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студента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3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Н</w:t>
            </w:r>
            <w:r w:rsidRPr="0068531D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рп 1</w:t>
            </w:r>
            <w:r w:rsidRPr="0068531D">
              <w:rPr>
                <w:rFonts w:ascii="Times New Roman" w:eastAsia="Times New Roman" w:hAnsi="Times New Roman" w:cs="Times New Roman"/>
                <w:b/>
              </w:rPr>
              <w:t>,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</w:t>
            </w: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  <w:r w:rsidRPr="0068531D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,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  <w:r w:rsidRPr="00685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vertAlign w:val="subscript"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Н</w:t>
            </w:r>
            <w:r w:rsidRPr="0068531D">
              <w:rPr>
                <w:rFonts w:ascii="Times New Roman" w:eastAsia="Times New Roman" w:hAnsi="Times New Roman" w:cs="Times New Roman"/>
                <w:b/>
                <w:vertAlign w:val="subscript"/>
              </w:rPr>
              <w:t>М</w:t>
            </w:r>
          </w:p>
          <w:p w:rsidR="00B123FC" w:rsidRPr="0068531D" w:rsidRDefault="00B123FC" w:rsidP="000D6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8531D">
              <w:rPr>
                <w:rFonts w:ascii="Times New Roman" w:eastAsia="Times New Roman" w:hAnsi="Times New Roman" w:cs="Times New Roman"/>
                <w:b/>
              </w:rPr>
              <w:t>мм</w:t>
            </w:r>
          </w:p>
        </w:tc>
      </w:tr>
      <w:tr w:rsidR="00B123FC" w:rsidRPr="0068531D" w:rsidTr="000D6552">
        <w:tc>
          <w:tcPr>
            <w:tcW w:w="711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95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3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</w:tcPr>
          <w:p w:rsidR="00B123FC" w:rsidRPr="0068531D" w:rsidRDefault="00B123FC" w:rsidP="000D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B123FC" w:rsidRPr="00253C83" w:rsidRDefault="00B123FC" w:rsidP="004C504F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53C8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B123FC" w:rsidRPr="00253C83" w:rsidRDefault="00B123FC" w:rsidP="00BD4BCC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53C83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253C83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</w:t>
      </w:r>
      <w:r w:rsidR="00BD4BCC">
        <w:rPr>
          <w:rFonts w:ascii="Times New Roman" w:eastAsia="Calibri" w:hAnsi="Times New Roman" w:cs="Times New Roman"/>
          <w:sz w:val="28"/>
          <w:szCs w:val="28"/>
        </w:rPr>
        <w:t xml:space="preserve">. Киселев, Д. Ш. Михелев. - 6-е </w:t>
      </w:r>
      <w:r w:rsidRPr="00253C83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B123FC" w:rsidRPr="00253C83" w:rsidRDefault="00B123FC" w:rsidP="004C504F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3C83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8755" w:type="dxa"/>
        <w:tblLook w:val="01E0" w:firstRow="1" w:lastRow="1" w:firstColumn="1" w:lastColumn="1" w:noHBand="0" w:noVBand="0"/>
      </w:tblPr>
      <w:tblGrid>
        <w:gridCol w:w="8755"/>
      </w:tblGrid>
      <w:tr w:rsidR="00B123FC" w:rsidRPr="00635C8C" w:rsidTr="000D6552">
        <w:tc>
          <w:tcPr>
            <w:tcW w:w="8755" w:type="dxa"/>
          </w:tcPr>
          <w:p w:rsidR="00B123FC" w:rsidRPr="00635C8C" w:rsidRDefault="00B123FC" w:rsidP="004C504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</w:p>
          <w:p w:rsidR="00B123FC" w:rsidRPr="00635C8C" w:rsidRDefault="00B123FC" w:rsidP="004C504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B123FC" w:rsidRPr="00253C83" w:rsidRDefault="00B123FC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53C83">
        <w:rPr>
          <w:rFonts w:ascii="Times New Roman" w:eastAsia="Calibri" w:hAnsi="Times New Roman" w:cs="Times New Roman"/>
          <w:sz w:val="28"/>
          <w:szCs w:val="28"/>
        </w:rPr>
        <w:t>2.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B123FC" w:rsidRPr="00253C83" w:rsidRDefault="00B123FC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</w:t>
      </w:r>
      <w:r w:rsidRPr="00253C83">
        <w:rPr>
          <w:rFonts w:ascii="Times New Roman" w:hAnsi="Times New Roman" w:cs="Times New Roman"/>
          <w:sz w:val="28"/>
          <w:szCs w:val="28"/>
        </w:rPr>
        <w:t>— М.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53C83">
        <w:rPr>
          <w:rFonts w:ascii="Times New Roman" w:hAnsi="Times New Roman" w:cs="Times New Roman"/>
          <w:sz w:val="28"/>
          <w:szCs w:val="28"/>
        </w:rPr>
        <w:t xml:space="preserve"> ИНФРА-М, 2017. — 479 с. — (Высшее образование: 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253C83">
        <w:rPr>
          <w:rFonts w:eastAsia="Calibri"/>
          <w:shd w:val="clear" w:color="auto" w:fill="FFFFFF"/>
        </w:rPr>
        <w:t xml:space="preserve"> 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B123FC" w:rsidRPr="00253C83" w:rsidRDefault="00B123FC" w:rsidP="004C504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3838C6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B123FC" w:rsidRPr="00253C83" w:rsidRDefault="00B123FC" w:rsidP="004C504F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B123FC" w:rsidRPr="00253C83" w:rsidRDefault="00B123FC" w:rsidP="004C504F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B123FC" w:rsidRPr="00646F92" w:rsidRDefault="00B123FC" w:rsidP="004C504F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46F92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541FF5" w:rsidRDefault="00D8081B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Практическая работа № 9</w:t>
      </w:r>
      <w:r w:rsidR="00541FF5" w:rsidRPr="004C1584">
        <w:rPr>
          <w:rFonts w:ascii="Times New Roman" w:hAnsi="Times New Roman"/>
          <w:b/>
          <w:sz w:val="28"/>
          <w:szCs w:val="28"/>
        </w:rPr>
        <w:t xml:space="preserve">: «Оформление акта </w:t>
      </w:r>
      <w:r w:rsidR="00BD4BCC">
        <w:rPr>
          <w:rFonts w:ascii="Times New Roman" w:hAnsi="Times New Roman"/>
          <w:b/>
          <w:sz w:val="28"/>
          <w:szCs w:val="28"/>
        </w:rPr>
        <w:t>приёмки»</w:t>
      </w:r>
    </w:p>
    <w:p w:rsidR="00BD4BCC" w:rsidRPr="004C1584" w:rsidRDefault="00BD4BCC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4C504F" w:rsidRDefault="004818FC" w:rsidP="00BA6AA2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4C504F">
        <w:rPr>
          <w:color w:val="auto"/>
          <w:sz w:val="28"/>
          <w:szCs w:val="28"/>
        </w:rPr>
        <w:t>Подготовить студентов к правильному оформлению актов приёмки на подг</w:t>
      </w:r>
      <w:r w:rsidRPr="004C504F">
        <w:rPr>
          <w:color w:val="auto"/>
          <w:sz w:val="28"/>
          <w:szCs w:val="28"/>
        </w:rPr>
        <w:t>о</w:t>
      </w:r>
      <w:r w:rsidRPr="004C504F">
        <w:rPr>
          <w:color w:val="auto"/>
          <w:sz w:val="28"/>
          <w:szCs w:val="28"/>
        </w:rPr>
        <w:t>товительный период работ</w:t>
      </w:r>
      <w:r w:rsidR="00BA6AA2" w:rsidRPr="004C504F">
        <w:rPr>
          <w:color w:val="auto"/>
          <w:sz w:val="28"/>
          <w:szCs w:val="28"/>
        </w:rPr>
        <w:t xml:space="preserve">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4C504F" w:rsidRPr="000D6552" w:rsidRDefault="004C504F" w:rsidP="004C504F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4B16B4">
      <w:pPr>
        <w:pStyle w:val="a3"/>
        <w:numPr>
          <w:ilvl w:val="0"/>
          <w:numId w:val="54"/>
        </w:numPr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4818FC" w:rsidRPr="004C504F" w:rsidRDefault="004818FC" w:rsidP="004C504F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7"/>
          <w:szCs w:val="27"/>
        </w:rPr>
      </w:pPr>
      <w:r w:rsidRPr="004C504F">
        <w:rPr>
          <w:rFonts w:ascii="Times New Roman" w:eastAsia="Times New Roman" w:hAnsi="Times New Roman" w:cs="Times New Roman"/>
          <w:bCs/>
          <w:sz w:val="27"/>
          <w:szCs w:val="27"/>
        </w:rPr>
        <w:t>Акт сдачи-приемки работ подготовительного периода (ОАТИ)</w:t>
      </w:r>
    </w:p>
    <w:p w:rsidR="004818FC" w:rsidRPr="004C504F" w:rsidRDefault="004818FC" w:rsidP="004C504F">
      <w:pPr>
        <w:spacing w:after="0" w:line="240" w:lineRule="auto"/>
        <w:jc w:val="center"/>
        <w:outlineLvl w:val="3"/>
        <w:rPr>
          <w:rFonts w:eastAsia="Times New Roman"/>
          <w:bCs/>
          <w:sz w:val="27"/>
          <w:szCs w:val="27"/>
        </w:rPr>
      </w:pPr>
      <w:r w:rsidRPr="004C504F">
        <w:rPr>
          <w:rFonts w:eastAsia="Times New Roman"/>
          <w:bCs/>
          <w:sz w:val="27"/>
          <w:szCs w:val="27"/>
        </w:rPr>
        <w:t>Образец №1</w:t>
      </w:r>
    </w:p>
    <w:p w:rsidR="004818FC" w:rsidRPr="004818FC" w:rsidRDefault="004818FC" w:rsidP="004818F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6AA2" w:rsidRDefault="004818FC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17408744" wp14:editId="219206B5">
            <wp:extent cx="2370667" cy="3087805"/>
            <wp:effectExtent l="0" t="0" r="0" b="0"/>
            <wp:docPr id="26" name="Рисунок 26" descr="http://www.ipcziz.ru/A%205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pcziz.ru/A%205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36" t="12018" r="7687" b="11338"/>
                    <a:stretch/>
                  </pic:blipFill>
                  <pic:spPr bwMode="auto">
                    <a:xfrm>
                      <a:off x="0" y="0"/>
                      <a:ext cx="2373892" cy="3092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7A1820C5" wp14:editId="0AAE2FAA">
            <wp:extent cx="2609850" cy="2685718"/>
            <wp:effectExtent l="0" t="0" r="0" b="635"/>
            <wp:docPr id="27" name="Рисунок 27" descr="http://www.ipcziz.ru/A%205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ipcziz.ru/A%2054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5" t="9183" r="7367" b="30612"/>
                    <a:stretch/>
                  </pic:blipFill>
                  <pic:spPr bwMode="auto">
                    <a:xfrm>
                      <a:off x="0" y="0"/>
                      <a:ext cx="2608606" cy="2684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59EF" w:rsidRDefault="00EF59EF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F59EF" w:rsidRDefault="00EF59EF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67373E" wp14:editId="2DBF1EFD">
            <wp:extent cx="2275150" cy="3438525"/>
            <wp:effectExtent l="0" t="0" r="0" b="0"/>
            <wp:docPr id="28" name="Рисунок 28" descr="http://www.ipcziz.ru/A%2054%20-%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ipcziz.ru/A%2054%20-%2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9" t="6288" r="7503" b="5079"/>
                    <a:stretch/>
                  </pic:blipFill>
                  <pic:spPr bwMode="auto">
                    <a:xfrm>
                      <a:off x="0" y="0"/>
                      <a:ext cx="2275406" cy="343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1814A51B" wp14:editId="6B0EC470">
            <wp:extent cx="2943225" cy="3344574"/>
            <wp:effectExtent l="0" t="0" r="0" b="8255"/>
            <wp:docPr id="29" name="Рисунок 29" descr="ÐÐºÑ ÑÐ´Ð°ÑÐ¸-Ð¿ÑÐ¸ÐµÐ¼ÐºÐ¸ ÑÐ°Ð±Ð¾Ñ Ð¿Ð¾Ð´Ð³Ð¾ÑÐ¾Ð²Ð¸ÑÐµÐ»ÑÐ½Ð¾Ð³Ð¾ Ð¿ÐµÑÐ¸Ð¾Ð´Ð° (ÐÐÐ¢Ð) (Ð¾Ð±ÑÐ°Ð·ÐµÑ), ÑÐºÐ°ÑÐ°ÑÑ Ð°ÐºÑ Ð¿ÑÐ¸ÐµÐ¼ÐºÐ¸ ÑÐ°Ð±Ð¾Ñ Ð¿Ð¾Ð´Ð³Ð¾ÑÐ¾Ð²Ð¸ÑÐµÐ»ÑÐ½Ð¾Ð³Ð¾ Ð¿ÐµÑÐ¸Ð¾Ð´Ð°,Ð¾Ð±ÑÐ°Ð·ÐµÑ Ð°ÐºÑÐ° Ð¾ Ð¿ÑÐ¸ÐµÐ¼Ðµ Ð¿Ð¾Ð´Ð³Ð¾ÑÐ¾Ð²Ð¸ÑÐµÐ»ÑÐ½Ð¾Ð³Ð¾ Ð¿ÐµÑÐ¸Ð¾Ð´Ð° ÑÑÑ. Ð¾Ð±ÑÐµÐºÑÐ°, Ð¿ÑÐ¾ÑÐ¾ÐºÐ¾Ð» Ð¿ÑÐ¸ÐµÐ¼ÐºÐ¸ Ð¿Ð¾Ð´Ð³Ð¾ÑÐ¾Ð²Ð¸ÑÐµÐ»ÑÐ½Ð¾Ð³Ð¾ Ð¿ÐµÑÐ¸Ð¾Ð´Ð°, Ð°ÐºÑ Ð¿ÑÐ¸ÐµÐ¼ÐºÐ¸ ÑÐ°Ð±Ð¾Ñ Ð¿Ð¾Ð´Ð³Ð¾ÑÐ¾Ð²Ð¸ÑÐµÐ»ÑÐ½Ð¾Ð³Ð¾ Ð¿ÐµÑÐ¸Ð¾Ð´Ð°, Ð°ÐºÑ Ð¾ Ð¿ÑÐ¸ÐµÐ¼ÐºÐµ Ð¿Ð¾Ð´Ð³Ð¾ÑÐ¾Ð²Ð¸ÑÐµÐ»ÑÐ½Ð¾Ð³Ð¾ Ð¿ÐµÑÐ¸Ð¾Ð´Ð°, Ð°ÐºÑ Ð¿ÑÐ¸ÐµÐ¼ÐºÐ¸ Ð¿Ð¾Ð´Ð³Ð¾ÑÐ¾Ð²Ð¸ÑÐµÐ»ÑÐ½ÑÑ ÑÐ°Ð±Ð¾Ñ, ÑÐ´Ð°ÑÐ° Ð¿Ð¾Ð´Ð³Ð¾ÑÐ¾Ð²Ð¸ÑÐµÐ»ÑÐ½Ð¾Ð³Ð¾ Ð¿ÐµÑÐ¸Ð¾Ð´Ð°, Ð¿ÑÐ¾ÑÐ¾ÐºÐ¾Ð» Ð¿ÑÐ¸ÐµÐ¼ÐºÐ¸ ÑÐ°Ð±Ð¾Ñ Ð¿Ð¾Ð´Ð³Ð¾ÑÐ¾Ð²Ð¸ÑÐµÐ»ÑÐ½Ð¾Ð³Ð¾ Ð¿ÐµÑÐ¸Ð¾Ð´Ð°, ÑÐºÐ°ÑÐ°ÑÑ, ÑÐ¾Ð³Ð»Ð°ÑÐ¾Ð²Ð°Ð½Ð¸Ðµ, Ð±ÐµÑÐ¿Ð»Ð°ÑÐ½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ÐºÑ ÑÐ´Ð°ÑÐ¸-Ð¿ÑÐ¸ÐµÐ¼ÐºÐ¸ ÑÐ°Ð±Ð¾Ñ Ð¿Ð¾Ð´Ð³Ð¾ÑÐ¾Ð²Ð¸ÑÐµÐ»ÑÐ½Ð¾Ð³Ð¾ Ð¿ÐµÑÐ¸Ð¾Ð´Ð° (ÐÐÐ¢Ð) (Ð¾Ð±ÑÐ°Ð·ÐµÑ), ÑÐºÐ°ÑÐ°ÑÑ Ð°ÐºÑ Ð¿ÑÐ¸ÐµÐ¼ÐºÐ¸ ÑÐ°Ð±Ð¾Ñ Ð¿Ð¾Ð´Ð³Ð¾ÑÐ¾Ð²Ð¸ÑÐµÐ»ÑÐ½Ð¾Ð³Ð¾ Ð¿ÐµÑÐ¸Ð¾Ð´Ð°,Ð¾Ð±ÑÐ°Ð·ÐµÑ Ð°ÐºÑÐ° Ð¾ Ð¿ÑÐ¸ÐµÐ¼Ðµ Ð¿Ð¾Ð´Ð³Ð¾ÑÐ¾Ð²Ð¸ÑÐµÐ»ÑÐ½Ð¾Ð³Ð¾ Ð¿ÐµÑÐ¸Ð¾Ð´Ð° ÑÑÑ. Ð¾Ð±ÑÐµÐºÑÐ°, Ð¿ÑÐ¾ÑÐ¾ÐºÐ¾Ð» Ð¿ÑÐ¸ÐµÐ¼ÐºÐ¸ Ð¿Ð¾Ð´Ð³Ð¾ÑÐ¾Ð²Ð¸ÑÐµÐ»ÑÐ½Ð¾Ð³Ð¾ Ð¿ÐµÑÐ¸Ð¾Ð´Ð°, Ð°ÐºÑ Ð¿ÑÐ¸ÐµÐ¼ÐºÐ¸ ÑÐ°Ð±Ð¾Ñ Ð¿Ð¾Ð´Ð³Ð¾ÑÐ¾Ð²Ð¸ÑÐµÐ»ÑÐ½Ð¾Ð³Ð¾ Ð¿ÐµÑÐ¸Ð¾Ð´Ð°, Ð°ÐºÑ Ð¾ Ð¿ÑÐ¸ÐµÐ¼ÐºÐµ Ð¿Ð¾Ð´Ð³Ð¾ÑÐ¾Ð²Ð¸ÑÐµÐ»ÑÐ½Ð¾Ð³Ð¾ Ð¿ÐµÑÐ¸Ð¾Ð´Ð°, Ð°ÐºÑ Ð¿ÑÐ¸ÐµÐ¼ÐºÐ¸ Ð¿Ð¾Ð´Ð³Ð¾ÑÐ¾Ð²Ð¸ÑÐµÐ»ÑÐ½ÑÑ ÑÐ°Ð±Ð¾Ñ, ÑÐ´Ð°ÑÐ° Ð¿Ð¾Ð´Ð³Ð¾ÑÐ¾Ð²Ð¸ÑÐµÐ»ÑÐ½Ð¾Ð³Ð¾ Ð¿ÐµÑÐ¸Ð¾Ð´Ð°, Ð¿ÑÐ¾ÑÐ¾ÐºÐ¾Ð» Ð¿ÑÐ¸ÐµÐ¼ÐºÐ¸ ÑÐ°Ð±Ð¾Ñ Ð¿Ð¾Ð´Ð³Ð¾ÑÐ¾Ð²Ð¸ÑÐµÐ»ÑÐ½Ð¾Ð³Ð¾ Ð¿ÐµÑÐ¸Ð¾Ð´Ð°, ÑÐºÐ°ÑÐ°ÑÑ, ÑÐ¾Ð³Ð»Ð°ÑÐ¾Ð²Ð°Ð½Ð¸Ðµ, Ð±ÐµÑÐ¿Ð»Ð°ÑÐ½Ð¾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0" t="6010" r="7985" b="24880"/>
                    <a:stretch/>
                  </pic:blipFill>
                  <pic:spPr bwMode="auto">
                    <a:xfrm>
                      <a:off x="0" y="0"/>
                      <a:ext cx="2946623" cy="334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504F" w:rsidRDefault="004C504F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C504F" w:rsidRDefault="00007E53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3092EF67" wp14:editId="0FF71FDB">
            <wp:extent cx="2156178" cy="3412533"/>
            <wp:effectExtent l="0" t="0" r="0" b="0"/>
            <wp:docPr id="13" name="Рисунок 13" descr="http://www.ipcziz.ru/A%2054%20-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ipcziz.ru/A%2054%20-%2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4" t="3855" r="8105" b="4989"/>
                    <a:stretch/>
                  </pic:blipFill>
                  <pic:spPr bwMode="auto">
                    <a:xfrm>
                      <a:off x="0" y="0"/>
                      <a:ext cx="2161701" cy="342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168DDB72" wp14:editId="5B285172">
            <wp:extent cx="2533005" cy="2819400"/>
            <wp:effectExtent l="0" t="0" r="1270" b="0"/>
            <wp:docPr id="15" name="Рисунок 15" descr="Ð°ÐºÑ Ð·Ð°Ð²ÐµÑÑÐµÐ½Ð¸Ñ Ð¿Ð¾Ð´Ð³Ð¾ÑÐ¾Ð²Ð¸ÑÐµÐ»ÑÐ½Ð¾Ð³Ð¾ Ð¿ÐµÑÐ¸Ð¾Ð´Ð° ÑÑÑÐ¾Ð¸ÑÐµÐ»ÑÐ½Ð¾Ð³Ð¾ Ð¾Ð±ÑÐµÐºÑ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°ÐºÑ Ð·Ð°Ð²ÐµÑÑÐµÐ½Ð¸Ñ Ð¿Ð¾Ð´Ð³Ð¾ÑÐ¾Ð²Ð¸ÑÐµÐ»ÑÐ½Ð¾Ð³Ð¾ Ð¿ÐµÑÐ¸Ð¾Ð´Ð° ÑÑÑÐ¾Ð¸ÑÐµÐ»ÑÐ½Ð¾Ð³Ð¾ Ð¾Ð±ÑÐµÐºÑ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1" t="3737" r="6968" b="30045"/>
                    <a:stretch/>
                  </pic:blipFill>
                  <pic:spPr bwMode="auto">
                    <a:xfrm>
                      <a:off x="0" y="0"/>
                      <a:ext cx="2533541" cy="281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E53" w:rsidRDefault="00007E53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07E53" w:rsidRDefault="00007E53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C9629F" wp14:editId="2CD9504B">
            <wp:extent cx="2070900" cy="2926961"/>
            <wp:effectExtent l="0" t="0" r="5715" b="6985"/>
            <wp:docPr id="16" name="Рисунок 16" descr="http://www.ipcziz.ru/A-54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pcziz.ru/A-54-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582" cy="2933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27EA219E" wp14:editId="5C18721A">
            <wp:extent cx="2030264" cy="2870683"/>
            <wp:effectExtent l="0" t="0" r="8255" b="6350"/>
            <wp:docPr id="17" name="Рисунок 17" descr="http://www.ipcziz.ru/A-54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ipcziz.ru/A-54-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970" cy="287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E53" w:rsidRDefault="00007E53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07E53" w:rsidRDefault="00007E53" w:rsidP="00BA6AA2">
      <w:pPr>
        <w:pStyle w:val="a3"/>
        <w:rPr>
          <w:noProof/>
        </w:rPr>
      </w:pPr>
      <w:r>
        <w:rPr>
          <w:noProof/>
        </w:rPr>
        <w:drawing>
          <wp:inline distT="0" distB="0" distL="0" distR="0" wp14:anchorId="30DE4921" wp14:editId="5AA8503A">
            <wp:extent cx="2566165" cy="3629025"/>
            <wp:effectExtent l="0" t="0" r="5715" b="0"/>
            <wp:docPr id="18" name="Рисунок 18" descr="http://www.ipcziz.ru/imag/app%20-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pcziz.ru/imag/app%20-2(1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102" cy="362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061AA7BA" wp14:editId="47A13834">
            <wp:extent cx="2517423" cy="3559636"/>
            <wp:effectExtent l="0" t="0" r="0" b="0"/>
            <wp:docPr id="20" name="Рисунок 20" descr="http://www.ipcziz.ru/imag/app-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ipcziz.ru/imag/app-2(2)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352" cy="356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E53" w:rsidRDefault="00007E53" w:rsidP="00BA6AA2">
      <w:pPr>
        <w:pStyle w:val="a3"/>
        <w:rPr>
          <w:noProof/>
        </w:rPr>
      </w:pPr>
    </w:p>
    <w:p w:rsidR="00007E53" w:rsidRDefault="00007E53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F5EE1F" wp14:editId="0BBCDCD4">
            <wp:extent cx="2489705" cy="3533775"/>
            <wp:effectExtent l="0" t="0" r="6350" b="0"/>
            <wp:docPr id="30" name="Рисунок 30" descr="http://www.ipcziz.ru/imag/app-3%2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ipcziz.ru/imag/app-3%20(1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280" cy="353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noProof/>
        </w:rPr>
        <w:drawing>
          <wp:inline distT="0" distB="0" distL="0" distR="0" wp14:anchorId="67706204" wp14:editId="5D6D2BB6">
            <wp:extent cx="2409175" cy="3419475"/>
            <wp:effectExtent l="0" t="0" r="0" b="0"/>
            <wp:docPr id="31" name="Рисунок 31" descr="http://www.ipcziz.ru/imag/app-3%20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ipcziz.ru/imag/app-3%20(2)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731" cy="34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BA6AA2" w:rsidRPr="00EF59EF" w:rsidRDefault="004818FC" w:rsidP="00BA6AA2">
      <w:pPr>
        <w:pStyle w:val="a3"/>
        <w:rPr>
          <w:rFonts w:ascii="Times New Roman" w:hAnsi="Times New Roman" w:cs="Times New Roman"/>
          <w:sz w:val="28"/>
          <w:szCs w:val="28"/>
        </w:rPr>
      </w:pPr>
      <w:r w:rsidRPr="00EF59EF">
        <w:rPr>
          <w:rFonts w:ascii="Times New Roman" w:hAnsi="Times New Roman" w:cs="Times New Roman"/>
          <w:sz w:val="28"/>
          <w:szCs w:val="28"/>
        </w:rPr>
        <w:t>По образцам заполнить бланки актов</w:t>
      </w:r>
      <w:r w:rsidR="00EF59EF">
        <w:rPr>
          <w:rFonts w:ascii="Times New Roman" w:hAnsi="Times New Roman" w:cs="Times New Roman"/>
          <w:sz w:val="28"/>
          <w:szCs w:val="28"/>
        </w:rPr>
        <w:t xml:space="preserve"> и протоколов</w:t>
      </w:r>
      <w:r w:rsidRPr="00EF59EF">
        <w:rPr>
          <w:rFonts w:ascii="Times New Roman" w:hAnsi="Times New Roman" w:cs="Times New Roman"/>
          <w:sz w:val="28"/>
          <w:szCs w:val="28"/>
        </w:rPr>
        <w:t>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E01A7A" w:rsidRPr="00253C83" w:rsidRDefault="00E01A7A" w:rsidP="00E01A7A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53C8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E01A7A" w:rsidRPr="00253C83" w:rsidRDefault="00E01A7A" w:rsidP="00BD4BCC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53C83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253C83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</w:t>
      </w:r>
      <w:r w:rsidR="00BD4BCC">
        <w:rPr>
          <w:rFonts w:ascii="Times New Roman" w:eastAsia="Calibri" w:hAnsi="Times New Roman" w:cs="Times New Roman"/>
          <w:sz w:val="28"/>
          <w:szCs w:val="28"/>
        </w:rPr>
        <w:t xml:space="preserve">. Киселев, Д. Ш. Михелев. - 6-е </w:t>
      </w:r>
      <w:r w:rsidRPr="00253C83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3C83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8755" w:type="dxa"/>
        <w:tblLook w:val="01E0" w:firstRow="1" w:lastRow="1" w:firstColumn="1" w:lastColumn="1" w:noHBand="0" w:noVBand="0"/>
      </w:tblPr>
      <w:tblGrid>
        <w:gridCol w:w="8755"/>
      </w:tblGrid>
      <w:tr w:rsidR="00E01A7A" w:rsidRPr="00635C8C" w:rsidTr="00CB5011">
        <w:tc>
          <w:tcPr>
            <w:tcW w:w="8755" w:type="dxa"/>
          </w:tcPr>
          <w:p w:rsidR="00E01A7A" w:rsidRPr="00635C8C" w:rsidRDefault="00E01A7A" w:rsidP="00CB50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CB471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особие для вузов / М. С. Нестер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е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53C83">
        <w:rPr>
          <w:rFonts w:ascii="Times New Roman" w:eastAsia="Calibri" w:hAnsi="Times New Roman" w:cs="Times New Roman"/>
          <w:sz w:val="28"/>
          <w:szCs w:val="28"/>
        </w:rPr>
        <w:t>2.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</w:t>
      </w:r>
      <w:r w:rsidRPr="00253C83">
        <w:rPr>
          <w:rFonts w:ascii="Times New Roman" w:hAnsi="Times New Roman" w:cs="Times New Roman"/>
          <w:sz w:val="28"/>
          <w:szCs w:val="28"/>
        </w:rPr>
        <w:t>— М.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53C83">
        <w:rPr>
          <w:rFonts w:ascii="Times New Roman" w:hAnsi="Times New Roman" w:cs="Times New Roman"/>
          <w:sz w:val="28"/>
          <w:szCs w:val="28"/>
        </w:rPr>
        <w:t xml:space="preserve"> ИНФРА-М, 2017. — 479 с. — (Высшее образование: 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253C83">
        <w:rPr>
          <w:rFonts w:eastAsia="Calibri"/>
          <w:shd w:val="clear" w:color="auto" w:fill="FFFFFF"/>
        </w:rPr>
        <w:t xml:space="preserve"> 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CA26C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E01A7A" w:rsidRPr="00646F92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46F92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541FF5" w:rsidRPr="004C1584" w:rsidRDefault="00541FF5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541FF5" w:rsidRDefault="004810DB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Практическая работа </w:t>
      </w:r>
      <w:r w:rsidR="00D8081B">
        <w:rPr>
          <w:rFonts w:ascii="Times New Roman" w:hAnsi="Times New Roman"/>
          <w:b/>
          <w:sz w:val="28"/>
          <w:szCs w:val="28"/>
        </w:rPr>
        <w:t>№ 10</w:t>
      </w:r>
      <w:r w:rsidR="00541FF5" w:rsidRPr="004C1584">
        <w:rPr>
          <w:rFonts w:ascii="Times New Roman" w:hAnsi="Times New Roman"/>
          <w:b/>
          <w:sz w:val="28"/>
          <w:szCs w:val="28"/>
        </w:rPr>
        <w:t>: «Составление перечня работ по обеспечению безопасности заданного участка п</w:t>
      </w:r>
      <w:r w:rsidR="00BD4BCC">
        <w:rPr>
          <w:rFonts w:ascii="Times New Roman" w:hAnsi="Times New Roman"/>
          <w:b/>
          <w:sz w:val="28"/>
          <w:szCs w:val="28"/>
        </w:rPr>
        <w:t>роизводства строительных работ»</w:t>
      </w:r>
    </w:p>
    <w:p w:rsidR="00BD4BCC" w:rsidRPr="004C1584" w:rsidRDefault="00BD4BCC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E01A7A" w:rsidRDefault="00BA6AA2" w:rsidP="00BA6AA2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E01A7A">
        <w:rPr>
          <w:color w:val="auto"/>
          <w:sz w:val="28"/>
          <w:szCs w:val="28"/>
        </w:rPr>
        <w:t xml:space="preserve">Освоить методику </w:t>
      </w:r>
      <w:r w:rsidR="00E01A7A" w:rsidRPr="00E01A7A">
        <w:rPr>
          <w:color w:val="auto"/>
          <w:sz w:val="28"/>
          <w:szCs w:val="28"/>
        </w:rPr>
        <w:t>составления перечня работ необходимых для обеспечения безопасности заданного участка производства строительных работ</w:t>
      </w:r>
      <w:r w:rsidRPr="00E01A7A">
        <w:rPr>
          <w:color w:val="auto"/>
          <w:sz w:val="28"/>
          <w:szCs w:val="28"/>
        </w:rPr>
        <w:t xml:space="preserve">. </w:t>
      </w:r>
    </w:p>
    <w:p w:rsidR="00BA6AA2" w:rsidRPr="00E01A7A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01A7A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E01A7A" w:rsidRPr="000D6552" w:rsidRDefault="00E01A7A" w:rsidP="00E01A7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lastRenderedPageBreak/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>«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965DD9" w:rsidRPr="00CB5011" w:rsidRDefault="00965DD9" w:rsidP="00CB5011">
      <w:pPr>
        <w:pStyle w:val="1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ab/>
      </w:r>
      <w:r w:rsidRPr="00CB5011">
        <w:rPr>
          <w:b/>
          <w:bCs/>
          <w:color w:val="000000"/>
          <w:sz w:val="28"/>
          <w:szCs w:val="28"/>
        </w:rPr>
        <w:t>Требования техники безопасности на строительной площадке.</w:t>
      </w:r>
    </w:p>
    <w:p w:rsidR="00965DD9" w:rsidRPr="00CB5011" w:rsidRDefault="00965DD9" w:rsidP="00CB5011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Безопасность труда на стройке обеспечивается соблюдением требований норм</w:t>
      </w:r>
      <w:r w:rsidRPr="00CB5011">
        <w:rPr>
          <w:color w:val="000000"/>
          <w:sz w:val="28"/>
          <w:szCs w:val="28"/>
        </w:rPr>
        <w:t>а</w:t>
      </w:r>
      <w:r w:rsidRPr="00CB5011">
        <w:rPr>
          <w:color w:val="000000"/>
          <w:sz w:val="28"/>
          <w:szCs w:val="28"/>
        </w:rPr>
        <w:t>тивных документов в вопросах охраны труда и эксплуатации механизмов.</w:t>
      </w:r>
    </w:p>
    <w:p w:rsidR="00965DD9" w:rsidRPr="00CB5011" w:rsidRDefault="00965DD9" w:rsidP="00CB5011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 xml:space="preserve">Всеми работниками должны </w:t>
      </w:r>
      <w:proofErr w:type="gramStart"/>
      <w:r w:rsidRPr="00CB5011">
        <w:rPr>
          <w:color w:val="000000"/>
          <w:sz w:val="28"/>
          <w:szCs w:val="28"/>
        </w:rPr>
        <w:t>выполнятся</w:t>
      </w:r>
      <w:proofErr w:type="gramEnd"/>
      <w:r w:rsidRPr="00CB5011">
        <w:rPr>
          <w:color w:val="000000"/>
          <w:sz w:val="28"/>
          <w:szCs w:val="28"/>
        </w:rPr>
        <w:t xml:space="preserve"> требования следующих документов:</w:t>
      </w:r>
    </w:p>
    <w:p w:rsidR="00965DD9" w:rsidRPr="00CB5011" w:rsidRDefault="00965DD9" w:rsidP="004B16B4">
      <w:pPr>
        <w:pStyle w:val="a5"/>
        <w:numPr>
          <w:ilvl w:val="0"/>
          <w:numId w:val="55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СНиП 12-03-2001 Безопасность труда в строительстве. Часть 1.</w:t>
      </w:r>
    </w:p>
    <w:p w:rsidR="00965DD9" w:rsidRPr="00CB5011" w:rsidRDefault="00965DD9" w:rsidP="004B16B4">
      <w:pPr>
        <w:pStyle w:val="a5"/>
        <w:numPr>
          <w:ilvl w:val="0"/>
          <w:numId w:val="55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ПБ 10-382-00 Правила устройства и безопасной эксплуатации грузоподъе</w:t>
      </w:r>
      <w:r w:rsidRPr="00CB5011">
        <w:rPr>
          <w:color w:val="000000"/>
          <w:sz w:val="28"/>
          <w:szCs w:val="28"/>
        </w:rPr>
        <w:t>м</w:t>
      </w:r>
      <w:r w:rsidRPr="00CB5011">
        <w:rPr>
          <w:color w:val="000000"/>
          <w:sz w:val="28"/>
          <w:szCs w:val="28"/>
        </w:rPr>
        <w:t>ных кранов;</w:t>
      </w:r>
    </w:p>
    <w:p w:rsidR="00965DD9" w:rsidRPr="00CB5011" w:rsidRDefault="00965DD9" w:rsidP="004B16B4">
      <w:pPr>
        <w:pStyle w:val="a5"/>
        <w:numPr>
          <w:ilvl w:val="0"/>
          <w:numId w:val="55"/>
        </w:numPr>
        <w:spacing w:before="0" w:before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ПОТ РМ-01602001 Правила по охране труда при эксплуатации электроуст</w:t>
      </w:r>
      <w:r w:rsidRPr="00CB5011">
        <w:rPr>
          <w:color w:val="000000"/>
          <w:sz w:val="28"/>
          <w:szCs w:val="28"/>
        </w:rPr>
        <w:t>а</w:t>
      </w:r>
      <w:r w:rsidRPr="00CB5011">
        <w:rPr>
          <w:color w:val="000000"/>
          <w:sz w:val="28"/>
          <w:szCs w:val="28"/>
        </w:rPr>
        <w:t>новок;</w:t>
      </w:r>
      <w:r w:rsidR="00CB5011">
        <w:rPr>
          <w:color w:val="000000"/>
          <w:sz w:val="28"/>
          <w:szCs w:val="28"/>
        </w:rPr>
        <w:t xml:space="preserve"> </w:t>
      </w:r>
    </w:p>
    <w:p w:rsidR="00965DD9" w:rsidRPr="00CB5011" w:rsidRDefault="00965DD9" w:rsidP="004B16B4">
      <w:pPr>
        <w:pStyle w:val="a5"/>
        <w:numPr>
          <w:ilvl w:val="0"/>
          <w:numId w:val="55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ППБ 01-03 Правила пожарной безопасности в РФ;</w:t>
      </w:r>
    </w:p>
    <w:p w:rsidR="00965DD9" w:rsidRPr="00CB5011" w:rsidRDefault="00965DD9" w:rsidP="00CB5011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5. СНиП 12-04-2002 Безопасность труда в строительстве. Часть 2</w:t>
      </w:r>
    </w:p>
    <w:p w:rsidR="00504E9C" w:rsidRPr="00CB5011" w:rsidRDefault="00504E9C" w:rsidP="00CB5011">
      <w:pPr>
        <w:pStyle w:val="1"/>
        <w:jc w:val="both"/>
        <w:rPr>
          <w:color w:val="000000"/>
          <w:sz w:val="28"/>
          <w:szCs w:val="28"/>
        </w:rPr>
      </w:pPr>
      <w:r w:rsidRPr="00CB5011">
        <w:rPr>
          <w:b/>
          <w:bCs/>
          <w:color w:val="000000"/>
          <w:sz w:val="28"/>
          <w:szCs w:val="28"/>
        </w:rPr>
        <w:t>Мероприятия по обеспечению безопасного выполнения работ</w:t>
      </w:r>
    </w:p>
    <w:p w:rsidR="00504E9C" w:rsidRPr="00CB5011" w:rsidRDefault="00504E9C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Мероприятия разрабатываются на основании проведенного анализа условий труда и включают в себя медико-профилактические, организационные, технические, с</w:t>
      </w:r>
      <w:r w:rsidRPr="00CB5011">
        <w:rPr>
          <w:color w:val="000000"/>
          <w:sz w:val="28"/>
          <w:szCs w:val="28"/>
        </w:rPr>
        <w:t>а</w:t>
      </w:r>
      <w:r w:rsidRPr="00CB5011">
        <w:rPr>
          <w:color w:val="000000"/>
          <w:sz w:val="28"/>
          <w:szCs w:val="28"/>
        </w:rPr>
        <w:t xml:space="preserve">нитарно-гигиенические и другие </w:t>
      </w:r>
      <w:proofErr w:type="gramStart"/>
      <w:r w:rsidRPr="00CB5011">
        <w:rPr>
          <w:color w:val="000000"/>
          <w:sz w:val="28"/>
          <w:szCs w:val="28"/>
        </w:rPr>
        <w:t>мероприятия</w:t>
      </w:r>
      <w:proofErr w:type="gramEnd"/>
      <w:r w:rsidRPr="00CB5011">
        <w:rPr>
          <w:color w:val="000000"/>
          <w:sz w:val="28"/>
          <w:szCs w:val="28"/>
        </w:rPr>
        <w:t xml:space="preserve"> как для отдельного рабочего места, так и для участка, цеха, отдела.</w:t>
      </w:r>
    </w:p>
    <w:p w:rsidR="00CB5011" w:rsidRPr="00CB5011" w:rsidRDefault="00CB5011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>Медико-профилактические и организационные мероприятия:</w:t>
      </w:r>
    </w:p>
    <w:p w:rsidR="00CB5011" w:rsidRDefault="00CB5011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B5011">
        <w:rPr>
          <w:color w:val="000000"/>
          <w:sz w:val="28"/>
          <w:szCs w:val="28"/>
        </w:rPr>
        <w:t xml:space="preserve">- </w:t>
      </w:r>
      <w:proofErr w:type="gramStart"/>
      <w:r w:rsidRPr="00CB5011">
        <w:rPr>
          <w:color w:val="000000"/>
          <w:sz w:val="28"/>
          <w:szCs w:val="28"/>
        </w:rPr>
        <w:t>требования</w:t>
      </w:r>
      <w:proofErr w:type="gramEnd"/>
      <w:r w:rsidRPr="00CB5011">
        <w:rPr>
          <w:color w:val="000000"/>
          <w:sz w:val="28"/>
          <w:szCs w:val="28"/>
        </w:rPr>
        <w:t xml:space="preserve"> пре</w:t>
      </w:r>
      <w:r w:rsidR="008A2703">
        <w:rPr>
          <w:color w:val="000000"/>
          <w:sz w:val="28"/>
          <w:szCs w:val="28"/>
        </w:rPr>
        <w:t>дъявляемые к профессиональному о</w:t>
      </w:r>
      <w:r w:rsidRPr="00CB5011">
        <w:rPr>
          <w:color w:val="000000"/>
          <w:sz w:val="28"/>
          <w:szCs w:val="28"/>
        </w:rPr>
        <w:t>тбору персонала</w:t>
      </w:r>
      <w:r w:rsidR="008A2703">
        <w:rPr>
          <w:color w:val="000000"/>
          <w:sz w:val="28"/>
          <w:szCs w:val="28"/>
        </w:rPr>
        <w:t>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предварительные и периодические медицинские осмотры;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обучение </w:t>
      </w:r>
      <w:proofErr w:type="gramStart"/>
      <w:r>
        <w:rPr>
          <w:color w:val="000000"/>
          <w:sz w:val="28"/>
          <w:szCs w:val="28"/>
        </w:rPr>
        <w:t>работающих</w:t>
      </w:r>
      <w:proofErr w:type="gramEnd"/>
      <w:r>
        <w:rPr>
          <w:color w:val="000000"/>
          <w:sz w:val="28"/>
          <w:szCs w:val="28"/>
        </w:rPr>
        <w:t xml:space="preserve"> безопасности труда;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проверка знаний ИТР правил и норм охраны труда;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порядок допуска к работе, в том числе к работам с повышенной опасностью;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proofErr w:type="gramStart"/>
      <w:r>
        <w:rPr>
          <w:color w:val="000000"/>
          <w:sz w:val="28"/>
          <w:szCs w:val="28"/>
        </w:rPr>
        <w:t>контроль за</w:t>
      </w:r>
      <w:proofErr w:type="gramEnd"/>
      <w:r>
        <w:rPr>
          <w:color w:val="000000"/>
          <w:sz w:val="28"/>
          <w:szCs w:val="28"/>
        </w:rPr>
        <w:t xml:space="preserve"> состоянием охраны труда;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обеспечение спецодеждой, спецобувью и другими средствами индивидуальной защиты с учётом условий труда и профессий работающих;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порядок извещения </w:t>
      </w:r>
      <w:proofErr w:type="gramStart"/>
      <w:r>
        <w:rPr>
          <w:color w:val="000000"/>
          <w:sz w:val="28"/>
          <w:szCs w:val="28"/>
        </w:rPr>
        <w:t>работающих</w:t>
      </w:r>
      <w:proofErr w:type="gramEnd"/>
      <w:r>
        <w:rPr>
          <w:color w:val="000000"/>
          <w:sz w:val="28"/>
          <w:szCs w:val="28"/>
        </w:rPr>
        <w:t xml:space="preserve"> о пожаре;</w:t>
      </w:r>
    </w:p>
    <w:p w:rsidR="00E47B74" w:rsidRDefault="00E47B74" w:rsidP="008A270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ответственность работающих за выполнение правил и норм по охране труда.</w:t>
      </w:r>
    </w:p>
    <w:p w:rsidR="00E47B74" w:rsidRDefault="00E47B74" w:rsidP="00E47B74">
      <w:pPr>
        <w:pStyle w:val="a5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мероприятия разрабатываются для устранения выявленных при анализе действующих опасных производственных факторов и предусматривают оснащение производственных помещений и рабочих мест средствами коллекти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ной защиты (СКЗ) с учётом ГОСТ 12.4.011-87, 12.4.026-76, 12.4.125-83, </w:t>
      </w:r>
      <w:r w:rsidR="00094185">
        <w:rPr>
          <w:sz w:val="28"/>
          <w:szCs w:val="28"/>
        </w:rPr>
        <w:t>других ГОСТов систем стандартизации безопасности труда и нормативных документов, в том числе:</w:t>
      </w:r>
    </w:p>
    <w:p w:rsidR="00094185" w:rsidRDefault="00094185" w:rsidP="00E47B74">
      <w:pPr>
        <w:pStyle w:val="a5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средствами нормализации воздушной среды;</w:t>
      </w:r>
    </w:p>
    <w:p w:rsidR="00094185" w:rsidRDefault="00094185" w:rsidP="00E47B74">
      <w:pPr>
        <w:pStyle w:val="a5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средствами нормализации освещения рабочих мест;</w:t>
      </w:r>
    </w:p>
    <w:p w:rsidR="00094185" w:rsidRPr="00CB5011" w:rsidRDefault="00094185" w:rsidP="00094185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 средствами защиты от поражения электрическим током;</w:t>
      </w:r>
    </w:p>
    <w:p w:rsidR="00094185" w:rsidRPr="00CB5011" w:rsidRDefault="00094185" w:rsidP="00094185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 средствами защиты от механических факторов;</w:t>
      </w:r>
    </w:p>
    <w:p w:rsidR="00094185" w:rsidRPr="00CB5011" w:rsidRDefault="00094185" w:rsidP="00094185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 средствами защиты от химических факторов;</w:t>
      </w:r>
    </w:p>
    <w:p w:rsidR="00094185" w:rsidRPr="00CB5011" w:rsidRDefault="00094185" w:rsidP="00094185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 средствами защиты от биологических факторов;</w:t>
      </w:r>
    </w:p>
    <w:p w:rsidR="00094185" w:rsidRDefault="00094185" w:rsidP="00E47B74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 средствами защиты от повышенных уровней шума и вибраций;</w:t>
      </w:r>
    </w:p>
    <w:p w:rsidR="00094185" w:rsidRDefault="00094185" w:rsidP="00E47B74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знаки безопасности по ГОСТ 12.4.026-2002.</w:t>
      </w:r>
    </w:p>
    <w:p w:rsidR="00094185" w:rsidRDefault="00094185" w:rsidP="00E47B74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соответствии с выявленной при анализе группой производственных пр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цессов по санитарной характеристике условий труда приводится перечень нео</w:t>
      </w:r>
      <w:r>
        <w:rPr>
          <w:color w:val="000000"/>
          <w:sz w:val="28"/>
          <w:szCs w:val="28"/>
        </w:rPr>
        <w:t>б</w:t>
      </w:r>
      <w:r>
        <w:rPr>
          <w:color w:val="000000"/>
          <w:sz w:val="28"/>
          <w:szCs w:val="28"/>
        </w:rPr>
        <w:t>ходимых санитарно-бытовых помещений и устройств.</w:t>
      </w:r>
    </w:p>
    <w:p w:rsidR="00094185" w:rsidRPr="00CB5011" w:rsidRDefault="00094185" w:rsidP="00E47B74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Технические мероприятия включают и противопожарные мероприятия. При этом учитывается специфика выполнения работ и места их выполнения с точки зрения взрывной и пожарной опасности.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BA6AA2" w:rsidRPr="00CB5011" w:rsidRDefault="00CB5011" w:rsidP="00CB5011">
      <w:pPr>
        <w:pStyle w:val="a3"/>
        <w:tabs>
          <w:tab w:val="left" w:pos="567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011">
        <w:rPr>
          <w:rFonts w:ascii="Times New Roman" w:hAnsi="Times New Roman" w:cs="Times New Roman"/>
          <w:sz w:val="28"/>
          <w:szCs w:val="28"/>
        </w:rPr>
        <w:t>Из перечисленных ниже выбрать один пункт и составить перечень работ по обеспечению безопасности заданного участка производства строительных работ</w:t>
      </w:r>
      <w:r w:rsidR="00BA6AA2" w:rsidRPr="00CB5011">
        <w:rPr>
          <w:rFonts w:ascii="Times New Roman" w:hAnsi="Times New Roman" w:cs="Times New Roman"/>
          <w:sz w:val="28"/>
          <w:szCs w:val="28"/>
        </w:rPr>
        <w:t>.</w:t>
      </w:r>
    </w:p>
    <w:p w:rsidR="00504E9C" w:rsidRPr="00096D0C" w:rsidRDefault="00504E9C" w:rsidP="00096D0C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Style w:val="afb"/>
          <w:rFonts w:ascii="Times New Roman" w:hAnsi="Times New Roman" w:cs="Times New Roman"/>
          <w:b w:val="0"/>
          <w:color w:val="000000"/>
          <w:sz w:val="28"/>
          <w:szCs w:val="28"/>
        </w:rPr>
        <w:t>Перечень видов строительных работ, для осуществления которых необход</w:t>
      </w:r>
      <w:r w:rsidRPr="00096D0C">
        <w:rPr>
          <w:rStyle w:val="afb"/>
          <w:rFonts w:ascii="Times New Roman" w:hAnsi="Times New Roman" w:cs="Times New Roman"/>
          <w:b w:val="0"/>
          <w:color w:val="000000"/>
          <w:sz w:val="28"/>
          <w:szCs w:val="28"/>
        </w:rPr>
        <w:t>и</w:t>
      </w:r>
      <w:r w:rsidRPr="00096D0C">
        <w:rPr>
          <w:rStyle w:val="afb"/>
          <w:rFonts w:ascii="Times New Roman" w:hAnsi="Times New Roman" w:cs="Times New Roman"/>
          <w:b w:val="0"/>
          <w:color w:val="000000"/>
          <w:sz w:val="28"/>
          <w:szCs w:val="28"/>
        </w:rPr>
        <w:t>мо получить допуск СРО</w:t>
      </w:r>
    </w:p>
    <w:p w:rsidR="00504E9C" w:rsidRPr="00096D0C" w:rsidRDefault="00504E9C" w:rsidP="00096D0C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bCs/>
          <w:color w:val="000000"/>
          <w:sz w:val="28"/>
          <w:szCs w:val="28"/>
        </w:rPr>
        <w:t>I. Виды работ по инженерным изысканиям</w:t>
      </w:r>
    </w:p>
    <w:p w:rsidR="00504E9C" w:rsidRPr="00096D0C" w:rsidRDefault="00504E9C" w:rsidP="00096D0C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096D0C">
        <w:rPr>
          <w:rFonts w:ascii="Times New Roman" w:hAnsi="Times New Roman" w:cs="Times New Roman"/>
          <w:bCs/>
          <w:color w:val="000000"/>
          <w:sz w:val="28"/>
          <w:szCs w:val="28"/>
        </w:rPr>
        <w:t>II. Виды работ по подготовке проектной документации</w:t>
      </w:r>
    </w:p>
    <w:p w:rsidR="00504E9C" w:rsidRPr="00096D0C" w:rsidRDefault="00504E9C" w:rsidP="00096D0C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096D0C">
        <w:rPr>
          <w:rFonts w:ascii="Times New Roman" w:hAnsi="Times New Roman" w:cs="Times New Roman"/>
          <w:bCs/>
          <w:color w:val="000000"/>
          <w:sz w:val="28"/>
          <w:szCs w:val="28"/>
        </w:rPr>
        <w:t>III. Виды работ по строительству, реконструкции, капитальному ремонту</w:t>
      </w:r>
    </w:p>
    <w:p w:rsidR="00504E9C" w:rsidRPr="00096D0C" w:rsidRDefault="00504E9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 1. Подготовительные работы на строительной площадке</w:t>
      </w:r>
    </w:p>
    <w:p w:rsidR="00504E9C" w:rsidRPr="00096D0C" w:rsidRDefault="00504E9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2. Работы по сносу строений и разборке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разработке выемок, вертикальной планировке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устройству насыпей и обратным засыпкам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устройству свайных оснований, шпунтовых ограждений, анкеров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уплотнению грунтов естественного залегания и устройству грунт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вых подушек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 7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закреплению грунтов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 8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бетонные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9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монтажу сборных железобетонных и бетонных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монтажу металлических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11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монтажу деревянных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монтажу легких ограждающих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13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монтажу стен из панелей типа "СЭНДВИЧ" и полистовой сборки</w:t>
      </w:r>
    </w:p>
    <w:p w:rsidR="00504E9C" w:rsidRPr="00096D0C" w:rsidRDefault="00504E9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096D0C">
        <w:rPr>
          <w:rFonts w:ascii="Times New Roman" w:hAnsi="Times New Roman" w:cs="Times New Roman"/>
          <w:color w:val="000000"/>
          <w:sz w:val="28"/>
          <w:szCs w:val="28"/>
        </w:rPr>
        <w:t>14</w:t>
      </w:r>
      <w:r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устройству каменных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15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экранированию помещений и устройству деформационных</w:t>
      </w:r>
    </w:p>
    <w:p w:rsidR="00504E9C" w:rsidRPr="00096D0C" w:rsidRDefault="00504E9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швов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16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устройству кровель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17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гидроизоляции строительных конструкций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18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теплоизоляции строительных конструкций, трубопроводов</w:t>
      </w:r>
    </w:p>
    <w:p w:rsidR="00504E9C" w:rsidRPr="00096D0C" w:rsidRDefault="00504E9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6D0C">
        <w:rPr>
          <w:rFonts w:ascii="Times New Roman" w:hAnsi="Times New Roman" w:cs="Times New Roman"/>
          <w:color w:val="000000"/>
          <w:sz w:val="28"/>
          <w:szCs w:val="28"/>
        </w:rPr>
        <w:t>и оборудования</w:t>
      </w:r>
    </w:p>
    <w:p w:rsidR="00504E9C" w:rsidRPr="00096D0C" w:rsidRDefault="00096D0C" w:rsidP="00096D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19</w:t>
      </w:r>
      <w:r w:rsidR="00504E9C" w:rsidRPr="00096D0C">
        <w:rPr>
          <w:rFonts w:ascii="Times New Roman" w:hAnsi="Times New Roman" w:cs="Times New Roman"/>
          <w:color w:val="000000"/>
          <w:sz w:val="28"/>
          <w:szCs w:val="28"/>
        </w:rPr>
        <w:t>. Работы по монтажу наружных инженерных сетей и коммуникаций</w:t>
      </w:r>
    </w:p>
    <w:p w:rsidR="00BA6AA2" w:rsidRPr="00823AA7" w:rsidRDefault="00BA6AA2" w:rsidP="00504E9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AE184D" w:rsidRDefault="00AE184D" w:rsidP="00AE184D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E01A7A" w:rsidRPr="00AE184D" w:rsidRDefault="00E01A7A" w:rsidP="00AE184D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53C83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253C83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И. Киселев, Д. Ш. Михелев. - 6-е</w:t>
      </w:r>
      <w:r w:rsidR="00AE184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53C83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3C83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10314" w:type="dxa"/>
        <w:tblLook w:val="01E0" w:firstRow="1" w:lastRow="1" w:firstColumn="1" w:lastColumn="1" w:noHBand="0" w:noVBand="0"/>
      </w:tblPr>
      <w:tblGrid>
        <w:gridCol w:w="10314"/>
      </w:tblGrid>
      <w:tr w:rsidR="00E01A7A" w:rsidRPr="00635C8C" w:rsidTr="00AE184D">
        <w:tc>
          <w:tcPr>
            <w:tcW w:w="10314" w:type="dxa"/>
          </w:tcPr>
          <w:p w:rsidR="00E01A7A" w:rsidRPr="00635C8C" w:rsidRDefault="00E01A7A" w:rsidP="00CB50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</w:t>
            </w:r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>зия : учеб</w:t>
            </w:r>
            <w:proofErr w:type="gramStart"/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CB471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E01A7A" w:rsidRPr="00AE184D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53C83">
        <w:rPr>
          <w:rFonts w:ascii="Times New Roman" w:eastAsia="Calibri" w:hAnsi="Times New Roman" w:cs="Times New Roman"/>
          <w:sz w:val="28"/>
          <w:szCs w:val="28"/>
        </w:rPr>
        <w:lastRenderedPageBreak/>
        <w:t>2.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</w:t>
      </w:r>
      <w:r w:rsidR="00AE184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ик. — 6-е изд., перераб. и доп.</w:t>
      </w:r>
      <w:r w:rsidRPr="00253C83">
        <w:rPr>
          <w:rFonts w:ascii="Times New Roman" w:hAnsi="Times New Roman" w:cs="Times New Roman"/>
          <w:sz w:val="28"/>
          <w:szCs w:val="28"/>
        </w:rPr>
        <w:t xml:space="preserve">— М. : ИНФРА-М, 2017. — 479 с. — (Высшее образование: 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253C83">
        <w:rPr>
          <w:rFonts w:eastAsia="Calibri"/>
          <w:shd w:val="clear" w:color="auto" w:fill="FFFFFF"/>
        </w:rPr>
        <w:t xml:space="preserve"> 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CA26C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E01A7A" w:rsidRPr="00646F92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46F92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541FF5" w:rsidRPr="004C1584" w:rsidRDefault="00541FF5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733736" w:rsidRDefault="00733736" w:rsidP="004C1584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t xml:space="preserve">Практическое занятие № 11:  </w:t>
      </w:r>
      <w:r w:rsidRPr="00965E37">
        <w:rPr>
          <w:rFonts w:ascii="Times New Roman" w:hAnsi="Times New Roman"/>
          <w:b/>
          <w:bCs/>
          <w:sz w:val="28"/>
          <w:szCs w:val="28"/>
        </w:rPr>
        <w:t>Выполнение исполнительной схемы выемки котлована, фундаментов</w:t>
      </w:r>
    </w:p>
    <w:p w:rsidR="00AE184D" w:rsidRPr="00965E37" w:rsidRDefault="00AE184D" w:rsidP="004C1584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E04FA9" w:rsidRPr="00981A5E" w:rsidRDefault="00E04FA9" w:rsidP="004B16B4">
      <w:pPr>
        <w:pStyle w:val="af4"/>
        <w:numPr>
          <w:ilvl w:val="0"/>
          <w:numId w:val="56"/>
        </w:numPr>
        <w:spacing w:after="0" w:line="240" w:lineRule="auto"/>
        <w:rPr>
          <w:sz w:val="28"/>
          <w:szCs w:val="28"/>
          <w:lang w:eastAsia="ru-RU"/>
        </w:rPr>
      </w:pPr>
      <w:r w:rsidRPr="00981A5E">
        <w:rPr>
          <w:sz w:val="28"/>
          <w:szCs w:val="28"/>
          <w:lang w:eastAsia="ru-RU"/>
        </w:rPr>
        <w:t>закрепить знания, изучить методику выполнения геодезических работ, получить навыки в вычислении проектных величин  при разбивке с</w:t>
      </w:r>
      <w:r w:rsidRPr="00981A5E">
        <w:rPr>
          <w:sz w:val="28"/>
          <w:szCs w:val="28"/>
          <w:lang w:eastAsia="ru-RU"/>
        </w:rPr>
        <w:t>о</w:t>
      </w:r>
      <w:r w:rsidRPr="00981A5E">
        <w:rPr>
          <w:sz w:val="28"/>
          <w:szCs w:val="28"/>
          <w:lang w:eastAsia="ru-RU"/>
        </w:rPr>
        <w:t>оружений и определении объёмов земляных работ;</w:t>
      </w:r>
    </w:p>
    <w:p w:rsidR="00E04FA9" w:rsidRPr="0041022C" w:rsidRDefault="00E04FA9" w:rsidP="004B16B4">
      <w:pPr>
        <w:pStyle w:val="af4"/>
        <w:numPr>
          <w:ilvl w:val="0"/>
          <w:numId w:val="56"/>
        </w:numPr>
        <w:spacing w:after="0" w:line="240" w:lineRule="auto"/>
        <w:rPr>
          <w:rFonts w:eastAsiaTheme="minorEastAsia"/>
          <w:color w:val="000000"/>
          <w:sz w:val="28"/>
          <w:szCs w:val="28"/>
          <w:lang w:eastAsia="ru-RU"/>
        </w:rPr>
      </w:pPr>
      <w:r w:rsidRPr="00981A5E">
        <w:rPr>
          <w:sz w:val="28"/>
          <w:szCs w:val="28"/>
          <w:lang w:eastAsia="ru-RU"/>
        </w:rPr>
        <w:t xml:space="preserve">познакомиться с методикой выполнения исполнительной схемы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E01A7A" w:rsidRPr="000D6552" w:rsidRDefault="00E01A7A" w:rsidP="00E01A7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E04FA9" w:rsidRPr="007E0EAB" w:rsidRDefault="00E04FA9" w:rsidP="00E04FA9">
      <w:pPr>
        <w:pStyle w:val="af4"/>
        <w:shd w:val="clear" w:color="auto" w:fill="FFFFFF"/>
        <w:spacing w:line="240" w:lineRule="auto"/>
        <w:jc w:val="both"/>
        <w:rPr>
          <w:color w:val="000000"/>
          <w:sz w:val="28"/>
          <w:szCs w:val="28"/>
        </w:rPr>
      </w:pPr>
      <w:r w:rsidRPr="007E0EAB">
        <w:rPr>
          <w:color w:val="000000"/>
          <w:sz w:val="28"/>
          <w:szCs w:val="28"/>
        </w:rPr>
        <w:t>Порядок выполнения работы:</w:t>
      </w:r>
    </w:p>
    <w:p w:rsidR="00E04FA9" w:rsidRPr="00AB0C48" w:rsidRDefault="00E04FA9" w:rsidP="004B16B4">
      <w:pPr>
        <w:pStyle w:val="af4"/>
        <w:numPr>
          <w:ilvl w:val="1"/>
          <w:numId w:val="58"/>
        </w:numPr>
        <w:spacing w:after="0" w:line="240" w:lineRule="auto"/>
        <w:jc w:val="both"/>
        <w:rPr>
          <w:color w:val="000000"/>
          <w:sz w:val="28"/>
          <w:szCs w:val="28"/>
          <w:lang w:eastAsia="ru-RU"/>
        </w:rPr>
      </w:pPr>
      <w:r w:rsidRPr="00AB0C48">
        <w:rPr>
          <w:iCs/>
          <w:color w:val="000000"/>
          <w:sz w:val="28"/>
          <w:szCs w:val="28"/>
          <w:lang w:eastAsia="ru-RU"/>
        </w:rPr>
        <w:t xml:space="preserve"> Определить объём котлована.</w:t>
      </w:r>
    </w:p>
    <w:p w:rsidR="00E04FA9" w:rsidRPr="00AB0C48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Подсчёт объёмов работ при разработке котлованов проводится в следующем п</w:t>
      </w: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рядке.</w:t>
      </w:r>
    </w:p>
    <w:p w:rsidR="00E04FA9" w:rsidRPr="00AB0C48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Сначала по </w:t>
      </w:r>
      <w:r w:rsidRPr="00AB0C4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Приложению 1</w:t>
      </w: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 для своего варианта выписывают:</w:t>
      </w:r>
    </w:p>
    <w:p w:rsidR="00E04FA9" w:rsidRPr="005A5406" w:rsidRDefault="00E04FA9" w:rsidP="004B16B4">
      <w:pPr>
        <w:pStyle w:val="af4"/>
        <w:numPr>
          <w:ilvl w:val="0"/>
          <w:numId w:val="57"/>
        </w:numPr>
        <w:spacing w:after="0" w:line="240" w:lineRule="auto"/>
        <w:jc w:val="both"/>
        <w:rPr>
          <w:color w:val="000000"/>
          <w:sz w:val="28"/>
          <w:szCs w:val="28"/>
          <w:lang w:eastAsia="ru-RU"/>
        </w:rPr>
      </w:pPr>
      <w:r w:rsidRPr="005A5406">
        <w:rPr>
          <w:iCs/>
          <w:color w:val="000000"/>
          <w:sz w:val="28"/>
          <w:szCs w:val="28"/>
          <w:lang w:eastAsia="ru-RU"/>
        </w:rPr>
        <w:t>ширину котлована понизу</w:t>
      </w:r>
      <w:r w:rsidRPr="005A5406">
        <w:rPr>
          <w:color w:val="000000"/>
          <w:sz w:val="28"/>
          <w:szCs w:val="28"/>
          <w:lang w:eastAsia="ru-RU"/>
        </w:rPr>
        <w:t xml:space="preserve">, </w:t>
      </w:r>
      <w:proofErr w:type="gramStart"/>
      <w:r w:rsidRPr="005A5406">
        <w:rPr>
          <w:color w:val="000000"/>
          <w:sz w:val="28"/>
          <w:szCs w:val="28"/>
          <w:lang w:eastAsia="ru-RU"/>
        </w:rPr>
        <w:t>м</w:t>
      </w:r>
      <w:proofErr w:type="gramEnd"/>
      <w:r w:rsidRPr="005A5406">
        <w:rPr>
          <w:color w:val="000000"/>
          <w:sz w:val="28"/>
          <w:szCs w:val="28"/>
          <w:lang w:eastAsia="ru-RU"/>
        </w:rPr>
        <w:t>;</w:t>
      </w:r>
    </w:p>
    <w:p w:rsidR="00E04FA9" w:rsidRPr="005A5406" w:rsidRDefault="00E04FA9" w:rsidP="004B16B4">
      <w:pPr>
        <w:pStyle w:val="af4"/>
        <w:numPr>
          <w:ilvl w:val="0"/>
          <w:numId w:val="57"/>
        </w:numPr>
        <w:spacing w:after="0" w:line="240" w:lineRule="auto"/>
        <w:jc w:val="both"/>
        <w:rPr>
          <w:color w:val="000000"/>
          <w:sz w:val="28"/>
          <w:szCs w:val="28"/>
          <w:lang w:eastAsia="ru-RU"/>
        </w:rPr>
      </w:pPr>
      <w:r w:rsidRPr="005A5406">
        <w:rPr>
          <w:iCs/>
          <w:color w:val="000000"/>
          <w:sz w:val="28"/>
          <w:szCs w:val="28"/>
          <w:lang w:eastAsia="ru-RU"/>
        </w:rPr>
        <w:t>длину котлована понизу</w:t>
      </w:r>
      <w:r w:rsidRPr="005A5406">
        <w:rPr>
          <w:color w:val="000000"/>
          <w:sz w:val="28"/>
          <w:szCs w:val="28"/>
          <w:lang w:eastAsia="ru-RU"/>
        </w:rPr>
        <w:t xml:space="preserve">, </w:t>
      </w:r>
      <w:proofErr w:type="gramStart"/>
      <w:r w:rsidRPr="005A5406">
        <w:rPr>
          <w:color w:val="000000"/>
          <w:sz w:val="28"/>
          <w:szCs w:val="28"/>
          <w:lang w:eastAsia="ru-RU"/>
        </w:rPr>
        <w:t>м</w:t>
      </w:r>
      <w:proofErr w:type="gramEnd"/>
      <w:r w:rsidRPr="005A5406">
        <w:rPr>
          <w:color w:val="000000"/>
          <w:sz w:val="28"/>
          <w:szCs w:val="28"/>
          <w:lang w:eastAsia="ru-RU"/>
        </w:rPr>
        <w:t>;</w:t>
      </w:r>
    </w:p>
    <w:p w:rsidR="00E04FA9" w:rsidRPr="005A5406" w:rsidRDefault="00E04FA9" w:rsidP="004B16B4">
      <w:pPr>
        <w:pStyle w:val="af4"/>
        <w:numPr>
          <w:ilvl w:val="0"/>
          <w:numId w:val="57"/>
        </w:numPr>
        <w:spacing w:after="0" w:line="240" w:lineRule="auto"/>
        <w:jc w:val="both"/>
        <w:rPr>
          <w:color w:val="000000"/>
          <w:sz w:val="28"/>
          <w:szCs w:val="28"/>
          <w:lang w:eastAsia="ru-RU"/>
        </w:rPr>
      </w:pPr>
      <w:r w:rsidRPr="005A5406">
        <w:rPr>
          <w:iCs/>
          <w:color w:val="000000"/>
          <w:sz w:val="28"/>
          <w:szCs w:val="28"/>
          <w:lang w:eastAsia="ru-RU"/>
        </w:rPr>
        <w:t>грунт</w:t>
      </w:r>
      <w:r w:rsidRPr="005A5406">
        <w:rPr>
          <w:color w:val="000000"/>
          <w:sz w:val="28"/>
          <w:szCs w:val="28"/>
          <w:lang w:eastAsia="ru-RU"/>
        </w:rPr>
        <w:t>.</w:t>
      </w:r>
    </w:p>
    <w:p w:rsidR="00E04FA9" w:rsidRPr="00AB0C48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определяют:</w:t>
      </w:r>
    </w:p>
    <w:p w:rsidR="00E04FA9" w:rsidRPr="00AB0C48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B0C48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крутизну откоса</w:t>
      </w: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 (</w:t>
      </w:r>
      <w:r w:rsidRPr="00AB0C48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1:т</w:t>
      </w:r>
      <w:r w:rsidRPr="00AB0C48">
        <w:rPr>
          <w:rFonts w:ascii="Times New Roman" w:eastAsia="Times New Roman" w:hAnsi="Times New Roman" w:cs="Times New Roman"/>
          <w:color w:val="000000"/>
          <w:sz w:val="28"/>
          <w:szCs w:val="28"/>
        </w:rPr>
        <w:t>) (табл.1.1) в соответствии с грунтовыми условиями (Л 1);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E04FA9" w:rsidRPr="001E102B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Таблица 1.1 </w:t>
      </w:r>
      <w:r w:rsidRPr="001E102B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Крутизна откосов в зависимости от вида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E102B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грунта и глубины выемки</w:t>
      </w:r>
    </w:p>
    <w:tbl>
      <w:tblPr>
        <w:tblW w:w="92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181"/>
        <w:gridCol w:w="2211"/>
        <w:gridCol w:w="2211"/>
        <w:gridCol w:w="2622"/>
      </w:tblGrid>
      <w:tr w:rsidR="00E04FA9" w:rsidRPr="006C0F58" w:rsidTr="009E24D2">
        <w:tc>
          <w:tcPr>
            <w:tcW w:w="218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Грунт</w:t>
            </w:r>
          </w:p>
        </w:tc>
        <w:tc>
          <w:tcPr>
            <w:tcW w:w="704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Крутизна откосов (отношение его высоты к заложению) при гл</w:t>
            </w: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бине выемки, </w:t>
            </w:r>
            <w:proofErr w:type="gramStart"/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gramEnd"/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не более</w:t>
            </w:r>
          </w:p>
        </w:tc>
      </w:tr>
      <w:tr w:rsidR="00E04FA9" w:rsidRPr="006C0F58" w:rsidTr="009E24D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E04FA9" w:rsidRPr="006C0F58" w:rsidTr="009E24D2">
        <w:tc>
          <w:tcPr>
            <w:tcW w:w="2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Насыпной н</w:t>
            </w: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уплотнённый</w:t>
            </w:r>
          </w:p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Песчаный и гр</w:t>
            </w: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вийный</w:t>
            </w:r>
          </w:p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Супесь</w:t>
            </w:r>
          </w:p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Суглинок</w:t>
            </w:r>
          </w:p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Глина</w:t>
            </w:r>
          </w:p>
          <w:p w:rsidR="00E04FA9" w:rsidRPr="006C0F58" w:rsidRDefault="00E04FA9" w:rsidP="009E24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Лёсс</w:t>
            </w: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1:0,67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1:0,25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1:0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</w:t>
            </w: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1:1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1:1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1:0,67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1:0,5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1:0,25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  <w:tc>
          <w:tcPr>
            <w:tcW w:w="2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1:1,25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1:1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1:0,85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1:0,75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  <w:p w:rsidR="00E04FA9" w:rsidRPr="006C0F58" w:rsidRDefault="00E04FA9" w:rsidP="009E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C0F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</w:tr>
    </w:tbl>
    <w:p w:rsidR="00E04FA9" w:rsidRPr="00402CF3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02CF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Примечание: </w:t>
      </w:r>
      <w:r w:rsidRPr="00402CF3">
        <w:rPr>
          <w:rFonts w:ascii="Times New Roman" w:eastAsia="Times New Roman" w:hAnsi="Times New Roman" w:cs="Times New Roman"/>
          <w:color w:val="000000"/>
          <w:sz w:val="28"/>
          <w:szCs w:val="28"/>
        </w:rPr>
        <w:t>При напластовании различных видов грунта крутизну откосов для всех пластов следует назначать по наиболее слабому виду грунта.</w:t>
      </w:r>
    </w:p>
    <w:p w:rsidR="00E04FA9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02CF3">
        <w:rPr>
          <w:rFonts w:ascii="Times New Roman" w:eastAsia="Times New Roman" w:hAnsi="Times New Roman" w:cs="Times New Roman"/>
          <w:color w:val="000000"/>
          <w:sz w:val="28"/>
          <w:szCs w:val="28"/>
        </w:rPr>
        <w:t>Эта часть проектной работы должна сопровождаться вычерчиванием плана ко</w:t>
      </w:r>
      <w:r w:rsidRPr="00402CF3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402CF3">
        <w:rPr>
          <w:rFonts w:ascii="Times New Roman" w:eastAsia="Times New Roman" w:hAnsi="Times New Roman" w:cs="Times New Roman"/>
          <w:color w:val="000000"/>
          <w:sz w:val="28"/>
          <w:szCs w:val="28"/>
        </w:rPr>
        <w:t>лована, поперечного и продольного разрезов по котловану. Затем подсчитывают объём грунта, подл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ежащего разработке в котловане.</w:t>
      </w:r>
    </w:p>
    <w:p w:rsidR="00E04FA9" w:rsidRPr="00DE40C5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40C5">
        <w:rPr>
          <w:rFonts w:ascii="Times New Roman" w:eastAsia="Times New Roman" w:hAnsi="Times New Roman" w:cs="Times New Roman"/>
          <w:color w:val="000000"/>
          <w:sz w:val="28"/>
          <w:szCs w:val="28"/>
        </w:rPr>
        <w:t>Объём грунта измеряют кубическими метрами плотного тела.</w:t>
      </w:r>
    </w:p>
    <w:p w:rsidR="00E04FA9" w:rsidRPr="00DE40C5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40C5">
        <w:rPr>
          <w:rFonts w:ascii="Times New Roman" w:eastAsia="Times New Roman" w:hAnsi="Times New Roman" w:cs="Times New Roman"/>
          <w:color w:val="000000"/>
          <w:sz w:val="28"/>
          <w:szCs w:val="28"/>
        </w:rPr>
        <w:t>Объём котлована вычисляют по формуле:</w:t>
      </w:r>
    </w:p>
    <w:p w:rsidR="00E04FA9" w:rsidRPr="001E102B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V</w:t>
      </w: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к </w:t>
      </w: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= Н/6 ∙ [(2а + а</w:t>
      </w:r>
      <w:proofErr w:type="gramStart"/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proofErr w:type="gramEnd"/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) ∙ b + (2a</w:t>
      </w: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 + а) ∙ b</w:t>
      </w: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r w:rsidRPr="001E10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],</w:t>
      </w:r>
    </w:p>
    <w:p w:rsidR="00E04FA9" w:rsidRPr="001E102B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Где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</w:t>
      </w:r>
      <w:r w:rsidRPr="001E102B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 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– глубина котлована, м;</w:t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а, b</w:t>
      </w: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– длины сторон котлована у основания, </w:t>
      </w:r>
      <w:proofErr w:type="gramStart"/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proofErr w:type="gramEnd"/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</w:t>
      </w:r>
      <w:proofErr w:type="gramStart"/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1</w:t>
      </w:r>
      <w:proofErr w:type="gramEnd"/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, b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1</w:t>
      </w: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 – длины сторон котлована поверху (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1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=а+2Нm; b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1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=b+2Нm</w:t>
      </w: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m</w:t>
      </w: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 – коэффициент откоса.</w:t>
      </w:r>
    </w:p>
    <w:p w:rsidR="00E04FA9" w:rsidRPr="006C0F58" w:rsidRDefault="00E04FA9" w:rsidP="00E04FA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A540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032D369" wp14:editId="78E54B5E">
            <wp:extent cx="2153265" cy="1519649"/>
            <wp:effectExtent l="0" t="0" r="0" b="0"/>
            <wp:docPr id="19" name="Рисунок 19" descr="https://studfiles.net/html/2706/197/html_apMPuTPPvx.arfx/img-nCpX9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tudfiles.net/html/2706/197/html_apMPuTPPvx.arfx/img-nCpX9O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39" cy="152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Рис.1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</w:t>
      </w:r>
      <w:r w:rsidRPr="005A5406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Геометрическая схема определения объёма котлована</w:t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При отрывке ям под отдельно стоящие фундаменты иногда используют формулу:</w:t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V</w:t>
      </w:r>
      <w:proofErr w:type="gramEnd"/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к 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= Н/3 (F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н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+ F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в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+ √F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н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+F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в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),</w:t>
      </w:r>
    </w:p>
    <w:p w:rsidR="00E04FA9" w:rsidRPr="005A5406" w:rsidRDefault="00E04FA9" w:rsidP="00E04F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где 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F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н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</w:t>
      </w: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и 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F</w:t>
      </w:r>
      <w:r w:rsidRPr="005A54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в</w:t>
      </w:r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 – соответственно площади котлована по дну и поверху, м</w:t>
      </w:r>
      <w:proofErr w:type="gramStart"/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proofErr w:type="gramEnd"/>
      <w:r w:rsidRPr="005A540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04FA9" w:rsidRPr="006C0F58" w:rsidRDefault="00E04FA9" w:rsidP="00AE184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C0F58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F894864" wp14:editId="20AAE5BE">
            <wp:extent cx="1995948" cy="1098142"/>
            <wp:effectExtent l="0" t="0" r="0" b="0"/>
            <wp:docPr id="32" name="Рисунок 32" descr="https://studfiles.net/html/2706/197/html_apMPuTPPvx.arfx/img-BSL86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tudfiles.net/html/2706/197/html_apMPuTPPvx.arfx/img-BSL86r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182" cy="1101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FA9" w:rsidRPr="005A5406" w:rsidRDefault="00E04FA9" w:rsidP="00E04FA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Рис.2 </w:t>
      </w:r>
      <w:r w:rsidRPr="005A540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Разрез котлована:</w:t>
      </w:r>
    </w:p>
    <w:p w:rsidR="00E04FA9" w:rsidRPr="001E102B" w:rsidRDefault="00E04FA9" w:rsidP="00E04FA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С – сооружение, О – обратная засыпка</w:t>
      </w:r>
    </w:p>
    <w:p w:rsidR="00E04FA9" w:rsidRPr="005A5406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A5406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обратная засыпка грунта;</w:t>
      </w:r>
    </w:p>
    <w:p w:rsidR="00E04FA9" w:rsidRPr="001E102B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определения объёма обратной засыпки пазух котлована (траншеи), когда об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ём его (её) известен, нужно из объёма котлована (траншеи) вычесть объём по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земной части сооружения (объём фундамента):</w:t>
      </w:r>
    </w:p>
    <w:p w:rsidR="00E04FA9" w:rsidRPr="001E102B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V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об</w:t>
      </w:r>
      <w:proofErr w:type="gramStart"/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.з</w:t>
      </w:r>
      <w:proofErr w:type="gramEnd"/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= V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к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– а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2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∙ b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2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∙ H ,</w:t>
      </w:r>
    </w:p>
    <w:p w:rsidR="00E04FA9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где 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</w:t>
      </w:r>
      <w:proofErr w:type="gramStart"/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2</w:t>
      </w:r>
      <w:proofErr w:type="gramEnd"/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, b</w:t>
      </w:r>
      <w:r w:rsidRPr="001E1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vertAlign w:val="subscript"/>
        </w:rPr>
        <w:t>2</w:t>
      </w:r>
      <w:r w:rsidRPr="001E102B">
        <w:rPr>
          <w:rFonts w:ascii="Times New Roman" w:eastAsia="Times New Roman" w:hAnsi="Times New Roman" w:cs="Times New Roman"/>
          <w:color w:val="000000"/>
          <w:sz w:val="28"/>
          <w:szCs w:val="28"/>
        </w:rPr>
        <w:t> – размеры здания в плане.</w:t>
      </w:r>
    </w:p>
    <w:p w:rsidR="00E04FA9" w:rsidRPr="007E0EAB" w:rsidRDefault="00E04FA9" w:rsidP="00E04FA9">
      <w:pPr>
        <w:spacing w:after="0" w:line="240" w:lineRule="auto"/>
        <w:outlineLvl w:val="0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</w:rPr>
      </w:pPr>
      <w:r w:rsidRPr="007E0EA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Пример:</w:t>
      </w:r>
      <w:r w:rsidRPr="007E0EAB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</w:rPr>
        <w:t xml:space="preserve"> 1.Определяем объём котлована.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Сначала по </w:t>
      </w: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Приложению 1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 для своего варианта выписываем: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ширина котлована понизу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 –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 а =</w:t>
      </w:r>
      <w:r w:rsidRPr="006B20D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 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19 м;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длина котлована понизу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–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 b = 47 м;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глубина котлована –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 Н = 5 м;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грунт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 – 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песок.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определяем: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крутизну откоса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 (</w:t>
      </w: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1:т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) по таблице 1.1 в соответствии с грунтовыми условиями – 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(1:т) = 1:1.</w:t>
      </w:r>
    </w:p>
    <w:p w:rsidR="00E04FA9" w:rsidRPr="006B20DF" w:rsidRDefault="00E04FA9" w:rsidP="00E04FA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73C7374" wp14:editId="45260348">
            <wp:extent cx="3028336" cy="1041390"/>
            <wp:effectExtent l="0" t="0" r="0" b="0"/>
            <wp:docPr id="33" name="Рисунок 33" descr="https://studfiles.net/html/2706/197/html_apMPuTPPvx.arfx/img-Apbwb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studfiles.net/html/2706/197/html_apMPuTPPvx.arfx/img-Apbwbh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73" cy="104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FA9" w:rsidRPr="006B20DF" w:rsidRDefault="00E04FA9" w:rsidP="00E04FA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Рис.4</w:t>
      </w:r>
    </w:p>
    <w:p w:rsidR="00E04FA9" w:rsidRPr="006B20DF" w:rsidRDefault="00E04FA9" w:rsidP="00FA511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Н / А = 1 / т, т – </w:t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коэффициент заложения.</w:t>
      </w:r>
    </w:p>
    <w:p w:rsidR="00E04FA9" w:rsidRPr="006B20DF" w:rsidRDefault="00E04FA9" w:rsidP="00FA511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 = Н ∙ т = 5 ∙ 1= 5 м</w:t>
      </w:r>
    </w:p>
    <w:p w:rsidR="00E04FA9" w:rsidRPr="006B20DF" w:rsidRDefault="00E04FA9" w:rsidP="00FA51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Вычерчиваем план котлована, сечения 1 – 1 и 2 – 2 по котловану и проставляем все условные обозначения с числовыми составляющими (рис. 5).</w:t>
      </w:r>
    </w:p>
    <w:p w:rsidR="00E04FA9" w:rsidRPr="006B20DF" w:rsidRDefault="00E04FA9" w:rsidP="00FA511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</w:t>
      </w:r>
      <w:proofErr w:type="gramStart"/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proofErr w:type="gramEnd"/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 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= а + 2Н ∙ m = 19 + 2∙5∙1 = 29 м</w:t>
      </w:r>
    </w:p>
    <w:p w:rsidR="00E04FA9" w:rsidRPr="006B20DF" w:rsidRDefault="00E04FA9" w:rsidP="00FA511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b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= b + 2Н ∙ m = 47 + 2∙5∙1 = 57 м</w:t>
      </w:r>
    </w:p>
    <w:p w:rsidR="00E04FA9" w:rsidRPr="006B20DF" w:rsidRDefault="00E04FA9" w:rsidP="00FA511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V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к 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= Н/6 ∙ [(2а + а</w:t>
      </w:r>
      <w:proofErr w:type="gramStart"/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proofErr w:type="gramEnd"/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) ∙ b + (2a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 + а) ∙ b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bscript"/>
        </w:rPr>
        <w:t>1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] = 5/6 ∙ [(2∙19 + 29) ∙ 47 + (2∙29 + 19) ∙ 57] =5/6 ∙ [(38 + 29) ∙ 47 + (58 + 19) ∙ 57] = 5/6 ∙ [67 ∙ 47 + 77 ∙ 57] =</w:t>
      </w:r>
    </w:p>
    <w:p w:rsidR="00E04FA9" w:rsidRDefault="00E04FA9" w:rsidP="00FA511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perscript"/>
        </w:rPr>
      </w:pP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5/6 ∙ [3149 + 4389] =5/6 ∙ 7538 = 6282 м</w:t>
      </w:r>
      <w:r w:rsidRPr="006B20DF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vertAlign w:val="superscript"/>
        </w:rPr>
        <w:t>3</w:t>
      </w:r>
    </w:p>
    <w:p w:rsidR="00E04FA9" w:rsidRPr="007A0BF5" w:rsidRDefault="00FA511C" w:rsidP="00FA511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Задание 2. </w:t>
      </w:r>
      <w:r w:rsidR="00E04FA9" w:rsidRPr="004946C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По полученным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данным (у преподавателя) в масштабе 1:500 для зд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ния с размерами осей 41.4 м х12 м построить план котлована и определить объ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ё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мы земляных работ. Для всех вариантов </w:t>
      </w:r>
      <w:r w:rsidR="00E04FA9" w:rsidRPr="007A0BF5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en-US"/>
        </w:rPr>
        <w:t>l</w:t>
      </w:r>
      <w:r w:rsidR="00E04FA9" w:rsidRPr="007A0BF5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=10 </w:t>
      </w:r>
      <w:r w:rsidR="00E04FA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м.</w:t>
      </w:r>
    </w:p>
    <w:p w:rsidR="00E04FA9" w:rsidRPr="007A0BF5" w:rsidRDefault="00E04FA9" w:rsidP="00FA511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7E0EA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Все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вычисления выполнить в Рабочей тетради, а план составить на листе плотной бумаги.</w:t>
      </w:r>
    </w:p>
    <w:p w:rsidR="00E04FA9" w:rsidRPr="006B20DF" w:rsidRDefault="00E04FA9" w:rsidP="00E04FA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717632" behindDoc="0" locked="0" layoutInCell="1" allowOverlap="0" wp14:anchorId="5E58A856" wp14:editId="0A3EDA8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095500" cy="685800"/>
            <wp:effectExtent l="0" t="0" r="0" b="0"/>
            <wp:wrapSquare wrapText="bothSides"/>
            <wp:docPr id="34" name="Рисунок 34" descr="https://studfiles.net/html/2706/197/html_apMPuTPPvx.arfx/img-DJJq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udfiles.net/html/2706/197/html_apMPuTPPvx.arfx/img-DJJqC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20DF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851A351" wp14:editId="5EF31817">
            <wp:extent cx="2094271" cy="1253448"/>
            <wp:effectExtent l="0" t="0" r="0" b="0"/>
            <wp:docPr id="35" name="Рисунок 35" descr="https://studfiles.net/html/2706/197/html_apMPuTPPvx.arfx/img-SXewQ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tudfiles.net/html/2706/197/html_apMPuTPPvx.arfx/img-SXewQC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850" cy="1253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FA9" w:rsidRPr="006B20DF" w:rsidRDefault="00E04FA9" w:rsidP="00E04FA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718656" behindDoc="0" locked="0" layoutInCell="1" allowOverlap="0" wp14:anchorId="2EF01701" wp14:editId="4BAF436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867025" cy="685800"/>
            <wp:effectExtent l="0" t="0" r="9525" b="0"/>
            <wp:wrapSquare wrapText="bothSides"/>
            <wp:docPr id="36" name="Рисунок 36" descr="https://studfiles.net/html/2706/197/html_apMPuTPPvx.arfx/img-TGh2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udfiles.net/html/2706/197/html_apMPuTPPvx.arfx/img-TGh2Nc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</w:p>
    <w:p w:rsidR="00E04FA9" w:rsidRDefault="00E04FA9" w:rsidP="00FA511C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A0BF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Задание 3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 </w:t>
      </w:r>
      <w:r w:rsidRPr="007A0BF5">
        <w:rPr>
          <w:rFonts w:ascii="Times New Roman" w:eastAsia="Times New Roman" w:hAnsi="Times New Roman" w:cs="Times New Roman"/>
          <w:color w:val="000000"/>
          <w:sz w:val="28"/>
          <w:szCs w:val="28"/>
        </w:rPr>
        <w:t>Выпо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лнить исполнительную схему выемки котлована по установле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 образцу (исходные данные выдает преподаватель).</w:t>
      </w:r>
    </w:p>
    <w:p w:rsidR="00E04FA9" w:rsidRPr="004C28B8" w:rsidRDefault="00E04FA9" w:rsidP="00FA511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28B8">
        <w:rPr>
          <w:rFonts w:ascii="Times New Roman" w:hAnsi="Times New Roman" w:cs="Times New Roman"/>
          <w:sz w:val="28"/>
          <w:szCs w:val="28"/>
        </w:rPr>
        <w:t>После завершения земляных работ составляются первые схемы, в которые вн</w:t>
      </w:r>
      <w:r w:rsidRPr="004C28B8">
        <w:rPr>
          <w:rFonts w:ascii="Times New Roman" w:hAnsi="Times New Roman" w:cs="Times New Roman"/>
          <w:sz w:val="28"/>
          <w:szCs w:val="28"/>
        </w:rPr>
        <w:t>о</w:t>
      </w:r>
      <w:r w:rsidRPr="004C28B8">
        <w:rPr>
          <w:rFonts w:ascii="Times New Roman" w:hAnsi="Times New Roman" w:cs="Times New Roman"/>
          <w:sz w:val="28"/>
          <w:szCs w:val="28"/>
        </w:rPr>
        <w:t>сятся следующие сведения: фактические и проектные размеры котлована; крути</w:t>
      </w:r>
      <w:r w:rsidRPr="004C28B8">
        <w:rPr>
          <w:rFonts w:ascii="Times New Roman" w:hAnsi="Times New Roman" w:cs="Times New Roman"/>
          <w:sz w:val="28"/>
          <w:szCs w:val="28"/>
        </w:rPr>
        <w:t>з</w:t>
      </w:r>
      <w:r w:rsidRPr="004C28B8">
        <w:rPr>
          <w:rFonts w:ascii="Times New Roman" w:hAnsi="Times New Roman" w:cs="Times New Roman"/>
          <w:sz w:val="28"/>
          <w:szCs w:val="28"/>
        </w:rPr>
        <w:t xml:space="preserve">на откосов; отметка верхней бровки котлована; количество извлеченного грунта. </w:t>
      </w:r>
    </w:p>
    <w:p w:rsidR="00E04FA9" w:rsidRPr="004C28B8" w:rsidRDefault="00E04FA9" w:rsidP="00E04F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28B8">
        <w:rPr>
          <w:rFonts w:ascii="Times New Roman" w:hAnsi="Times New Roman" w:cs="Times New Roman"/>
          <w:sz w:val="28"/>
          <w:szCs w:val="28"/>
        </w:rPr>
        <w:t>Чтобы отделить планируемые значения от реальных показателей, в исполнител</w:t>
      </w:r>
      <w:r w:rsidRPr="004C28B8">
        <w:rPr>
          <w:rFonts w:ascii="Times New Roman" w:hAnsi="Times New Roman" w:cs="Times New Roman"/>
          <w:sz w:val="28"/>
          <w:szCs w:val="28"/>
        </w:rPr>
        <w:t>ь</w:t>
      </w:r>
      <w:r w:rsidRPr="004C28B8">
        <w:rPr>
          <w:rFonts w:ascii="Times New Roman" w:hAnsi="Times New Roman" w:cs="Times New Roman"/>
          <w:sz w:val="28"/>
          <w:szCs w:val="28"/>
        </w:rPr>
        <w:t>ной схеме котлована применяют следующее правило:</w:t>
      </w:r>
    </w:p>
    <w:p w:rsidR="00E04FA9" w:rsidRPr="004C28B8" w:rsidRDefault="00E04FA9" w:rsidP="00E04F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28B8">
        <w:rPr>
          <w:rFonts w:ascii="Times New Roman" w:hAnsi="Times New Roman" w:cs="Times New Roman"/>
          <w:sz w:val="28"/>
          <w:szCs w:val="28"/>
        </w:rPr>
        <w:t xml:space="preserve"> фактические размеры указывают над линиями, а проектные – под ними.</w:t>
      </w:r>
    </w:p>
    <w:p w:rsidR="00E04FA9" w:rsidRPr="004C28B8" w:rsidRDefault="00E04FA9" w:rsidP="00E04FA9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C28B8">
        <w:rPr>
          <w:rFonts w:ascii="Times New Roman" w:hAnsi="Times New Roman" w:cs="Times New Roman"/>
          <w:sz w:val="28"/>
          <w:szCs w:val="28"/>
        </w:rPr>
        <w:t>Под схемой котлована обязательно приводится таблица, которая содержит о</w:t>
      </w:r>
      <w:r w:rsidRPr="004C28B8">
        <w:rPr>
          <w:rFonts w:ascii="Times New Roman" w:hAnsi="Times New Roman" w:cs="Times New Roman"/>
          <w:sz w:val="28"/>
          <w:szCs w:val="28"/>
        </w:rPr>
        <w:t>б</w:t>
      </w:r>
      <w:r w:rsidRPr="004C28B8">
        <w:rPr>
          <w:rFonts w:ascii="Times New Roman" w:hAnsi="Times New Roman" w:cs="Times New Roman"/>
          <w:sz w:val="28"/>
          <w:szCs w:val="28"/>
        </w:rPr>
        <w:t xml:space="preserve">щие сведения о проекте: </w:t>
      </w:r>
    </w:p>
    <w:p w:rsidR="00E04FA9" w:rsidRPr="004C28B8" w:rsidRDefault="00E04FA9" w:rsidP="004B16B4">
      <w:pPr>
        <w:pStyle w:val="af4"/>
        <w:numPr>
          <w:ilvl w:val="0"/>
          <w:numId w:val="59"/>
        </w:numPr>
        <w:spacing w:after="0" w:line="240" w:lineRule="auto"/>
        <w:rPr>
          <w:sz w:val="28"/>
          <w:szCs w:val="28"/>
        </w:rPr>
      </w:pPr>
      <w:r w:rsidRPr="004C28B8">
        <w:rPr>
          <w:sz w:val="28"/>
          <w:szCs w:val="28"/>
        </w:rPr>
        <w:t xml:space="preserve">наименование объекта; </w:t>
      </w:r>
    </w:p>
    <w:p w:rsidR="00E04FA9" w:rsidRPr="004C28B8" w:rsidRDefault="00E04FA9" w:rsidP="004B16B4">
      <w:pPr>
        <w:pStyle w:val="af4"/>
        <w:numPr>
          <w:ilvl w:val="0"/>
          <w:numId w:val="59"/>
        </w:numPr>
        <w:spacing w:after="0" w:line="240" w:lineRule="auto"/>
        <w:rPr>
          <w:sz w:val="28"/>
          <w:szCs w:val="28"/>
        </w:rPr>
      </w:pPr>
      <w:r w:rsidRPr="004C28B8">
        <w:rPr>
          <w:sz w:val="28"/>
          <w:szCs w:val="28"/>
        </w:rPr>
        <w:t xml:space="preserve">его шифр и номер; </w:t>
      </w:r>
    </w:p>
    <w:p w:rsidR="00E04FA9" w:rsidRPr="004C28B8" w:rsidRDefault="00E04FA9" w:rsidP="004B16B4">
      <w:pPr>
        <w:pStyle w:val="af4"/>
        <w:numPr>
          <w:ilvl w:val="0"/>
          <w:numId w:val="59"/>
        </w:numPr>
        <w:spacing w:after="0" w:line="240" w:lineRule="auto"/>
        <w:rPr>
          <w:sz w:val="28"/>
          <w:szCs w:val="28"/>
        </w:rPr>
      </w:pPr>
      <w:r w:rsidRPr="004C28B8">
        <w:rPr>
          <w:sz w:val="28"/>
          <w:szCs w:val="28"/>
        </w:rPr>
        <w:t xml:space="preserve">вид строительства; </w:t>
      </w:r>
    </w:p>
    <w:p w:rsidR="00E04FA9" w:rsidRPr="004C28B8" w:rsidRDefault="00E04FA9" w:rsidP="004B16B4">
      <w:pPr>
        <w:pStyle w:val="af4"/>
        <w:numPr>
          <w:ilvl w:val="0"/>
          <w:numId w:val="59"/>
        </w:numPr>
        <w:spacing w:after="0" w:line="240" w:lineRule="auto"/>
        <w:rPr>
          <w:sz w:val="28"/>
          <w:szCs w:val="28"/>
        </w:rPr>
      </w:pPr>
      <w:r w:rsidRPr="004C28B8">
        <w:rPr>
          <w:sz w:val="28"/>
          <w:szCs w:val="28"/>
        </w:rPr>
        <w:t>стадия строительства; наименование организации, которая занималась с</w:t>
      </w:r>
      <w:r w:rsidRPr="004C28B8">
        <w:rPr>
          <w:sz w:val="28"/>
          <w:szCs w:val="28"/>
        </w:rPr>
        <w:t>о</w:t>
      </w:r>
      <w:r w:rsidRPr="004C28B8">
        <w:rPr>
          <w:sz w:val="28"/>
          <w:szCs w:val="28"/>
        </w:rPr>
        <w:t xml:space="preserve">ставлением документа. </w:t>
      </w:r>
    </w:p>
    <w:p w:rsidR="00E04FA9" w:rsidRPr="004C28B8" w:rsidRDefault="00E04FA9" w:rsidP="00E04F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28B8">
        <w:rPr>
          <w:rFonts w:ascii="Times New Roman" w:hAnsi="Times New Roman" w:cs="Times New Roman"/>
          <w:sz w:val="28"/>
          <w:szCs w:val="28"/>
        </w:rPr>
        <w:t>Здесь же могут быть указаны дополнительные сведения, примечания, касающиеся хода строительства.</w:t>
      </w:r>
    </w:p>
    <w:p w:rsidR="00E04FA9" w:rsidRPr="004C28B8" w:rsidRDefault="00E04FA9" w:rsidP="00E04F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28B8">
        <w:rPr>
          <w:rFonts w:ascii="Times New Roman" w:hAnsi="Times New Roman" w:cs="Times New Roman"/>
          <w:sz w:val="28"/>
          <w:szCs w:val="28"/>
        </w:rPr>
        <w:t xml:space="preserve"> Например, причины отклонения от начального вида планировки. </w:t>
      </w:r>
    </w:p>
    <w:p w:rsidR="00E04FA9" w:rsidRPr="00106ECC" w:rsidRDefault="00E04FA9" w:rsidP="00E04FA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6ECC">
        <w:rPr>
          <w:rFonts w:ascii="Times New Roman" w:hAnsi="Times New Roman" w:cs="Times New Roman"/>
          <w:b/>
          <w:sz w:val="28"/>
          <w:szCs w:val="28"/>
        </w:rPr>
        <w:t xml:space="preserve">Образец исполнительной схемы котлована </w:t>
      </w:r>
    </w:p>
    <w:p w:rsidR="00E04FA9" w:rsidRDefault="00E04FA9" w:rsidP="00E04FA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C28B8">
        <w:rPr>
          <w:noProof/>
          <w:sz w:val="28"/>
          <w:szCs w:val="28"/>
        </w:rPr>
        <w:drawing>
          <wp:inline distT="0" distB="0" distL="0" distR="0" wp14:anchorId="1DB894B1" wp14:editId="4D2D0378">
            <wp:extent cx="3234813" cy="2997130"/>
            <wp:effectExtent l="0" t="0" r="0" b="0"/>
            <wp:docPr id="37" name="Рисунок 37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49" cy="300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A2" w:rsidRDefault="00BA6AA2" w:rsidP="004B16B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Теоретическая поддержка:</w:t>
      </w:r>
    </w:p>
    <w:p w:rsidR="00E04FA9" w:rsidRPr="006B20DF" w:rsidRDefault="00E04FA9" w:rsidP="00E04F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20DF"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Приложение 1</w:t>
      </w:r>
    </w:p>
    <w:tbl>
      <w:tblPr>
        <w:tblW w:w="8865" w:type="dxa"/>
        <w:tblInd w:w="7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12"/>
        <w:gridCol w:w="1730"/>
        <w:gridCol w:w="1963"/>
        <w:gridCol w:w="1730"/>
        <w:gridCol w:w="1730"/>
      </w:tblGrid>
      <w:tr w:rsidR="00E04FA9" w:rsidRPr="006B20DF" w:rsidTr="009E24D2">
        <w:tc>
          <w:tcPr>
            <w:tcW w:w="15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333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Размеры котлована, </w:t>
            </w:r>
            <w:proofErr w:type="gramStart"/>
            <w:r w:rsidRPr="00CB471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Глубина ко</w:t>
            </w: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лована, </w:t>
            </w:r>
            <w:proofErr w:type="gramStart"/>
            <w:r w:rsidRPr="00CB471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м</w:t>
            </w:r>
            <w:proofErr w:type="gramEnd"/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Н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Грунт</w:t>
            </w:r>
          </w:p>
        </w:tc>
      </w:tr>
      <w:tr w:rsidR="00E04FA9" w:rsidRPr="006B20DF" w:rsidTr="009E24D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Ширина ко</w:t>
            </w: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лована понизу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а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Длина котлована понизу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b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4FA9" w:rsidRPr="006B20DF" w:rsidTr="009E24D2"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69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4,5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4,5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4,5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5,0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5,0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5,0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5,0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5,0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4,3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4,7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3,9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3,9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3,9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3,9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3,9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4,1</w:t>
            </w:r>
          </w:p>
          <w:p w:rsidR="00E04FA9" w:rsidRPr="00CB471E" w:rsidRDefault="00E04FA9" w:rsidP="00CB4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супесь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лёсс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глина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супесь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лёсс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глина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супесь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лёсс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глина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супесь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лёсс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глина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супесь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лёсс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глина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супесь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суглинок</w:t>
            </w:r>
          </w:p>
          <w:p w:rsidR="00E04FA9" w:rsidRPr="00CB471E" w:rsidRDefault="00E04FA9" w:rsidP="00CB47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471E">
              <w:rPr>
                <w:rFonts w:ascii="Times New Roman" w:eastAsia="Times New Roman" w:hAnsi="Times New Roman" w:cs="Times New Roman"/>
                <w:sz w:val="24"/>
                <w:szCs w:val="24"/>
              </w:rPr>
              <w:t>лёсс</w:t>
            </w:r>
          </w:p>
        </w:tc>
      </w:tr>
    </w:tbl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E01A7A" w:rsidRPr="00253C83" w:rsidRDefault="00E01A7A" w:rsidP="00E01A7A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53C8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Основные источники:</w:t>
      </w:r>
    </w:p>
    <w:p w:rsidR="00E01A7A" w:rsidRPr="00253C83" w:rsidRDefault="00E01A7A" w:rsidP="00AE184D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53C83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253C83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</w:t>
      </w:r>
      <w:r w:rsidR="00AE184D">
        <w:rPr>
          <w:rFonts w:ascii="Times New Roman" w:eastAsia="Calibri" w:hAnsi="Times New Roman" w:cs="Times New Roman"/>
          <w:sz w:val="28"/>
          <w:szCs w:val="28"/>
        </w:rPr>
        <w:t xml:space="preserve">. Киселев, Д. Ш. Михелев. - 6-е </w:t>
      </w:r>
      <w:r w:rsidRPr="00253C83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3C83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10173" w:type="dxa"/>
        <w:tblLook w:val="01E0" w:firstRow="1" w:lastRow="1" w:firstColumn="1" w:lastColumn="1" w:noHBand="0" w:noVBand="0"/>
      </w:tblPr>
      <w:tblGrid>
        <w:gridCol w:w="10173"/>
      </w:tblGrid>
      <w:tr w:rsidR="00E01A7A" w:rsidRPr="00635C8C" w:rsidTr="00AE184D">
        <w:tc>
          <w:tcPr>
            <w:tcW w:w="10173" w:type="dxa"/>
          </w:tcPr>
          <w:p w:rsidR="00E01A7A" w:rsidRPr="00635C8C" w:rsidRDefault="00E01A7A" w:rsidP="00CB50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</w:t>
            </w:r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>зия : учеб</w:t>
            </w:r>
            <w:proofErr w:type="gramStart"/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CB471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="00AE18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E01A7A" w:rsidRPr="00AE184D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53C83">
        <w:rPr>
          <w:rFonts w:ascii="Times New Roman" w:eastAsia="Calibri" w:hAnsi="Times New Roman" w:cs="Times New Roman"/>
          <w:sz w:val="28"/>
          <w:szCs w:val="28"/>
        </w:rPr>
        <w:t>2.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</w:t>
      </w:r>
      <w:r w:rsidR="00AE184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ик. — 6-е изд., перераб. и доп.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253C83">
        <w:rPr>
          <w:rFonts w:ascii="Times New Roman" w:hAnsi="Times New Roman" w:cs="Times New Roman"/>
          <w:sz w:val="28"/>
          <w:szCs w:val="28"/>
        </w:rPr>
        <w:t xml:space="preserve">— М. : ИНФРА-М, 2017. — 479 с. — (Высшее образование: 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253C83">
        <w:rPr>
          <w:rFonts w:eastAsia="Calibri"/>
          <w:shd w:val="clear" w:color="auto" w:fill="FFFFFF"/>
        </w:rPr>
        <w:t xml:space="preserve"> 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CA26C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E01A7A" w:rsidRPr="00646F92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46F92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CB471E" w:rsidRDefault="00CB471E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B471E" w:rsidRDefault="00CB471E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B471E" w:rsidRDefault="00CB471E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B471E" w:rsidRDefault="00CB471E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733736" w:rsidRPr="00965E37" w:rsidRDefault="00733736" w:rsidP="004C1584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lastRenderedPageBreak/>
        <w:t xml:space="preserve">Практическое занятие № 12: </w:t>
      </w:r>
      <w:r w:rsidRPr="00965E37">
        <w:rPr>
          <w:rFonts w:ascii="Times New Roman" w:hAnsi="Times New Roman"/>
          <w:b/>
          <w:bCs/>
          <w:sz w:val="28"/>
          <w:szCs w:val="28"/>
        </w:rPr>
        <w:t>Выполнение исполнительной схемы бетонных и железобетонных сборных конструкций здания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2635F8" w:rsidRDefault="002635F8" w:rsidP="004B16B4">
      <w:pPr>
        <w:pStyle w:val="af4"/>
        <w:numPr>
          <w:ilvl w:val="0"/>
          <w:numId w:val="92"/>
        </w:numPr>
        <w:spacing w:after="0" w:line="240" w:lineRule="auto"/>
        <w:jc w:val="both"/>
        <w:rPr>
          <w:rFonts w:eastAsiaTheme="minorEastAsia"/>
          <w:color w:val="000000"/>
          <w:sz w:val="28"/>
          <w:szCs w:val="28"/>
          <w:lang w:eastAsia="ru-RU"/>
        </w:rPr>
      </w:pPr>
      <w:r w:rsidRPr="000F6641">
        <w:rPr>
          <w:rFonts w:eastAsiaTheme="minorEastAsia"/>
          <w:color w:val="000000"/>
          <w:sz w:val="28"/>
          <w:szCs w:val="28"/>
          <w:lang w:eastAsia="ru-RU"/>
        </w:rPr>
        <w:t xml:space="preserve">освоить методику </w:t>
      </w:r>
      <w:r>
        <w:rPr>
          <w:rFonts w:eastAsiaTheme="minorEastAsia"/>
          <w:color w:val="000000"/>
          <w:sz w:val="28"/>
          <w:szCs w:val="28"/>
          <w:lang w:eastAsia="ru-RU"/>
        </w:rPr>
        <w:t xml:space="preserve"> и обрести навыки выполнения </w:t>
      </w:r>
      <w:r w:rsidRPr="000F6641">
        <w:rPr>
          <w:rFonts w:eastAsiaTheme="minorEastAsia"/>
          <w:color w:val="000000"/>
          <w:sz w:val="28"/>
          <w:szCs w:val="28"/>
          <w:lang w:eastAsia="ru-RU"/>
        </w:rPr>
        <w:t>обработки результ</w:t>
      </w:r>
      <w:r w:rsidRPr="000F6641">
        <w:rPr>
          <w:rFonts w:eastAsiaTheme="minorEastAsia"/>
          <w:color w:val="000000"/>
          <w:sz w:val="28"/>
          <w:szCs w:val="28"/>
          <w:lang w:eastAsia="ru-RU"/>
        </w:rPr>
        <w:t>а</w:t>
      </w:r>
      <w:r w:rsidRPr="000F6641">
        <w:rPr>
          <w:rFonts w:eastAsiaTheme="minorEastAsia"/>
          <w:color w:val="000000"/>
          <w:sz w:val="28"/>
          <w:szCs w:val="28"/>
          <w:lang w:eastAsia="ru-RU"/>
        </w:rPr>
        <w:t>тов наиболее распространенных видов исполнительных съемок ко</w:t>
      </w:r>
      <w:r w:rsidRPr="000F6641">
        <w:rPr>
          <w:rFonts w:eastAsiaTheme="minorEastAsia"/>
          <w:color w:val="000000"/>
          <w:sz w:val="28"/>
          <w:szCs w:val="28"/>
          <w:lang w:eastAsia="ru-RU"/>
        </w:rPr>
        <w:t>н</w:t>
      </w:r>
      <w:r w:rsidRPr="000F6641">
        <w:rPr>
          <w:rFonts w:eastAsiaTheme="minorEastAsia"/>
          <w:color w:val="000000"/>
          <w:sz w:val="28"/>
          <w:szCs w:val="28"/>
          <w:lang w:eastAsia="ru-RU"/>
        </w:rPr>
        <w:t>струкций зданий.</w:t>
      </w:r>
    </w:p>
    <w:p w:rsidR="002635F8" w:rsidRPr="00952415" w:rsidRDefault="002635F8" w:rsidP="004B16B4">
      <w:pPr>
        <w:pStyle w:val="af4"/>
        <w:numPr>
          <w:ilvl w:val="0"/>
          <w:numId w:val="92"/>
        </w:numPr>
        <w:spacing w:after="0" w:line="240" w:lineRule="auto"/>
        <w:jc w:val="both"/>
        <w:rPr>
          <w:rFonts w:eastAsiaTheme="minorEastAsia"/>
          <w:color w:val="000000"/>
          <w:sz w:val="28"/>
          <w:szCs w:val="28"/>
          <w:lang w:eastAsia="ru-RU"/>
        </w:rPr>
      </w:pPr>
      <w:r>
        <w:rPr>
          <w:rFonts w:eastAsiaTheme="minorEastAsia"/>
          <w:color w:val="000000"/>
          <w:sz w:val="28"/>
          <w:szCs w:val="28"/>
          <w:lang w:eastAsia="ru-RU"/>
        </w:rPr>
        <w:t>По результатам съёмки выполнить составление исполнительной сх</w:t>
      </w:r>
      <w:r>
        <w:rPr>
          <w:rFonts w:eastAsiaTheme="minorEastAsia"/>
          <w:color w:val="000000"/>
          <w:sz w:val="28"/>
          <w:szCs w:val="28"/>
          <w:lang w:eastAsia="ru-RU"/>
        </w:rPr>
        <w:t>е</w:t>
      </w:r>
      <w:r>
        <w:rPr>
          <w:rFonts w:eastAsiaTheme="minorEastAsia"/>
          <w:color w:val="000000"/>
          <w:sz w:val="28"/>
          <w:szCs w:val="28"/>
          <w:lang w:eastAsia="ru-RU"/>
        </w:rPr>
        <w:t>мы конструкций здания.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E01A7A" w:rsidRPr="000D6552" w:rsidRDefault="00E01A7A" w:rsidP="00E01A7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0D6552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0D6552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ства</w:t>
      </w:r>
      <w:r w:rsidRPr="000D6552">
        <w:rPr>
          <w:bCs/>
          <w:color w:val="auto"/>
          <w:sz w:val="28"/>
          <w:szCs w:val="28"/>
        </w:rPr>
        <w:t>» МДК. 02.01«</w:t>
      </w:r>
      <w:r w:rsidRPr="000D6552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0D6552">
        <w:rPr>
          <w:rFonts w:eastAsiaTheme="minorEastAsia"/>
          <w:color w:val="auto"/>
          <w:sz w:val="28"/>
          <w:szCs w:val="28"/>
        </w:rPr>
        <w:t>ь</w:t>
      </w:r>
      <w:r w:rsidRPr="000D6552">
        <w:rPr>
          <w:rFonts w:eastAsiaTheme="minorEastAsia"/>
          <w:color w:val="auto"/>
          <w:sz w:val="28"/>
          <w:szCs w:val="28"/>
        </w:rPr>
        <w:t>ного строительства</w:t>
      </w:r>
      <w:r w:rsidRPr="000D6552">
        <w:rPr>
          <w:bCs/>
          <w:color w:val="auto"/>
          <w:sz w:val="28"/>
          <w:szCs w:val="28"/>
        </w:rPr>
        <w:t>» тема 1.</w:t>
      </w:r>
      <w:r>
        <w:rPr>
          <w:bCs/>
          <w:color w:val="auto"/>
          <w:sz w:val="28"/>
          <w:szCs w:val="28"/>
        </w:rPr>
        <w:t>1.</w:t>
      </w:r>
      <w:r w:rsidRPr="000D6552">
        <w:rPr>
          <w:bCs/>
          <w:color w:val="auto"/>
          <w:sz w:val="28"/>
          <w:szCs w:val="28"/>
        </w:rPr>
        <w:t xml:space="preserve">  «Организация и выполнение работ подготовител</w:t>
      </w:r>
      <w:r w:rsidRPr="000D6552">
        <w:rPr>
          <w:bCs/>
          <w:color w:val="auto"/>
          <w:sz w:val="28"/>
          <w:szCs w:val="28"/>
        </w:rPr>
        <w:t>ь</w:t>
      </w:r>
      <w:r w:rsidRPr="000D6552">
        <w:rPr>
          <w:bCs/>
          <w:color w:val="auto"/>
          <w:sz w:val="28"/>
          <w:szCs w:val="28"/>
        </w:rPr>
        <w:t>ного периода»</w:t>
      </w:r>
      <w:r>
        <w:rPr>
          <w:bCs/>
          <w:color w:val="auto"/>
          <w:sz w:val="28"/>
          <w:szCs w:val="28"/>
        </w:rPr>
        <w:t xml:space="preserve">; тема 1.2. </w:t>
      </w:r>
      <w:r w:rsidRPr="000D6552">
        <w:rPr>
          <w:bCs/>
          <w:sz w:val="28"/>
          <w:szCs w:val="28"/>
        </w:rPr>
        <w:t xml:space="preserve">« </w:t>
      </w:r>
      <w:r w:rsidRPr="000D6552">
        <w:rPr>
          <w:rFonts w:eastAsia="Calibri"/>
          <w:bCs/>
          <w:sz w:val="28"/>
          <w:szCs w:val="28"/>
        </w:rPr>
        <w:t>Геодезическое сопровождение выполняемых стро</w:t>
      </w:r>
      <w:r w:rsidRPr="000D6552">
        <w:rPr>
          <w:rFonts w:eastAsia="Calibri"/>
          <w:bCs/>
          <w:sz w:val="28"/>
          <w:szCs w:val="28"/>
        </w:rPr>
        <w:t>и</w:t>
      </w:r>
      <w:r w:rsidRPr="000D6552">
        <w:rPr>
          <w:rFonts w:eastAsia="Calibri"/>
          <w:bCs/>
          <w:sz w:val="28"/>
          <w:szCs w:val="28"/>
        </w:rPr>
        <w:t>тельно-монтажных работ»</w:t>
      </w:r>
      <w:r w:rsidRPr="000D6552">
        <w:rPr>
          <w:bCs/>
          <w:color w:val="auto"/>
          <w:sz w:val="28"/>
          <w:szCs w:val="28"/>
        </w:rPr>
        <w:t xml:space="preserve"> специальность «Строительство и эксплуатация зданий и сооружений»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  <w:r w:rsidR="00957C3A" w:rsidRPr="00957C3A">
        <w:rPr>
          <w:noProof/>
          <w:sz w:val="20"/>
          <w:szCs w:val="20"/>
        </w:rPr>
        <w:t xml:space="preserve"> </w:t>
      </w:r>
    </w:p>
    <w:p w:rsidR="00AC7412" w:rsidRPr="00AC7412" w:rsidRDefault="00AC7412" w:rsidP="00AC7412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7412">
        <w:rPr>
          <w:rFonts w:ascii="Times New Roman" w:eastAsia="Times New Roman" w:hAnsi="Times New Roman" w:cs="Times New Roman"/>
          <w:b/>
          <w:sz w:val="28"/>
          <w:szCs w:val="28"/>
        </w:rPr>
        <w:t>Исполнительная съемка фундаментов</w:t>
      </w:r>
    </w:p>
    <w:p w:rsidR="00AC7412" w:rsidRDefault="00AC7412" w:rsidP="00AC7412">
      <w:pPr>
        <w:spacing w:after="0" w:line="240" w:lineRule="auto"/>
        <w:ind w:left="260" w:firstLine="566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Осуществляя строительство нового объекта недвижимости необходимо уделить особое внимание его основанию, то есть фундаменту.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Именно он явл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sz w:val="28"/>
          <w:szCs w:val="28"/>
        </w:rPr>
        <w:t>ется очень важной частью сооружения, на который приходится вся нагрузка всех элементов, являющихся конструктивными.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На него также возлагается вся нагрузка, вызванная внешними факторами (водный поток, ветровая нагрузка, людей, транспорта и т.д.). Правильно рассчитанный фундамент полностью и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ключает разрушение сооружения.</w:t>
      </w:r>
    </w:p>
    <w:p w:rsidR="00AC7412" w:rsidRDefault="00AC7412" w:rsidP="00AC7412">
      <w:pPr>
        <w:spacing w:after="0" w:line="240" w:lineRule="auto"/>
        <w:ind w:left="260" w:firstLine="566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чтобы проконтролировать соответствие возводимого фундамента проекту и выполняют его геодезическую съемку, которая направлена на ко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троль качества проделанной работы по геодезии. Исполнительная съемка явл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sz w:val="28"/>
          <w:szCs w:val="28"/>
        </w:rPr>
        <w:t>ется заключительным этапом монтажа фундаментов. Только после положител</w:t>
      </w:r>
      <w:r>
        <w:rPr>
          <w:rFonts w:ascii="Times New Roman" w:eastAsia="Times New Roman" w:hAnsi="Times New Roman" w:cs="Times New Roman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sz w:val="28"/>
          <w:szCs w:val="28"/>
        </w:rPr>
        <w:t>ных заключений данной проверки разрешается продолжить строительный пр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цесс.</w:t>
      </w:r>
    </w:p>
    <w:p w:rsidR="00AC7412" w:rsidRDefault="00AC7412" w:rsidP="00AC7412">
      <w:pPr>
        <w:spacing w:after="0" w:line="240" w:lineRule="auto"/>
        <w:ind w:left="260" w:firstLine="566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Результаты данных измерений дают возможность проверить объемы бет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на, и площади поверхностей, например, площадь боковых стен, подлежащих гидроизоляционным работам.</w:t>
      </w:r>
    </w:p>
    <w:p w:rsidR="00AC7412" w:rsidRDefault="00AC7412" w:rsidP="00AC7412">
      <w:pPr>
        <w:spacing w:after="0" w:line="240" w:lineRule="auto"/>
        <w:ind w:firstLine="567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Требования к точности достигают 0.2 мм на ответственных элементах. Р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зультаты исполнительных съемок по фундаментам изучаются</w:t>
      </w:r>
      <w:r>
        <w:rPr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главным архитект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ром проекта при переходе объекта строительства от</w:t>
      </w:r>
      <w:r>
        <w:rPr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одного этапа к следующему, в данном случае от фундаментов к стенам, колоннам, монтажу оборудования, пер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городкам, полам, укладке коммуникаций, инженерных сетей и так далее.</w:t>
      </w:r>
    </w:p>
    <w:p w:rsidR="00AC7412" w:rsidRDefault="00AC7412" w:rsidP="00AC7412">
      <w:pPr>
        <w:spacing w:after="0" w:line="240" w:lineRule="auto"/>
        <w:ind w:firstLine="566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Также исполнительная документация необходима для сдачи объекта в эк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плуатацию, хранится в 6-ти экземплярах у заказчика, производителя работ, геод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зической организации, контролирующих органах ГАСК, заинтересованных и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станциях.</w:t>
      </w:r>
    </w:p>
    <w:p w:rsidR="00F72D42" w:rsidRDefault="00F72D42" w:rsidP="00F72D42">
      <w:pPr>
        <w:spacing w:after="0" w:line="240" w:lineRule="auto"/>
        <w:ind w:left="91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Съемке подлежат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углы фундамента в плане и по высоте;</w:t>
      </w: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высотные отметки плиты с сеткой каждый метр;</w:t>
      </w: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выпуска арматуры, предназначенные для монтажа колонн;</w:t>
      </w: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грани бетона;</w:t>
      </w:r>
    </w:p>
    <w:p w:rsidR="00F72D42" w:rsidRDefault="00F72D42" w:rsidP="00F72D42">
      <w:pPr>
        <w:spacing w:after="0" w:line="240" w:lineRule="auto"/>
        <w:jc w:val="both"/>
        <w:rPr>
          <w:rFonts w:ascii="Symbol" w:eastAsia="Symbol" w:hAnsi="Symbol" w:cs="Symbol"/>
          <w:sz w:val="20"/>
          <w:szCs w:val="20"/>
        </w:rPr>
      </w:pP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отметки верха и привязки к осям анкерных болтов;</w:t>
      </w: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right="780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все закладные детали, для установки оборудования на технологические фундаменты;</w:t>
      </w: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проблемные точки для принятия проектных решений по их устранению;</w:t>
      </w:r>
    </w:p>
    <w:p w:rsidR="00F72D42" w:rsidRDefault="00F72D42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right="1560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положение технологических ниш и отверстий для водопроводов, канализации, кабелей и др.;</w:t>
      </w:r>
    </w:p>
    <w:p w:rsidR="004F1FD9" w:rsidRDefault="004F1FD9" w:rsidP="004B16B4">
      <w:pPr>
        <w:numPr>
          <w:ilvl w:val="0"/>
          <w:numId w:val="91"/>
        </w:numPr>
        <w:tabs>
          <w:tab w:val="left" w:pos="358"/>
        </w:tabs>
        <w:spacing w:after="0" w:line="240" w:lineRule="auto"/>
        <w:ind w:left="358" w:right="400" w:hanging="358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места, где не соблюден защитный слой для арматуры и при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видимых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Ее выпучивания тоже подлежать съемке, обследованию и отображению их на исполнительной схеме.</w:t>
      </w:r>
    </w:p>
    <w:p w:rsidR="00AC7412" w:rsidRDefault="004F1FD9" w:rsidP="00AC7412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  <w:sz w:val="20"/>
          <w:szCs w:val="20"/>
        </w:rPr>
        <w:drawing>
          <wp:inline distT="0" distB="0" distL="0" distR="0" wp14:anchorId="52EB0323" wp14:editId="1CE428D0">
            <wp:extent cx="3716594" cy="2628435"/>
            <wp:effectExtent l="0" t="0" r="0" b="0"/>
            <wp:docPr id="18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015" cy="2630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729F" w:rsidRPr="00CB471E" w:rsidRDefault="009E729F" w:rsidP="009E729F">
      <w:pPr>
        <w:shd w:val="clear" w:color="auto" w:fill="FFFFFF"/>
        <w:spacing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CB471E">
        <w:rPr>
          <w:rFonts w:ascii="Times New Roman" w:hAnsi="Times New Roman" w:cs="Times New Roman"/>
          <w:i/>
          <w:color w:val="000000"/>
          <w:sz w:val="28"/>
          <w:szCs w:val="28"/>
        </w:rPr>
        <w:t>Методика выполнения исполнительной геодезической съемки с последующим с</w:t>
      </w:r>
      <w:r w:rsidRPr="00CB471E">
        <w:rPr>
          <w:rFonts w:ascii="Times New Roman" w:hAnsi="Times New Roman" w:cs="Times New Roman"/>
          <w:i/>
          <w:color w:val="000000"/>
          <w:sz w:val="28"/>
          <w:szCs w:val="28"/>
        </w:rPr>
        <w:t>о</w:t>
      </w:r>
      <w:r w:rsidRPr="00CB471E">
        <w:rPr>
          <w:rFonts w:ascii="Times New Roman" w:hAnsi="Times New Roman" w:cs="Times New Roman"/>
          <w:i/>
          <w:color w:val="000000"/>
          <w:sz w:val="28"/>
          <w:szCs w:val="28"/>
        </w:rPr>
        <w:t>ставлением исполнительной схемы конструкций здания на листе чертежной б</w:t>
      </w:r>
      <w:r w:rsidRPr="00CB471E">
        <w:rPr>
          <w:rFonts w:ascii="Times New Roman" w:hAnsi="Times New Roman" w:cs="Times New Roman"/>
          <w:i/>
          <w:color w:val="000000"/>
          <w:sz w:val="28"/>
          <w:szCs w:val="28"/>
        </w:rPr>
        <w:t>у</w:t>
      </w:r>
      <w:r w:rsidRPr="00CB471E">
        <w:rPr>
          <w:rFonts w:ascii="Times New Roman" w:hAnsi="Times New Roman" w:cs="Times New Roman"/>
          <w:i/>
          <w:color w:val="000000"/>
          <w:sz w:val="28"/>
          <w:szCs w:val="28"/>
        </w:rPr>
        <w:t>маги формата А-4:</w:t>
      </w:r>
    </w:p>
    <w:p w:rsidR="009E729F" w:rsidRPr="00952415" w:rsidRDefault="009E729F" w:rsidP="004B16B4">
      <w:pPr>
        <w:pStyle w:val="af4"/>
        <w:numPr>
          <w:ilvl w:val="0"/>
          <w:numId w:val="93"/>
        </w:numPr>
        <w:spacing w:after="0" w:line="240" w:lineRule="auto"/>
        <w:jc w:val="both"/>
        <w:rPr>
          <w:sz w:val="28"/>
          <w:szCs w:val="24"/>
          <w:lang w:eastAsia="ru-RU"/>
        </w:rPr>
      </w:pPr>
      <w:r w:rsidRPr="00952415">
        <w:rPr>
          <w:sz w:val="28"/>
          <w:szCs w:val="24"/>
          <w:lang w:eastAsia="ru-RU"/>
        </w:rPr>
        <w:t>После завершения этапа работ, возведения частей здания, выполняют геодез</w:t>
      </w:r>
      <w:r w:rsidRPr="00952415">
        <w:rPr>
          <w:sz w:val="28"/>
          <w:szCs w:val="24"/>
          <w:lang w:eastAsia="ru-RU"/>
        </w:rPr>
        <w:t>и</w:t>
      </w:r>
      <w:r w:rsidRPr="00952415">
        <w:rPr>
          <w:sz w:val="28"/>
          <w:szCs w:val="24"/>
          <w:lang w:eastAsia="ru-RU"/>
        </w:rPr>
        <w:t>ческие измерения, называемые исполнительными геодезическими съемками.</w:t>
      </w:r>
    </w:p>
    <w:p w:rsidR="009E729F" w:rsidRDefault="009E729F" w:rsidP="009E729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AD56D6">
        <w:rPr>
          <w:rFonts w:ascii="Times New Roman" w:eastAsia="Times New Roman" w:hAnsi="Times New Roman" w:cs="Times New Roman"/>
          <w:sz w:val="28"/>
          <w:szCs w:val="24"/>
        </w:rPr>
        <w:t>В процессе исполнительных съемок определяют плановое и высотное пол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о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жение выверенных и окончательно закрепленных конструкций и элементов зд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а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ния</w:t>
      </w:r>
      <w:r>
        <w:rPr>
          <w:rFonts w:ascii="Times New Roman" w:eastAsia="Times New Roman" w:hAnsi="Times New Roman" w:cs="Times New Roman"/>
          <w:sz w:val="28"/>
          <w:szCs w:val="24"/>
        </w:rPr>
        <w:t>.</w:t>
      </w:r>
    </w:p>
    <w:p w:rsidR="009E729F" w:rsidRPr="00AD56D6" w:rsidRDefault="009E729F" w:rsidP="009E72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2) 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Выполнение исполнительных съемок предназначено для решения следующих задач:</w:t>
      </w:r>
    </w:p>
    <w:p w:rsidR="009E729F" w:rsidRPr="00AD56D6" w:rsidRDefault="009E729F" w:rsidP="009E729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AD56D6">
        <w:rPr>
          <w:rFonts w:ascii="Times New Roman" w:eastAsia="Times New Roman" w:hAnsi="Times New Roman" w:cs="Times New Roman"/>
          <w:sz w:val="28"/>
          <w:szCs w:val="24"/>
        </w:rPr>
        <w:t>а) обеспечение систематического контроля и учета объемов выполненных строительно-монтажных работ;</w:t>
      </w:r>
    </w:p>
    <w:p w:rsidR="009E729F" w:rsidRPr="00AD56D6" w:rsidRDefault="009E729F" w:rsidP="009E729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AD56D6">
        <w:rPr>
          <w:rFonts w:ascii="Times New Roman" w:eastAsia="Times New Roman" w:hAnsi="Times New Roman" w:cs="Times New Roman"/>
          <w:sz w:val="28"/>
          <w:szCs w:val="24"/>
        </w:rPr>
        <w:t>б) выявление соответствия выполненных работ проектным данным с целью своевременного устранения отклонений;</w:t>
      </w:r>
    </w:p>
    <w:p w:rsidR="009E729F" w:rsidRPr="00AD56D6" w:rsidRDefault="009E729F" w:rsidP="009E729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AD56D6">
        <w:rPr>
          <w:rFonts w:ascii="Times New Roman" w:eastAsia="Times New Roman" w:hAnsi="Times New Roman" w:cs="Times New Roman"/>
          <w:sz w:val="28"/>
          <w:szCs w:val="24"/>
        </w:rPr>
        <w:t>г) установление фактического положения конструкций.</w:t>
      </w:r>
    </w:p>
    <w:p w:rsidR="009E729F" w:rsidRPr="00AD56D6" w:rsidRDefault="009E729F" w:rsidP="009E72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3) 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 xml:space="preserve"> По результатам исполнительной геодезической съемки элементов конструкций и частей здани</w:t>
      </w:r>
      <w:r>
        <w:rPr>
          <w:rFonts w:ascii="Times New Roman" w:eastAsia="Times New Roman" w:hAnsi="Times New Roman" w:cs="Times New Roman"/>
          <w:sz w:val="28"/>
          <w:szCs w:val="24"/>
        </w:rPr>
        <w:t>я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, следует состав</w:t>
      </w:r>
      <w:r>
        <w:rPr>
          <w:rFonts w:ascii="Times New Roman" w:eastAsia="Times New Roman" w:hAnsi="Times New Roman" w:cs="Times New Roman"/>
          <w:sz w:val="28"/>
          <w:szCs w:val="24"/>
        </w:rPr>
        <w:t>ить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 xml:space="preserve"> исполнительные геодезические схемы. На схемах должны наноситься проектные и фактические размеры или отклонения от 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lastRenderedPageBreak/>
        <w:t>них.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Результаты исполнительных съемок служат основанием для заключения пр</w:t>
      </w:r>
      <w:r>
        <w:rPr>
          <w:rFonts w:ascii="Times New Roman" w:eastAsia="Times New Roman" w:hAnsi="Times New Roman" w:cs="Times New Roman"/>
          <w:sz w:val="28"/>
          <w:szCs w:val="24"/>
        </w:rPr>
        <w:t>и</w:t>
      </w:r>
      <w:r>
        <w:rPr>
          <w:rFonts w:ascii="Times New Roman" w:eastAsia="Times New Roman" w:hAnsi="Times New Roman" w:cs="Times New Roman"/>
          <w:sz w:val="28"/>
          <w:szCs w:val="24"/>
        </w:rPr>
        <w:t>годности конструкций и для оценки качества монтажных работ.</w:t>
      </w:r>
    </w:p>
    <w:p w:rsidR="009E729F" w:rsidRPr="00AD56D6" w:rsidRDefault="009E729F" w:rsidP="009E72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         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На исполнительной схеме стеновых панелей показывают направление и в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е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личину отклонения плоскости стеновой панели в верхнем сечении от вертикали, а также смещение оси панели или ее грани в нижнем сечении от разбивочной оси.</w:t>
      </w:r>
    </w:p>
    <w:p w:rsidR="009E729F" w:rsidRPr="00AD56D6" w:rsidRDefault="009E729F" w:rsidP="009E729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 xml:space="preserve"> На исполнительной схеме съемки колонн многоэтажного здания показыв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а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ют направление и величину смещения осей колонн от разбивочных осей в нижнем и верхнем сечениях, а также отклонение отметки верха колонны относительно «0» мм. При этом за «0» принимают отметку колонны, имеющей наибольшую абс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о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лютную величину.</w:t>
      </w:r>
    </w:p>
    <w:p w:rsidR="009E729F" w:rsidRDefault="009E729F" w:rsidP="009E729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AD56D6">
        <w:rPr>
          <w:rFonts w:ascii="Times New Roman" w:eastAsia="Times New Roman" w:hAnsi="Times New Roman" w:cs="Times New Roman"/>
          <w:sz w:val="28"/>
          <w:szCs w:val="24"/>
        </w:rPr>
        <w:t>Плановые отметки могут быть получены непосредственными промерами</w:t>
      </w:r>
      <w:r>
        <w:rPr>
          <w:rFonts w:ascii="Times New Roman" w:eastAsia="Times New Roman" w:hAnsi="Times New Roman" w:cs="Times New Roman"/>
          <w:sz w:val="28"/>
          <w:szCs w:val="24"/>
        </w:rPr>
        <w:t>.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 xml:space="preserve">  Отклонение от вертикали определяют рейкой–отвесом, простым отвесом или б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о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ковым нивелированием. Отклонение по высоте получают техническим нивелир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о</w:t>
      </w:r>
      <w:r w:rsidRPr="00AD56D6">
        <w:rPr>
          <w:rFonts w:ascii="Times New Roman" w:eastAsia="Times New Roman" w:hAnsi="Times New Roman" w:cs="Times New Roman"/>
          <w:sz w:val="28"/>
          <w:szCs w:val="24"/>
        </w:rPr>
        <w:t>ванием.</w:t>
      </w:r>
    </w:p>
    <w:p w:rsidR="009E729F" w:rsidRDefault="009E729F" w:rsidP="009E729F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При съёмке определяют отметки Н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vertAlign w:val="subscript"/>
          <w:lang w:val="en-US"/>
        </w:rPr>
        <w:t>i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опорных поверхностей строительных конструкций, например верхних поверхностей колонны или консолей у колонны.</w:t>
      </w:r>
    </w:p>
    <w:p w:rsidR="009E729F" w:rsidRDefault="009E729F" w:rsidP="009E729F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Как правило, съёмку конструкций на одном участке проводят с одной уст</w:t>
      </w:r>
      <w:r>
        <w:rPr>
          <w:rFonts w:ascii="Times New Roman" w:eastAsia="Times New Roman" w:hAnsi="Times New Roman" w:cs="Times New Roman"/>
          <w:sz w:val="28"/>
          <w:szCs w:val="24"/>
        </w:rPr>
        <w:t>а</w:t>
      </w:r>
      <w:r>
        <w:rPr>
          <w:rFonts w:ascii="Times New Roman" w:eastAsia="Times New Roman" w:hAnsi="Times New Roman" w:cs="Times New Roman"/>
          <w:sz w:val="28"/>
          <w:szCs w:val="24"/>
        </w:rPr>
        <w:t>новки нивелира. В начале и в конце измерений берут отсчеты по черной и кра</w:t>
      </w:r>
      <w:r>
        <w:rPr>
          <w:rFonts w:ascii="Times New Roman" w:eastAsia="Times New Roman" w:hAnsi="Times New Roman" w:cs="Times New Roman"/>
          <w:sz w:val="28"/>
          <w:szCs w:val="24"/>
        </w:rPr>
        <w:t>с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ной сторонам реек, установленных на 2-х  рабочих реперах. Полученные отсчеты записывают на рабочей схеме в числитель справа от условного знака репера. </w:t>
      </w:r>
    </w:p>
    <w:p w:rsidR="009E729F" w:rsidRDefault="009E729F" w:rsidP="009E729F">
      <w:pPr>
        <w:spacing w:after="0" w:line="24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Отсчеты 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</w:rPr>
        <w:t>по</w:t>
      </w:r>
      <w:proofErr w:type="gramEnd"/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черной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и красной сторонам реек, установленных на конструкц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>ях, записывают в числителе выноски (черты) у конструкции.</w:t>
      </w:r>
    </w:p>
    <w:p w:rsidR="009E729F" w:rsidRDefault="009E729F" w:rsidP="009E729F">
      <w:pPr>
        <w:spacing w:after="0" w:line="24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Исходные данные при  выполнении исполнительных  плановой и высотной съёмок получить у преподавателя.</w:t>
      </w:r>
    </w:p>
    <w:p w:rsidR="009E729F" w:rsidRDefault="009E729F" w:rsidP="009E729F">
      <w:pPr>
        <w:spacing w:after="0" w:line="24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При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плановой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и высотной исполнительным съёмкам одних и тех же ко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>струкций обычно составляют одну схему.</w:t>
      </w:r>
    </w:p>
    <w:p w:rsidR="009E729F" w:rsidRDefault="009E729F" w:rsidP="009E729F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Пример исполнительной схемы приведен ниже.</w:t>
      </w:r>
    </w:p>
    <w:p w:rsidR="00747FF2" w:rsidRPr="00CB471E" w:rsidRDefault="009E729F" w:rsidP="00CB471E">
      <w:pPr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77FE77E5" wp14:editId="784A7F34">
            <wp:extent cx="2959509" cy="2082886"/>
            <wp:effectExtent l="0" t="0" r="0" b="0"/>
            <wp:docPr id="196" name="Рисунок 196" descr="C:\Users\LinCom\Desktop\исполнительные схемы_19\Пособие Исполнительная техническая документация при строительстве зданий и сооружений. Справочное пособие - скачать бесплатно_files\image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nCom\Desktop\исполнительные схемы_19\Пособие Исполнительная техническая документация при строительстве зданий и сооружений. Справочное пособие - скачать бесплатно_files\image02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891" cy="208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71E"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  <w:r w:rsidR="004F0C2F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CFEE733" wp14:editId="39F86C5D">
            <wp:extent cx="2369574" cy="2453426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70" b="3093"/>
                    <a:stretch/>
                  </pic:blipFill>
                  <pic:spPr bwMode="auto">
                    <a:xfrm>
                      <a:off x="0" y="0"/>
                      <a:ext cx="2373529" cy="2457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BA6AA2" w:rsidRPr="005F6E9A" w:rsidRDefault="005F6E9A" w:rsidP="00BA6AA2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E9A">
        <w:rPr>
          <w:rFonts w:ascii="Times New Roman" w:hAnsi="Times New Roman" w:cs="Times New Roman"/>
          <w:sz w:val="28"/>
          <w:szCs w:val="28"/>
        </w:rPr>
        <w:t>Выполнить исполнительную схему для столбчатого фундамента и сборных жел</w:t>
      </w:r>
      <w:r w:rsidRPr="005F6E9A">
        <w:rPr>
          <w:rFonts w:ascii="Times New Roman" w:hAnsi="Times New Roman" w:cs="Times New Roman"/>
          <w:sz w:val="28"/>
          <w:szCs w:val="28"/>
        </w:rPr>
        <w:t>е</w:t>
      </w:r>
      <w:r w:rsidRPr="005F6E9A">
        <w:rPr>
          <w:rFonts w:ascii="Times New Roman" w:hAnsi="Times New Roman" w:cs="Times New Roman"/>
          <w:sz w:val="28"/>
          <w:szCs w:val="28"/>
        </w:rPr>
        <w:t>зобетонных колонн.</w:t>
      </w:r>
      <w:r w:rsidR="007739DD">
        <w:rPr>
          <w:rFonts w:ascii="Times New Roman" w:hAnsi="Times New Roman" w:cs="Times New Roman"/>
          <w:sz w:val="28"/>
          <w:szCs w:val="28"/>
        </w:rPr>
        <w:t xml:space="preserve"> Данные взять в ПМ.01 МДК 01.01 тема «Архитектура зд</w:t>
      </w:r>
      <w:r w:rsidR="007739DD">
        <w:rPr>
          <w:rFonts w:ascii="Times New Roman" w:hAnsi="Times New Roman" w:cs="Times New Roman"/>
          <w:sz w:val="28"/>
          <w:szCs w:val="28"/>
        </w:rPr>
        <w:t>а</w:t>
      </w:r>
      <w:r w:rsidR="007739DD">
        <w:rPr>
          <w:rFonts w:ascii="Times New Roman" w:hAnsi="Times New Roman" w:cs="Times New Roman"/>
          <w:sz w:val="28"/>
          <w:szCs w:val="28"/>
        </w:rPr>
        <w:t>ний» (промышленное здание).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E01A7A" w:rsidRPr="00253C83" w:rsidRDefault="00E01A7A" w:rsidP="00CB471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53C83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Основные источники:</w:t>
      </w:r>
    </w:p>
    <w:p w:rsidR="00E01A7A" w:rsidRPr="00253C83" w:rsidRDefault="00E01A7A" w:rsidP="00CB471E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53C83">
        <w:rPr>
          <w:rFonts w:ascii="Times New Roman" w:eastAsia="Calibri" w:hAnsi="Times New Roman" w:cs="Times New Roman"/>
          <w:bCs/>
          <w:sz w:val="28"/>
          <w:szCs w:val="28"/>
        </w:rPr>
        <w:t>Киселев М.И.</w:t>
      </w:r>
      <w:r w:rsidRPr="00253C83">
        <w:rPr>
          <w:rFonts w:ascii="Times New Roman" w:eastAsia="Calibri" w:hAnsi="Times New Roman" w:cs="Times New Roman"/>
          <w:sz w:val="28"/>
          <w:szCs w:val="28"/>
        </w:rPr>
        <w:t xml:space="preserve"> Геодезия: учебник / М. И. Киселев, Д. Ш. Михелев. - 6-е</w:t>
      </w:r>
    </w:p>
    <w:p w:rsidR="00E01A7A" w:rsidRPr="00253C83" w:rsidRDefault="00E01A7A" w:rsidP="00CB471E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53C83">
        <w:rPr>
          <w:rFonts w:ascii="Times New Roman" w:eastAsia="Calibri" w:hAnsi="Times New Roman" w:cs="Times New Roman"/>
          <w:sz w:val="28"/>
          <w:szCs w:val="28"/>
        </w:rPr>
        <w:t>изд., стер. - М.: Академия, 2015. - 384 с.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3C83">
        <w:rPr>
          <w:rFonts w:ascii="Times New Roman" w:hAnsi="Times New Roman" w:cs="Times New Roman"/>
          <w:b/>
          <w:sz w:val="28"/>
          <w:szCs w:val="28"/>
        </w:rPr>
        <w:t>Дополнительная литература:</w:t>
      </w:r>
    </w:p>
    <w:tbl>
      <w:tblPr>
        <w:tblW w:w="8755" w:type="dxa"/>
        <w:tblLook w:val="01E0" w:firstRow="1" w:lastRow="1" w:firstColumn="1" w:lastColumn="1" w:noHBand="0" w:noVBand="0"/>
      </w:tblPr>
      <w:tblGrid>
        <w:gridCol w:w="8755"/>
      </w:tblGrid>
      <w:tr w:rsidR="00E01A7A" w:rsidRPr="00635C8C" w:rsidTr="00CB5011">
        <w:tc>
          <w:tcPr>
            <w:tcW w:w="8755" w:type="dxa"/>
          </w:tcPr>
          <w:p w:rsidR="00E01A7A" w:rsidRPr="00635C8C" w:rsidRDefault="00E01A7A" w:rsidP="00CB50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Pr="00635C8C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Нестеренок М.С.</w:t>
            </w: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Геодезия : учеб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.п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особие для вузов / </w:t>
            </w:r>
          </w:p>
          <w:p w:rsidR="00E01A7A" w:rsidRPr="00635C8C" w:rsidRDefault="00E01A7A" w:rsidP="00CB50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М. С. Нестеренок. - Минск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:В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ысш. </w:t>
            </w:r>
            <w:proofErr w:type="gramStart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>Ш</w:t>
            </w:r>
            <w:proofErr w:type="gramEnd"/>
            <w:r w:rsidRPr="00635C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к., 2015. - 272 с.:</w:t>
            </w:r>
          </w:p>
        </w:tc>
      </w:tr>
    </w:tbl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53C83">
        <w:rPr>
          <w:rFonts w:ascii="Times New Roman" w:eastAsia="Calibri" w:hAnsi="Times New Roman" w:cs="Times New Roman"/>
          <w:sz w:val="28"/>
          <w:szCs w:val="28"/>
        </w:rPr>
        <w:t>2.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Федотов Г.А. Инженерная геодезия</w:t>
      </w:r>
      <w:proofErr w:type="gramStart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учебник. — 6-е изд., перераб. и доп.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</w:t>
      </w:r>
      <w:r w:rsidRPr="00253C83">
        <w:rPr>
          <w:rFonts w:ascii="Times New Roman" w:hAnsi="Times New Roman" w:cs="Times New Roman"/>
          <w:sz w:val="28"/>
          <w:szCs w:val="28"/>
        </w:rPr>
        <w:t>— М.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53C83">
        <w:rPr>
          <w:rFonts w:ascii="Times New Roman" w:hAnsi="Times New Roman" w:cs="Times New Roman"/>
          <w:sz w:val="28"/>
          <w:szCs w:val="28"/>
        </w:rPr>
        <w:t xml:space="preserve"> ИНФРА-М, 2017. — 479 с. — (Высшее образование: </w:t>
      </w:r>
      <w:proofErr w:type="gramStart"/>
      <w:r w:rsidRPr="00253C83">
        <w:rPr>
          <w:rFonts w:ascii="Times New Roman" w:hAnsi="Times New Roman" w:cs="Times New Roman"/>
          <w:sz w:val="28"/>
          <w:szCs w:val="28"/>
        </w:rPr>
        <w:t xml:space="preserve">Специалитет) </w:t>
      </w:r>
      <w:r w:rsidRPr="00253C83">
        <w:rPr>
          <w:rFonts w:eastAsia="Calibri"/>
          <w:shd w:val="clear" w:color="auto" w:fill="FFFFFF"/>
        </w:rPr>
        <w:t xml:space="preserve"> </w:t>
      </w:r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[Электронный портал].</w:t>
      </w:r>
      <w:proofErr w:type="gramEnd"/>
      <w:r w:rsidRPr="00253C8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Режим доступа: — www.dx.doi.org/ 10.12737/13161.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 xml:space="preserve"> 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3.Киселёв М.И., Лукъянов В.Ф. «Лабораторный практикум п</w:t>
      </w:r>
      <w:r w:rsidR="00CA26C7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о геодезии» М.: «Стройиздат», 201</w:t>
      </w: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7.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Интернет ресурсы /текстовые:</w:t>
      </w:r>
    </w:p>
    <w:p w:rsidR="00E01A7A" w:rsidRPr="00253C83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253C83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www.geodigital.ru</w:t>
      </w:r>
    </w:p>
    <w:p w:rsidR="00E01A7A" w:rsidRPr="00646F92" w:rsidRDefault="00E01A7A" w:rsidP="00E01A7A">
      <w:pPr>
        <w:shd w:val="clear" w:color="auto" w:fill="FFFFFF"/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</w:pPr>
      <w:r w:rsidRPr="00646F92">
        <w:rPr>
          <w:rFonts w:ascii="Times New Roman" w:hAnsi="Times New Roman" w:cs="Times New Roman"/>
          <w:bCs/>
          <w:color w:val="000000"/>
          <w:kern w:val="28"/>
          <w:sz w:val="28"/>
          <w:szCs w:val="28"/>
        </w:rPr>
        <w:t>www.geo-book.ru</w:t>
      </w:r>
    </w:p>
    <w:p w:rsidR="00733736" w:rsidRPr="00965E37" w:rsidRDefault="00733736" w:rsidP="004C1584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33736" w:rsidRDefault="00733736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t xml:space="preserve">Практическое занятие №13. Подбор экскаватора и транспортных средств по объёму работ, заданному сроку выполнения работ, </w:t>
      </w:r>
      <w:r w:rsidR="001E7066">
        <w:rPr>
          <w:rFonts w:ascii="Times New Roman" w:hAnsi="Times New Roman"/>
          <w:b/>
          <w:sz w:val="28"/>
          <w:szCs w:val="28"/>
        </w:rPr>
        <w:t>требуемым характерист</w:t>
      </w:r>
      <w:r w:rsidR="001E7066">
        <w:rPr>
          <w:rFonts w:ascii="Times New Roman" w:hAnsi="Times New Roman"/>
          <w:b/>
          <w:sz w:val="28"/>
          <w:szCs w:val="28"/>
        </w:rPr>
        <w:t>и</w:t>
      </w:r>
      <w:r w:rsidR="001E7066">
        <w:rPr>
          <w:rFonts w:ascii="Times New Roman" w:hAnsi="Times New Roman"/>
          <w:b/>
          <w:sz w:val="28"/>
          <w:szCs w:val="28"/>
        </w:rPr>
        <w:t>кам машин</w:t>
      </w:r>
    </w:p>
    <w:p w:rsidR="001E7066" w:rsidRPr="00965E37" w:rsidRDefault="001E7066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BA3BB6" w:rsidRDefault="00BA6AA2" w:rsidP="00BA6AA2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BA3BB6">
        <w:rPr>
          <w:color w:val="auto"/>
          <w:sz w:val="28"/>
          <w:szCs w:val="28"/>
        </w:rPr>
        <w:t xml:space="preserve">Освоить методику </w:t>
      </w:r>
      <w:r w:rsidR="009F4D18" w:rsidRPr="00BA3BB6">
        <w:rPr>
          <w:color w:val="auto"/>
          <w:sz w:val="28"/>
          <w:szCs w:val="28"/>
        </w:rPr>
        <w:t xml:space="preserve">подбора землеройных и транспортных средств на </w:t>
      </w:r>
      <w:r w:rsidR="00BA3BB6" w:rsidRPr="00BA3BB6">
        <w:rPr>
          <w:color w:val="auto"/>
          <w:sz w:val="28"/>
          <w:szCs w:val="28"/>
        </w:rPr>
        <w:t>разр</w:t>
      </w:r>
      <w:r w:rsidR="00BA3BB6" w:rsidRPr="00BA3BB6">
        <w:rPr>
          <w:color w:val="auto"/>
          <w:sz w:val="28"/>
          <w:szCs w:val="28"/>
        </w:rPr>
        <w:t>а</w:t>
      </w:r>
      <w:r w:rsidR="00BA3BB6" w:rsidRPr="00BA3BB6">
        <w:rPr>
          <w:color w:val="auto"/>
          <w:sz w:val="28"/>
          <w:szCs w:val="28"/>
        </w:rPr>
        <w:t>ботку грунта в выемки</w:t>
      </w:r>
      <w:r w:rsidRPr="00BA3BB6">
        <w:rPr>
          <w:color w:val="auto"/>
          <w:sz w:val="28"/>
          <w:szCs w:val="28"/>
        </w:rPr>
        <w:t xml:space="preserve">. Научиться </w:t>
      </w:r>
      <w:r w:rsidR="00BA3BB6" w:rsidRPr="00BA3BB6">
        <w:rPr>
          <w:color w:val="auto"/>
          <w:sz w:val="28"/>
          <w:szCs w:val="28"/>
        </w:rPr>
        <w:t>по виду и категории грунта выбирать тип ко</w:t>
      </w:r>
      <w:r w:rsidR="00BA3BB6" w:rsidRPr="00BA3BB6">
        <w:rPr>
          <w:color w:val="auto"/>
          <w:sz w:val="28"/>
          <w:szCs w:val="28"/>
        </w:rPr>
        <w:t>в</w:t>
      </w:r>
      <w:r w:rsidR="00BA3BB6" w:rsidRPr="00BA3BB6">
        <w:rPr>
          <w:color w:val="auto"/>
          <w:sz w:val="28"/>
          <w:szCs w:val="28"/>
        </w:rPr>
        <w:t>ша экскаватора</w:t>
      </w:r>
      <w:r w:rsidRPr="00BA3BB6">
        <w:rPr>
          <w:color w:val="auto"/>
          <w:sz w:val="28"/>
          <w:szCs w:val="28"/>
        </w:rPr>
        <w:t xml:space="preserve">. </w:t>
      </w:r>
    </w:p>
    <w:p w:rsidR="00BA6AA2" w:rsidRPr="004C18E4" w:rsidRDefault="00BA6AA2" w:rsidP="00BA6AA2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4C18E4">
        <w:rPr>
          <w:color w:val="auto"/>
          <w:sz w:val="28"/>
          <w:szCs w:val="28"/>
        </w:rPr>
        <w:t xml:space="preserve">Научиться различать </w:t>
      </w:r>
      <w:r w:rsidR="004C18E4" w:rsidRPr="004C18E4">
        <w:rPr>
          <w:color w:val="auto"/>
          <w:sz w:val="28"/>
          <w:szCs w:val="28"/>
        </w:rPr>
        <w:t>типы экскаваторов с различным видом оборудования и ковша</w:t>
      </w:r>
      <w:r w:rsidRPr="004C18E4">
        <w:rPr>
          <w:color w:val="auto"/>
          <w:sz w:val="28"/>
          <w:szCs w:val="28"/>
        </w:rPr>
        <w:t xml:space="preserve">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BA6AA2" w:rsidRPr="0022554B" w:rsidRDefault="00BA6AA2" w:rsidP="00BA6AA2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</w:t>
      </w:r>
      <w:r w:rsidR="004C18E4" w:rsidRPr="0022554B">
        <w:rPr>
          <w:bCs/>
          <w:color w:val="auto"/>
          <w:sz w:val="28"/>
          <w:szCs w:val="28"/>
        </w:rPr>
        <w:t>нию практических работ по ПМ. 02</w:t>
      </w:r>
      <w:r w:rsidRPr="0022554B">
        <w:rPr>
          <w:bCs/>
          <w:color w:val="auto"/>
          <w:sz w:val="28"/>
          <w:szCs w:val="28"/>
        </w:rPr>
        <w:t>. «</w:t>
      </w:r>
      <w:r w:rsidR="0022554B"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="0022554B" w:rsidRPr="0022554B">
        <w:rPr>
          <w:rFonts w:eastAsiaTheme="minorEastAsia"/>
          <w:color w:val="auto"/>
          <w:sz w:val="28"/>
          <w:szCs w:val="28"/>
        </w:rPr>
        <w:t>ь</w:t>
      </w:r>
      <w:r w:rsidR="0022554B" w:rsidRPr="0022554B">
        <w:rPr>
          <w:rFonts w:eastAsiaTheme="minorEastAsia"/>
          <w:color w:val="auto"/>
          <w:sz w:val="28"/>
          <w:szCs w:val="28"/>
        </w:rPr>
        <w:t>ства</w:t>
      </w:r>
      <w:r w:rsidR="004C18E4" w:rsidRPr="0022554B">
        <w:rPr>
          <w:bCs/>
          <w:color w:val="auto"/>
          <w:sz w:val="28"/>
          <w:szCs w:val="28"/>
        </w:rPr>
        <w:t>» МДК. 02</w:t>
      </w:r>
      <w:r w:rsidRPr="0022554B">
        <w:rPr>
          <w:bCs/>
          <w:color w:val="auto"/>
          <w:sz w:val="28"/>
          <w:szCs w:val="28"/>
        </w:rPr>
        <w:t>.01</w:t>
      </w:r>
      <w:r w:rsidR="00547EF7" w:rsidRPr="0022554B">
        <w:rPr>
          <w:bCs/>
          <w:color w:val="auto"/>
          <w:sz w:val="28"/>
          <w:szCs w:val="28"/>
        </w:rPr>
        <w:t xml:space="preserve"> </w:t>
      </w:r>
      <w:r w:rsidRPr="0022554B">
        <w:rPr>
          <w:bCs/>
          <w:color w:val="auto"/>
          <w:sz w:val="28"/>
          <w:szCs w:val="28"/>
        </w:rPr>
        <w:t>«</w:t>
      </w:r>
      <w:r w:rsidR="00547EF7"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="00547EF7" w:rsidRPr="0022554B">
        <w:rPr>
          <w:rFonts w:eastAsiaTheme="minorEastAsia"/>
          <w:color w:val="auto"/>
          <w:sz w:val="28"/>
          <w:szCs w:val="28"/>
        </w:rPr>
        <w:t>ь</w:t>
      </w:r>
      <w:r w:rsidR="00547EF7"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 w:rsidRPr="0022554B">
        <w:rPr>
          <w:bCs/>
          <w:color w:val="auto"/>
          <w:sz w:val="28"/>
          <w:szCs w:val="28"/>
        </w:rPr>
        <w:t xml:space="preserve">» </w:t>
      </w:r>
      <w:r w:rsidR="00547EF7" w:rsidRPr="0022554B">
        <w:rPr>
          <w:bCs/>
          <w:color w:val="auto"/>
          <w:sz w:val="28"/>
          <w:szCs w:val="28"/>
        </w:rPr>
        <w:t>Тема 1.4. «Строительные машины и средства малой механ</w:t>
      </w:r>
      <w:r w:rsidR="00547EF7" w:rsidRPr="0022554B">
        <w:rPr>
          <w:bCs/>
          <w:color w:val="auto"/>
          <w:sz w:val="28"/>
          <w:szCs w:val="28"/>
        </w:rPr>
        <w:t>и</w:t>
      </w:r>
      <w:r w:rsidR="00547EF7" w:rsidRPr="0022554B">
        <w:rPr>
          <w:bCs/>
          <w:color w:val="auto"/>
          <w:sz w:val="28"/>
          <w:szCs w:val="28"/>
        </w:rPr>
        <w:t>зации»</w:t>
      </w:r>
      <w:r w:rsidR="00547EF7" w:rsidRPr="0022554B">
        <w:rPr>
          <w:b/>
          <w:bCs/>
          <w:color w:val="auto"/>
        </w:rPr>
        <w:t xml:space="preserve"> </w:t>
      </w:r>
    </w:p>
    <w:p w:rsidR="00BA6AA2" w:rsidRDefault="001E7066" w:rsidP="001E706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BA6AA2"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4C18E4" w:rsidRDefault="004C18E4" w:rsidP="003E3399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видам и категориям грунта выбирают тип ковша экскаватора. По указа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ным характеристикам предварительно выбирают 2 или 3 вида экскаваторов. Затем из этих экскаваторов необходимо выбрать один </w:t>
      </w:r>
      <w:r w:rsidR="00547EF7">
        <w:rPr>
          <w:rFonts w:ascii="Times New Roman" w:hAnsi="Times New Roman" w:cs="Times New Roman"/>
          <w:sz w:val="28"/>
          <w:szCs w:val="28"/>
        </w:rPr>
        <w:t>тип,</w:t>
      </w:r>
      <w:r>
        <w:rPr>
          <w:rFonts w:ascii="Times New Roman" w:hAnsi="Times New Roman" w:cs="Times New Roman"/>
          <w:sz w:val="28"/>
          <w:szCs w:val="28"/>
        </w:rPr>
        <w:t xml:space="preserve"> имеющий наибольшую эк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номическую эффективность.</w:t>
      </w:r>
    </w:p>
    <w:p w:rsidR="003E3399" w:rsidRDefault="003E3399" w:rsidP="003E3399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Комплексную механизацию на строительной площадке для разработки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емок (траншей или котлована) применяются экскаваторы.</w:t>
      </w:r>
    </w:p>
    <w:p w:rsidR="009F4D18" w:rsidRPr="00537382" w:rsidRDefault="009F4D18" w:rsidP="009F4D18">
      <w:pPr>
        <w:pStyle w:val="a9"/>
        <w:ind w:firstLine="851"/>
        <w:jc w:val="center"/>
        <w:rPr>
          <w:b/>
          <w:sz w:val="28"/>
          <w:szCs w:val="28"/>
        </w:rPr>
      </w:pPr>
      <w:r w:rsidRPr="00537382">
        <w:rPr>
          <w:b/>
          <w:sz w:val="28"/>
          <w:szCs w:val="28"/>
        </w:rPr>
        <w:t>Выбор экскаватора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Для разработки грунта в котлованах в качестве ведущей машины применяют экскаватор с оборудованием типа драглайн или прямая лопата, для широких траншей -  прямая лопата или обратная лопата, для узких (шириной понизу 3 м) траншей – обратная лопата.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В зависимости от объёма грунта определяем ёмкость ковша экскаватора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lastRenderedPageBreak/>
        <w:t>До 500 м</w:t>
      </w:r>
      <w:r w:rsidRPr="00537382">
        <w:rPr>
          <w:sz w:val="28"/>
          <w:szCs w:val="28"/>
          <w:vertAlign w:val="superscript"/>
        </w:rPr>
        <w:t>3</w:t>
      </w:r>
      <w:r w:rsidRPr="00537382">
        <w:rPr>
          <w:sz w:val="28"/>
          <w:szCs w:val="28"/>
        </w:rPr>
        <w:t xml:space="preserve"> – 0.15 м</w:t>
      </w:r>
      <w:r w:rsidRPr="00537382">
        <w:rPr>
          <w:sz w:val="28"/>
          <w:szCs w:val="28"/>
          <w:vertAlign w:val="superscript"/>
        </w:rPr>
        <w:t>3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  <w:vertAlign w:val="superscript"/>
        </w:rPr>
      </w:pPr>
      <w:r w:rsidRPr="00537382">
        <w:rPr>
          <w:sz w:val="28"/>
          <w:szCs w:val="28"/>
        </w:rPr>
        <w:t>500-1500 м</w:t>
      </w:r>
      <w:r w:rsidRPr="00537382">
        <w:rPr>
          <w:sz w:val="28"/>
          <w:szCs w:val="28"/>
          <w:vertAlign w:val="superscript"/>
        </w:rPr>
        <w:t>3</w:t>
      </w:r>
      <w:r w:rsidRPr="00537382">
        <w:rPr>
          <w:sz w:val="28"/>
          <w:szCs w:val="28"/>
        </w:rPr>
        <w:t xml:space="preserve"> – 0.24 и 0.3 м</w:t>
      </w:r>
      <w:r w:rsidRPr="00537382">
        <w:rPr>
          <w:sz w:val="28"/>
          <w:szCs w:val="28"/>
          <w:vertAlign w:val="superscript"/>
        </w:rPr>
        <w:t>3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1500-5000 м</w:t>
      </w:r>
      <w:r w:rsidRPr="00537382">
        <w:rPr>
          <w:sz w:val="28"/>
          <w:szCs w:val="28"/>
          <w:vertAlign w:val="superscript"/>
        </w:rPr>
        <w:t>3</w:t>
      </w:r>
      <w:r w:rsidRPr="00537382">
        <w:rPr>
          <w:sz w:val="28"/>
          <w:szCs w:val="28"/>
        </w:rPr>
        <w:t xml:space="preserve"> – 0.5 м</w:t>
      </w:r>
      <w:r w:rsidRPr="00537382">
        <w:rPr>
          <w:sz w:val="28"/>
          <w:szCs w:val="28"/>
          <w:vertAlign w:val="superscript"/>
        </w:rPr>
        <w:t>3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  <w:vertAlign w:val="superscript"/>
        </w:rPr>
      </w:pPr>
      <w:r w:rsidRPr="00537382">
        <w:rPr>
          <w:sz w:val="28"/>
          <w:szCs w:val="28"/>
        </w:rPr>
        <w:t>2000-8000 м</w:t>
      </w:r>
      <w:r w:rsidRPr="00537382">
        <w:rPr>
          <w:sz w:val="28"/>
          <w:szCs w:val="28"/>
          <w:vertAlign w:val="superscript"/>
        </w:rPr>
        <w:t>3</w:t>
      </w:r>
      <w:r w:rsidRPr="00537382">
        <w:rPr>
          <w:sz w:val="28"/>
          <w:szCs w:val="28"/>
        </w:rPr>
        <w:t xml:space="preserve"> – 0.65 м</w:t>
      </w:r>
      <w:r w:rsidRPr="00537382">
        <w:rPr>
          <w:sz w:val="28"/>
          <w:szCs w:val="28"/>
          <w:vertAlign w:val="superscript"/>
        </w:rPr>
        <w:t>3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  <w:vertAlign w:val="superscript"/>
        </w:rPr>
      </w:pPr>
      <w:r w:rsidRPr="00537382">
        <w:rPr>
          <w:sz w:val="28"/>
          <w:szCs w:val="28"/>
        </w:rPr>
        <w:t>6000-11000 м</w:t>
      </w:r>
      <w:r w:rsidRPr="00537382">
        <w:rPr>
          <w:sz w:val="28"/>
          <w:szCs w:val="28"/>
          <w:vertAlign w:val="superscript"/>
        </w:rPr>
        <w:t>3</w:t>
      </w:r>
      <w:r w:rsidRPr="00537382">
        <w:rPr>
          <w:sz w:val="28"/>
          <w:szCs w:val="28"/>
        </w:rPr>
        <w:t xml:space="preserve"> – 0.8 м</w:t>
      </w:r>
      <w:r w:rsidRPr="00537382">
        <w:rPr>
          <w:sz w:val="28"/>
          <w:szCs w:val="28"/>
          <w:vertAlign w:val="superscript"/>
        </w:rPr>
        <w:t>3</w:t>
      </w:r>
    </w:p>
    <w:p w:rsidR="009F4D18" w:rsidRPr="00537382" w:rsidRDefault="009F4D18" w:rsidP="009F4D18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Для дальнейшего производства работ принимаем экскаватор ….</w:t>
      </w:r>
    </w:p>
    <w:p w:rsidR="00C97B15" w:rsidRPr="00637740" w:rsidRDefault="00C97B15" w:rsidP="00C97B15">
      <w:pPr>
        <w:pStyle w:val="a9"/>
        <w:spacing w:after="0"/>
        <w:ind w:firstLine="567"/>
        <w:jc w:val="center"/>
        <w:rPr>
          <w:b/>
          <w:sz w:val="28"/>
          <w:szCs w:val="28"/>
        </w:rPr>
      </w:pPr>
      <w:r w:rsidRPr="00637740">
        <w:rPr>
          <w:b/>
          <w:sz w:val="28"/>
          <w:szCs w:val="28"/>
        </w:rPr>
        <w:t>Расчёт потребности в автотранспорте.</w:t>
      </w:r>
    </w:p>
    <w:p w:rsidR="00655518" w:rsidRPr="00655518" w:rsidRDefault="00655518" w:rsidP="00655518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>Расчет выполнить  в следующей последовательности</w:t>
      </w:r>
      <w:r w:rsidRPr="00655518">
        <w:rPr>
          <w:rFonts w:ascii="Times New Roman" w:hAnsi="Times New Roman" w:cs="Times New Roman"/>
          <w:b/>
          <w:sz w:val="28"/>
          <w:szCs w:val="28"/>
        </w:rPr>
        <w:t>:</w:t>
      </w:r>
    </w:p>
    <w:p w:rsidR="00655518" w:rsidRPr="00655518" w:rsidRDefault="00655518" w:rsidP="0065551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 xml:space="preserve">Определить   потребное количество автотранспорта для каждого грузового потока  по формуле:           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N= 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Q</m:t>
            </m:r>
          </m:num>
          <m:den>
            <m:eqArr>
              <m:eqArr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q*T*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</m:t>
                </m: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 </m:t>
                </m: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  <w:lang w:val="en-US"/>
                  </w:rPr>
                </m:ctrlPr>
              </m:e>
            </m:eqArr>
          </m:den>
        </m:f>
      </m:oMath>
    </w:p>
    <w:p w:rsidR="00655518" w:rsidRPr="00655518" w:rsidRDefault="00655518" w:rsidP="0065551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 xml:space="preserve">где:  </w:t>
      </w:r>
      <w:r w:rsidRPr="00655518">
        <w:rPr>
          <w:rFonts w:ascii="Times New Roman" w:hAnsi="Times New Roman" w:cs="Times New Roman"/>
          <w:b/>
          <w:sz w:val="28"/>
          <w:szCs w:val="28"/>
          <w:lang w:val="en-US"/>
        </w:rPr>
        <w:t>Q</w:t>
      </w:r>
      <w:r w:rsidRPr="00655518">
        <w:rPr>
          <w:rFonts w:ascii="Times New Roman" w:hAnsi="Times New Roman" w:cs="Times New Roman"/>
          <w:sz w:val="28"/>
          <w:szCs w:val="28"/>
        </w:rPr>
        <w:t xml:space="preserve"> – объем грузового потока за расчетный период, тонн</w:t>
      </w:r>
      <w:proofErr w:type="gramStart"/>
      <w:r w:rsidRPr="0065551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55518">
        <w:rPr>
          <w:rFonts w:ascii="Times New Roman" w:hAnsi="Times New Roman" w:cs="Times New Roman"/>
          <w:sz w:val="28"/>
          <w:szCs w:val="28"/>
        </w:rPr>
        <w:t xml:space="preserve">  ( </w:t>
      </w:r>
      <w:proofErr w:type="gramStart"/>
      <w:r w:rsidRPr="0065551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655518">
        <w:rPr>
          <w:rFonts w:ascii="Times New Roman" w:hAnsi="Times New Roman" w:cs="Times New Roman"/>
          <w:sz w:val="28"/>
          <w:szCs w:val="28"/>
        </w:rPr>
        <w:t xml:space="preserve">оличество материала * на удельный вес).   </w:t>
      </w:r>
    </w:p>
    <w:p w:rsidR="00655518" w:rsidRPr="00655518" w:rsidRDefault="00655518" w:rsidP="00655518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 xml:space="preserve">Удельный вес смотреть в  приложении </w:t>
      </w:r>
      <w:r w:rsidRPr="00655518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Pr="00655518">
        <w:rPr>
          <w:rFonts w:ascii="Times New Roman" w:hAnsi="Times New Roman" w:cs="Times New Roman"/>
          <w:sz w:val="28"/>
          <w:szCs w:val="28"/>
        </w:rPr>
        <w:t xml:space="preserve"> методического указания для в</w:t>
      </w:r>
      <w:r w:rsidRPr="00655518">
        <w:rPr>
          <w:rFonts w:ascii="Times New Roman" w:hAnsi="Times New Roman" w:cs="Times New Roman"/>
          <w:sz w:val="28"/>
          <w:szCs w:val="28"/>
        </w:rPr>
        <w:t>ы</w:t>
      </w:r>
      <w:r w:rsidRPr="00655518">
        <w:rPr>
          <w:rFonts w:ascii="Times New Roman" w:hAnsi="Times New Roman" w:cs="Times New Roman"/>
          <w:sz w:val="28"/>
          <w:szCs w:val="28"/>
        </w:rPr>
        <w:t xml:space="preserve">полнения практических занятий   по теме:  </w:t>
      </w:r>
      <w:r w:rsidRPr="00655518">
        <w:rPr>
          <w:rFonts w:ascii="Times New Roman" w:eastAsia="Batang" w:hAnsi="Times New Roman" w:cs="Times New Roman"/>
          <w:sz w:val="28"/>
          <w:szCs w:val="28"/>
        </w:rPr>
        <w:t>Выбор транспортных средств, для д</w:t>
      </w:r>
      <w:r w:rsidRPr="00655518">
        <w:rPr>
          <w:rFonts w:ascii="Times New Roman" w:eastAsia="Batang" w:hAnsi="Times New Roman" w:cs="Times New Roman"/>
          <w:sz w:val="28"/>
          <w:szCs w:val="28"/>
        </w:rPr>
        <w:t>о</w:t>
      </w:r>
      <w:r w:rsidRPr="00655518">
        <w:rPr>
          <w:rFonts w:ascii="Times New Roman" w:eastAsia="Batang" w:hAnsi="Times New Roman" w:cs="Times New Roman"/>
          <w:sz w:val="28"/>
          <w:szCs w:val="28"/>
        </w:rPr>
        <w:t>ставки строительных грузов.</w:t>
      </w:r>
      <w:r w:rsidRPr="00655518">
        <w:rPr>
          <w:rFonts w:ascii="Times New Roman" w:hAnsi="Times New Roman" w:cs="Times New Roman"/>
          <w:sz w:val="28"/>
          <w:szCs w:val="28"/>
        </w:rPr>
        <w:t xml:space="preserve"> ПМ 01. МДК 01.02« Проект производства работ»</w:t>
      </w:r>
    </w:p>
    <w:p w:rsidR="00655518" w:rsidRPr="00655518" w:rsidRDefault="00655518" w:rsidP="0065551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55518">
        <w:rPr>
          <w:rFonts w:ascii="Times New Roman" w:hAnsi="Times New Roman" w:cs="Times New Roman"/>
          <w:b/>
          <w:sz w:val="28"/>
          <w:szCs w:val="28"/>
          <w:lang w:val="en-US"/>
        </w:rPr>
        <w:t>q</w:t>
      </w:r>
      <w:r w:rsidRPr="006555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5518">
        <w:rPr>
          <w:rFonts w:ascii="Times New Roman" w:hAnsi="Times New Roman" w:cs="Times New Roman"/>
          <w:sz w:val="28"/>
          <w:szCs w:val="28"/>
        </w:rPr>
        <w:t xml:space="preserve"> -</w:t>
      </w:r>
      <w:proofErr w:type="gramEnd"/>
      <w:r w:rsidRPr="00655518">
        <w:rPr>
          <w:rFonts w:ascii="Times New Roman" w:hAnsi="Times New Roman" w:cs="Times New Roman"/>
          <w:sz w:val="28"/>
          <w:szCs w:val="28"/>
        </w:rPr>
        <w:t xml:space="preserve">  расчетная производительность автотранспорта  за смену.</w:t>
      </w:r>
    </w:p>
    <w:p w:rsidR="00655518" w:rsidRPr="00655518" w:rsidRDefault="00655518" w:rsidP="00655518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>Производительность автотранспорта определять в зависимости от вида пер</w:t>
      </w:r>
      <w:r w:rsidRPr="00655518">
        <w:rPr>
          <w:rFonts w:ascii="Times New Roman" w:hAnsi="Times New Roman" w:cs="Times New Roman"/>
          <w:sz w:val="28"/>
          <w:szCs w:val="28"/>
        </w:rPr>
        <w:t>е</w:t>
      </w:r>
      <w:r w:rsidRPr="00655518">
        <w:rPr>
          <w:rFonts w:ascii="Times New Roman" w:hAnsi="Times New Roman" w:cs="Times New Roman"/>
          <w:sz w:val="28"/>
          <w:szCs w:val="28"/>
        </w:rPr>
        <w:t xml:space="preserve">возимого груза, расстояния перевозки, вида дорожного покрытия.  Принимать по </w:t>
      </w:r>
      <w:r w:rsidRPr="00655518">
        <w:rPr>
          <w:rFonts w:ascii="Times New Roman" w:hAnsi="Times New Roman" w:cs="Times New Roman"/>
          <w:b/>
          <w:sz w:val="28"/>
          <w:szCs w:val="28"/>
        </w:rPr>
        <w:t>таблицам 1-3</w:t>
      </w:r>
      <w:r w:rsidRPr="00655518">
        <w:rPr>
          <w:rFonts w:ascii="Times New Roman" w:hAnsi="Times New Roman" w:cs="Times New Roman"/>
          <w:sz w:val="28"/>
          <w:szCs w:val="28"/>
        </w:rPr>
        <w:t xml:space="preserve">.     методического указания для выполнения практических занятий   по теме:  </w:t>
      </w:r>
      <w:r w:rsidRPr="00655518">
        <w:rPr>
          <w:rFonts w:ascii="Times New Roman" w:eastAsia="Batang" w:hAnsi="Times New Roman" w:cs="Times New Roman"/>
          <w:sz w:val="28"/>
          <w:szCs w:val="28"/>
        </w:rPr>
        <w:t>Выбор транспортных средств, для доставки строительных грузов.</w:t>
      </w:r>
      <w:r w:rsidRPr="00655518">
        <w:rPr>
          <w:rFonts w:ascii="Times New Roman" w:hAnsi="Times New Roman" w:cs="Times New Roman"/>
          <w:sz w:val="28"/>
          <w:szCs w:val="28"/>
        </w:rPr>
        <w:t xml:space="preserve"> ПМ 01. МДК 01.02« Проект производства работ»</w:t>
      </w:r>
    </w:p>
    <w:p w:rsidR="00655518" w:rsidRPr="00655518" w:rsidRDefault="00655518" w:rsidP="0065551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 xml:space="preserve">Технические характеристики автотранспортных средств, принимают по </w:t>
      </w:r>
      <w:r w:rsidRPr="00655518">
        <w:rPr>
          <w:rFonts w:ascii="Times New Roman" w:hAnsi="Times New Roman" w:cs="Times New Roman"/>
          <w:b/>
          <w:sz w:val="28"/>
          <w:szCs w:val="28"/>
        </w:rPr>
        <w:t>пр</w:t>
      </w:r>
      <w:r w:rsidRPr="00655518">
        <w:rPr>
          <w:rFonts w:ascii="Times New Roman" w:hAnsi="Times New Roman" w:cs="Times New Roman"/>
          <w:b/>
          <w:sz w:val="28"/>
          <w:szCs w:val="28"/>
        </w:rPr>
        <w:t>и</w:t>
      </w:r>
      <w:r w:rsidRPr="00655518">
        <w:rPr>
          <w:rFonts w:ascii="Times New Roman" w:hAnsi="Times New Roman" w:cs="Times New Roman"/>
          <w:b/>
          <w:sz w:val="28"/>
          <w:szCs w:val="28"/>
        </w:rPr>
        <w:t>ложению  3</w:t>
      </w:r>
      <w:r w:rsidRPr="00655518">
        <w:rPr>
          <w:rFonts w:ascii="Times New Roman" w:hAnsi="Times New Roman" w:cs="Times New Roman"/>
          <w:sz w:val="28"/>
          <w:szCs w:val="28"/>
        </w:rPr>
        <w:t>.</w:t>
      </w:r>
    </w:p>
    <w:p w:rsidR="00655518" w:rsidRPr="00655518" w:rsidRDefault="00655518" w:rsidP="00655518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55518">
        <w:rPr>
          <w:rFonts w:ascii="Times New Roman" w:hAnsi="Times New Roman" w:cs="Times New Roman"/>
          <w:b/>
          <w:sz w:val="28"/>
          <w:szCs w:val="28"/>
        </w:rPr>
        <w:t>Т</w:t>
      </w:r>
      <w:r w:rsidRPr="00655518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655518">
        <w:rPr>
          <w:rFonts w:ascii="Times New Roman" w:hAnsi="Times New Roman" w:cs="Times New Roman"/>
          <w:sz w:val="28"/>
          <w:szCs w:val="28"/>
        </w:rPr>
        <w:t xml:space="preserve">  продолжительность расчетного периода в сутках (дни).</w:t>
      </w:r>
    </w:p>
    <w:p w:rsidR="00655518" w:rsidRPr="00655518" w:rsidRDefault="00655518" w:rsidP="00655518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b/>
          <w:sz w:val="28"/>
          <w:szCs w:val="28"/>
        </w:rPr>
        <w:t xml:space="preserve">а  - </w:t>
      </w:r>
      <w:r w:rsidRPr="00655518">
        <w:rPr>
          <w:rFonts w:ascii="Times New Roman" w:hAnsi="Times New Roman" w:cs="Times New Roman"/>
          <w:sz w:val="28"/>
          <w:szCs w:val="28"/>
        </w:rPr>
        <w:t>сменность работ.</w:t>
      </w:r>
    </w:p>
    <w:p w:rsidR="00655518" w:rsidRPr="00655518" w:rsidRDefault="00655518" w:rsidP="00655518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5518">
        <w:rPr>
          <w:rFonts w:ascii="Times New Roman" w:hAnsi="Times New Roman" w:cs="Times New Roman"/>
          <w:sz w:val="28"/>
          <w:szCs w:val="28"/>
        </w:rPr>
        <w:t>Классификация некоторых  сборных   железобетонных конструкций и рек</w:t>
      </w:r>
      <w:r w:rsidRPr="00655518">
        <w:rPr>
          <w:rFonts w:ascii="Times New Roman" w:hAnsi="Times New Roman" w:cs="Times New Roman"/>
          <w:sz w:val="28"/>
          <w:szCs w:val="28"/>
        </w:rPr>
        <w:t>о</w:t>
      </w:r>
      <w:r w:rsidRPr="00655518">
        <w:rPr>
          <w:rFonts w:ascii="Times New Roman" w:hAnsi="Times New Roman" w:cs="Times New Roman"/>
          <w:sz w:val="28"/>
          <w:szCs w:val="28"/>
        </w:rPr>
        <w:t xml:space="preserve">мендуемые транспортные средства для их перевозки  смотреть </w:t>
      </w:r>
      <w:r w:rsidRPr="00655518">
        <w:rPr>
          <w:rFonts w:ascii="Times New Roman" w:hAnsi="Times New Roman" w:cs="Times New Roman"/>
          <w:b/>
          <w:sz w:val="28"/>
          <w:szCs w:val="28"/>
        </w:rPr>
        <w:t>приложение 1</w:t>
      </w:r>
      <w:r w:rsidRPr="00655518">
        <w:rPr>
          <w:rFonts w:ascii="Times New Roman" w:hAnsi="Times New Roman" w:cs="Times New Roman"/>
          <w:sz w:val="28"/>
          <w:szCs w:val="28"/>
        </w:rPr>
        <w:t xml:space="preserve">. методического указания для выполнения практических занятий   по теме:  </w:t>
      </w:r>
      <w:r w:rsidRPr="00655518">
        <w:rPr>
          <w:rFonts w:ascii="Times New Roman" w:eastAsia="Batang" w:hAnsi="Times New Roman" w:cs="Times New Roman"/>
          <w:sz w:val="28"/>
          <w:szCs w:val="28"/>
        </w:rPr>
        <w:t>Выбор транспортных средств, для доставки строительных грузов.</w:t>
      </w:r>
      <w:r w:rsidRPr="00655518">
        <w:rPr>
          <w:rFonts w:ascii="Times New Roman" w:hAnsi="Times New Roman" w:cs="Times New Roman"/>
          <w:sz w:val="28"/>
          <w:szCs w:val="28"/>
        </w:rPr>
        <w:t xml:space="preserve"> ПМ 01. МДК 01.02« Проект производства работ».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BA6AA2" w:rsidRDefault="00584134" w:rsidP="00C049EE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C049EE">
        <w:rPr>
          <w:rFonts w:ascii="Times New Roman" w:hAnsi="Times New Roman" w:cs="Times New Roman"/>
          <w:sz w:val="28"/>
          <w:szCs w:val="28"/>
        </w:rPr>
        <w:t>Из объёмов работ рассчитанных в ПМ 01. «Участие в проектиров</w:t>
      </w:r>
      <w:r w:rsidR="00501516" w:rsidRPr="00C049EE">
        <w:rPr>
          <w:rFonts w:ascii="Times New Roman" w:hAnsi="Times New Roman" w:cs="Times New Roman"/>
          <w:sz w:val="28"/>
          <w:szCs w:val="28"/>
        </w:rPr>
        <w:t>ании зданий и сооружений» МДК 01</w:t>
      </w:r>
      <w:r w:rsidRPr="00C049EE">
        <w:rPr>
          <w:rFonts w:ascii="Times New Roman" w:hAnsi="Times New Roman" w:cs="Times New Roman"/>
          <w:sz w:val="28"/>
          <w:szCs w:val="28"/>
        </w:rPr>
        <w:t>.</w:t>
      </w:r>
      <w:r w:rsidR="00501516" w:rsidRPr="00C049EE">
        <w:rPr>
          <w:rFonts w:ascii="Times New Roman" w:hAnsi="Times New Roman" w:cs="Times New Roman"/>
          <w:sz w:val="28"/>
          <w:szCs w:val="28"/>
        </w:rPr>
        <w:t>02</w:t>
      </w:r>
      <w:r w:rsidRPr="00C049EE">
        <w:rPr>
          <w:rFonts w:ascii="Times New Roman" w:hAnsi="Times New Roman" w:cs="Times New Roman"/>
          <w:sz w:val="28"/>
          <w:szCs w:val="28"/>
        </w:rPr>
        <w:t xml:space="preserve"> «Пр</w:t>
      </w:r>
      <w:r w:rsidR="00501516" w:rsidRPr="00C049EE">
        <w:rPr>
          <w:rFonts w:ascii="Times New Roman" w:hAnsi="Times New Roman" w:cs="Times New Roman"/>
          <w:sz w:val="28"/>
          <w:szCs w:val="28"/>
        </w:rPr>
        <w:t>оект производства работ</w:t>
      </w:r>
      <w:r w:rsidRPr="00C049EE">
        <w:rPr>
          <w:rFonts w:ascii="Times New Roman" w:hAnsi="Times New Roman" w:cs="Times New Roman"/>
          <w:sz w:val="28"/>
          <w:szCs w:val="28"/>
        </w:rPr>
        <w:t xml:space="preserve">» </w:t>
      </w:r>
      <w:r w:rsidR="00C049EE" w:rsidRPr="00C049EE">
        <w:rPr>
          <w:rFonts w:ascii="Times New Roman" w:hAnsi="Times New Roman" w:cs="Times New Roman"/>
          <w:sz w:val="28"/>
          <w:szCs w:val="28"/>
        </w:rPr>
        <w:t>подобрать тип экскав</w:t>
      </w:r>
      <w:r w:rsidR="00C049EE" w:rsidRPr="00C049EE">
        <w:rPr>
          <w:rFonts w:ascii="Times New Roman" w:hAnsi="Times New Roman" w:cs="Times New Roman"/>
          <w:sz w:val="28"/>
          <w:szCs w:val="28"/>
        </w:rPr>
        <w:t>а</w:t>
      </w:r>
      <w:r w:rsidR="00C049EE" w:rsidRPr="00C049EE">
        <w:rPr>
          <w:rFonts w:ascii="Times New Roman" w:hAnsi="Times New Roman" w:cs="Times New Roman"/>
          <w:sz w:val="28"/>
          <w:szCs w:val="28"/>
        </w:rPr>
        <w:t>тора и автосамосвалы для вывоза грунта.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 xml:space="preserve">Задание  для расчета 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>1. Определить количество автотранспорта  для перевозки  60 (120) т</w:t>
      </w:r>
      <w:proofErr w:type="gramStart"/>
      <w:r w:rsidRPr="00502A0A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502A0A">
        <w:rPr>
          <w:rFonts w:ascii="Times New Roman" w:hAnsi="Times New Roman" w:cs="Times New Roman"/>
          <w:sz w:val="28"/>
          <w:szCs w:val="28"/>
        </w:rPr>
        <w:t xml:space="preserve">т кирпича на расстояние 15 км. </w:t>
      </w:r>
    </w:p>
    <w:p w:rsidR="00502A0A" w:rsidRPr="00502A0A" w:rsidRDefault="00502A0A" w:rsidP="00502A0A">
      <w:pPr>
        <w:tabs>
          <w:tab w:val="left" w:pos="5250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lastRenderedPageBreak/>
        <w:t xml:space="preserve"> По городу в 2- смены в течение 6 дней. 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>2. Определить количество автотранспорта  для перевозки   38 (62)  м</w:t>
      </w:r>
      <w:r w:rsidRPr="00502A0A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502A0A">
        <w:rPr>
          <w:rFonts w:ascii="Times New Roman" w:hAnsi="Times New Roman" w:cs="Times New Roman"/>
          <w:sz w:val="28"/>
          <w:szCs w:val="28"/>
        </w:rPr>
        <w:t xml:space="preserve"> раствора  на расстояние 15 км. 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 xml:space="preserve"> По городу в 2- смены в течение 6 дней. </w:t>
      </w:r>
      <w:r w:rsidRPr="00502A0A">
        <w:rPr>
          <w:rFonts w:ascii="Times New Roman" w:hAnsi="Times New Roman" w:cs="Times New Roman"/>
          <w:sz w:val="28"/>
          <w:szCs w:val="28"/>
        </w:rPr>
        <w:tab/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 xml:space="preserve"> 3. Определить количество автотранспорта  для перевозки грунта  на расстояние 10 км, из разрабатываемого котлована в 1 смену в течени</w:t>
      </w:r>
      <w:proofErr w:type="gramStart"/>
      <w:r w:rsidRPr="00502A0A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502A0A">
        <w:rPr>
          <w:rFonts w:ascii="Times New Roman" w:hAnsi="Times New Roman" w:cs="Times New Roman"/>
          <w:sz w:val="28"/>
          <w:szCs w:val="28"/>
        </w:rPr>
        <w:t xml:space="preserve"> 4 дней. 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 xml:space="preserve"> Грунт-супесь 380 м</w:t>
      </w:r>
      <w:r w:rsidRPr="00502A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502A0A">
        <w:rPr>
          <w:rFonts w:ascii="Times New Roman" w:hAnsi="Times New Roman" w:cs="Times New Roman"/>
          <w:sz w:val="28"/>
          <w:szCs w:val="28"/>
        </w:rPr>
        <w:t xml:space="preserve"> (глина 824)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>4. Определить количество автотранспорта  для перевозки  лесоматериала  на ра</w:t>
      </w:r>
      <w:r w:rsidRPr="00502A0A">
        <w:rPr>
          <w:rFonts w:ascii="Times New Roman" w:hAnsi="Times New Roman" w:cs="Times New Roman"/>
          <w:sz w:val="28"/>
          <w:szCs w:val="28"/>
        </w:rPr>
        <w:t>с</w:t>
      </w:r>
      <w:r w:rsidRPr="00502A0A">
        <w:rPr>
          <w:rFonts w:ascii="Times New Roman" w:hAnsi="Times New Roman" w:cs="Times New Roman"/>
          <w:sz w:val="28"/>
          <w:szCs w:val="28"/>
        </w:rPr>
        <w:t>стояние 14 км, 1 смену в течени</w:t>
      </w:r>
      <w:proofErr w:type="gramStart"/>
      <w:r w:rsidRPr="00502A0A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502A0A">
        <w:rPr>
          <w:rFonts w:ascii="Times New Roman" w:hAnsi="Times New Roman" w:cs="Times New Roman"/>
          <w:sz w:val="28"/>
          <w:szCs w:val="28"/>
        </w:rPr>
        <w:t xml:space="preserve"> 2 дней  весом 90 ( 140)тонн.</w:t>
      </w:r>
    </w:p>
    <w:p w:rsidR="00502A0A" w:rsidRPr="00502A0A" w:rsidRDefault="00502A0A" w:rsidP="00502A0A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 xml:space="preserve"> 5. Определить количество автотранспорта  для перевозки  балок покрытия в к</w:t>
      </w:r>
      <w:r w:rsidRPr="00502A0A">
        <w:rPr>
          <w:rFonts w:ascii="Times New Roman" w:hAnsi="Times New Roman" w:cs="Times New Roman"/>
          <w:sz w:val="28"/>
          <w:szCs w:val="28"/>
        </w:rPr>
        <w:t>о</w:t>
      </w:r>
      <w:r w:rsidRPr="00502A0A">
        <w:rPr>
          <w:rFonts w:ascii="Times New Roman" w:hAnsi="Times New Roman" w:cs="Times New Roman"/>
          <w:sz w:val="28"/>
          <w:szCs w:val="28"/>
        </w:rPr>
        <w:t>личестве 24 (48)штук ( вес 1 балки 3,4 тонны , длина 12 метров)  на расстояние 10 км, 1 смену в течени</w:t>
      </w:r>
      <w:proofErr w:type="gramStart"/>
      <w:r w:rsidRPr="00502A0A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502A0A">
        <w:rPr>
          <w:rFonts w:ascii="Times New Roman" w:hAnsi="Times New Roman" w:cs="Times New Roman"/>
          <w:sz w:val="28"/>
          <w:szCs w:val="28"/>
        </w:rPr>
        <w:t xml:space="preserve"> 2 дней.</w:t>
      </w:r>
    </w:p>
    <w:p w:rsidR="00502A0A" w:rsidRPr="00502A0A" w:rsidRDefault="00502A0A" w:rsidP="00502A0A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2A0A">
        <w:rPr>
          <w:rFonts w:ascii="Times New Roman" w:hAnsi="Times New Roman" w:cs="Times New Roman"/>
          <w:sz w:val="28"/>
          <w:szCs w:val="28"/>
        </w:rPr>
        <w:t>6. Определить количество автотранспорта  для перевозки  плит  покрытия 8,4Х1,5   в количестве  108 штук  вес 1 плиты 3,97тонны   ( 3,9Х 1,2 в кол. 84 вес 1 шт.- 1,58)  на расстояние 10 км, 1 смену в течени</w:t>
      </w:r>
      <w:proofErr w:type="gramStart"/>
      <w:r w:rsidRPr="00502A0A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502A0A">
        <w:rPr>
          <w:rFonts w:ascii="Times New Roman" w:hAnsi="Times New Roman" w:cs="Times New Roman"/>
          <w:sz w:val="28"/>
          <w:szCs w:val="28"/>
        </w:rPr>
        <w:t xml:space="preserve"> 4 дней. </w:t>
      </w:r>
    </w:p>
    <w:p w:rsidR="00BA6AA2" w:rsidRPr="00823AA7" w:rsidRDefault="00BA6AA2" w:rsidP="00C17442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543C80" w:rsidRPr="00543C80" w:rsidRDefault="00543C80" w:rsidP="004B16B4">
      <w:pPr>
        <w:pStyle w:val="af4"/>
        <w:numPr>
          <w:ilvl w:val="0"/>
          <w:numId w:val="63"/>
        </w:numPr>
        <w:spacing w:after="0"/>
        <w:rPr>
          <w:sz w:val="28"/>
          <w:szCs w:val="28"/>
        </w:rPr>
      </w:pPr>
      <w:r w:rsidRPr="00543C80">
        <w:rPr>
          <w:sz w:val="28"/>
          <w:szCs w:val="28"/>
        </w:rPr>
        <w:t>С.А. Волков, В.Я. Крикун "Строительные машины и средства малой мех</w:t>
      </w:r>
      <w:r w:rsidRPr="00543C80">
        <w:rPr>
          <w:sz w:val="28"/>
          <w:szCs w:val="28"/>
        </w:rPr>
        <w:t>а</w:t>
      </w:r>
      <w:r w:rsidRPr="00543C80">
        <w:rPr>
          <w:sz w:val="28"/>
          <w:szCs w:val="28"/>
        </w:rPr>
        <w:t>низации. Образовательно - издательский центр «Академия» 20</w:t>
      </w:r>
      <w:r w:rsidR="00CA26C7">
        <w:rPr>
          <w:sz w:val="28"/>
          <w:szCs w:val="28"/>
        </w:rPr>
        <w:t>1</w:t>
      </w:r>
      <w:r w:rsidRPr="00543C80">
        <w:rPr>
          <w:sz w:val="28"/>
          <w:szCs w:val="28"/>
        </w:rPr>
        <w:t xml:space="preserve">7 г. </w:t>
      </w:r>
      <w:r w:rsidRPr="00543C80">
        <w:rPr>
          <w:sz w:val="28"/>
          <w:szCs w:val="28"/>
          <w:lang w:eastAsia="ru-RU"/>
        </w:rPr>
        <w:t>Гл.10.  стр.177</w:t>
      </w:r>
    </w:p>
    <w:p w:rsidR="00543C80" w:rsidRPr="00543C80" w:rsidRDefault="00543C80" w:rsidP="00543C8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543C80">
        <w:rPr>
          <w:rFonts w:ascii="Times New Roman" w:hAnsi="Times New Roman" w:cs="Times New Roman"/>
          <w:sz w:val="28"/>
          <w:szCs w:val="28"/>
        </w:rPr>
        <w:t xml:space="preserve">2. </w:t>
      </w:r>
      <w:r w:rsidRPr="00543C80">
        <w:rPr>
          <w:rFonts w:ascii="Times New Roman" w:eastAsia="TimesNewRoman" w:hAnsi="Times New Roman" w:cs="Times New Roman"/>
          <w:sz w:val="28"/>
          <w:szCs w:val="28"/>
        </w:rPr>
        <w:t>Строительные машины и оборудование: справочное издание</w:t>
      </w:r>
    </w:p>
    <w:p w:rsidR="00543C80" w:rsidRPr="00543C80" w:rsidRDefault="00543C80" w:rsidP="00543C80">
      <w:pPr>
        <w:contextualSpacing/>
        <w:rPr>
          <w:rFonts w:ascii="Times New Roman" w:hAnsi="Times New Roman" w:cs="Times New Roman"/>
          <w:sz w:val="28"/>
          <w:szCs w:val="28"/>
        </w:rPr>
      </w:pPr>
      <w:r w:rsidRPr="00543C80">
        <w:rPr>
          <w:rFonts w:ascii="Times New Roman" w:eastAsia="TimesNewRoman" w:hAnsi="Times New Roman" w:cs="Times New Roman"/>
          <w:sz w:val="28"/>
          <w:szCs w:val="28"/>
        </w:rPr>
        <w:t>/ М. С. Добронравов, С. С. Добронравов. – М.: Высш. шк., 20</w:t>
      </w:r>
      <w:r w:rsidR="00CA26C7">
        <w:rPr>
          <w:rFonts w:ascii="Times New Roman" w:eastAsia="TimesNewRoman" w:hAnsi="Times New Roman" w:cs="Times New Roman"/>
          <w:sz w:val="28"/>
          <w:szCs w:val="28"/>
        </w:rPr>
        <w:t>1</w:t>
      </w:r>
      <w:r w:rsidRPr="00543C80">
        <w:rPr>
          <w:rFonts w:ascii="Times New Roman" w:eastAsia="TimesNewRoman" w:hAnsi="Times New Roman" w:cs="Times New Roman"/>
          <w:sz w:val="28"/>
          <w:szCs w:val="28"/>
        </w:rPr>
        <w:t xml:space="preserve">6. </w:t>
      </w:r>
      <w:r w:rsidRPr="00543C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3C80" w:rsidRPr="00543C80" w:rsidRDefault="00543C80" w:rsidP="00543C80">
      <w:pPr>
        <w:spacing w:after="0"/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543C80">
        <w:rPr>
          <w:rFonts w:ascii="Times New Roman" w:eastAsia="TimesNewRoman" w:hAnsi="Times New Roman" w:cs="Times New Roman"/>
          <w:sz w:val="28"/>
          <w:szCs w:val="28"/>
        </w:rPr>
        <w:t>3. Строительные машины и основы автоматизации / С. С. Добронравов, В. Г. Др</w:t>
      </w:r>
      <w:r w:rsidRPr="00543C80">
        <w:rPr>
          <w:rFonts w:ascii="Times New Roman" w:eastAsia="TimesNewRoman" w:hAnsi="Times New Roman" w:cs="Times New Roman"/>
          <w:sz w:val="28"/>
          <w:szCs w:val="28"/>
        </w:rPr>
        <w:t>о</w:t>
      </w:r>
      <w:r w:rsidRPr="00543C80">
        <w:rPr>
          <w:rFonts w:ascii="Times New Roman" w:eastAsia="TimesNewRoman" w:hAnsi="Times New Roman" w:cs="Times New Roman"/>
          <w:sz w:val="28"/>
          <w:szCs w:val="28"/>
        </w:rPr>
        <w:t>нов. - М.: Высш. шк., 20</w:t>
      </w:r>
      <w:r w:rsidR="00CA26C7">
        <w:rPr>
          <w:rFonts w:ascii="Times New Roman" w:eastAsia="TimesNewRoman" w:hAnsi="Times New Roman" w:cs="Times New Roman"/>
          <w:sz w:val="28"/>
          <w:szCs w:val="28"/>
        </w:rPr>
        <w:t>18</w:t>
      </w:r>
      <w:r w:rsidRPr="00543C80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543C80" w:rsidRPr="00543C80" w:rsidRDefault="00543C80" w:rsidP="00543C8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543C80">
        <w:rPr>
          <w:rFonts w:ascii="Times New Roman" w:hAnsi="Times New Roman" w:cs="Times New Roman"/>
          <w:sz w:val="28"/>
          <w:szCs w:val="28"/>
        </w:rPr>
        <w:t>4. Учебное пособие  «курсовое и дипломное проектирование» / Хамзин С.К. , К</w:t>
      </w:r>
      <w:r w:rsidRPr="00543C80">
        <w:rPr>
          <w:rFonts w:ascii="Times New Roman" w:hAnsi="Times New Roman" w:cs="Times New Roman"/>
          <w:sz w:val="28"/>
          <w:szCs w:val="28"/>
        </w:rPr>
        <w:t>а</w:t>
      </w:r>
      <w:r w:rsidRPr="00543C80">
        <w:rPr>
          <w:rFonts w:ascii="Times New Roman" w:hAnsi="Times New Roman" w:cs="Times New Roman"/>
          <w:sz w:val="28"/>
          <w:szCs w:val="28"/>
        </w:rPr>
        <w:t>расев А.К. Изд. «Высшая школа»</w:t>
      </w:r>
      <w:r w:rsidRPr="00543C80">
        <w:rPr>
          <w:rFonts w:ascii="Times New Roman" w:hAnsi="Times New Roman" w:cs="Times New Roman"/>
          <w:b/>
          <w:sz w:val="28"/>
          <w:szCs w:val="28"/>
        </w:rPr>
        <w:t>.</w:t>
      </w:r>
    </w:p>
    <w:p w:rsidR="00C049EE" w:rsidRPr="00C049EE" w:rsidRDefault="00C049EE" w:rsidP="00C17442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C049EE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C049EE" w:rsidRPr="00C049EE" w:rsidRDefault="00C049EE" w:rsidP="004B16B4">
      <w:pPr>
        <w:pStyle w:val="af4"/>
        <w:numPr>
          <w:ilvl w:val="0"/>
          <w:numId w:val="27"/>
        </w:numPr>
        <w:spacing w:after="0" w:line="240" w:lineRule="auto"/>
        <w:ind w:left="0" w:firstLine="567"/>
        <w:contextualSpacing w:val="0"/>
        <w:jc w:val="both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Автоматизация технологических процессов и инженерных систем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[Электронный ресурс] : сборник научных трудов, посвященный 50-летию кафе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д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ры "Автоматизация инженерно-строительных технологий" / В.А. Завьялов [и др.]. — Электрон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М.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: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Московский государственный строител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ь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ный университет, ЭБС АС</w:t>
      </w:r>
      <w:r w:rsidR="00CA26C7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В, 2018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. — 96 c.— Режим доступа: </w:t>
      </w:r>
      <w:hyperlink r:id="rId62" w:history="1">
        <w:r w:rsidRPr="00C049EE">
          <w:rPr>
            <w:rStyle w:val="af5"/>
            <w:rFonts w:eastAsia="Calibri"/>
            <w:color w:val="000000" w:themeColor="text1"/>
            <w:sz w:val="28"/>
            <w:szCs w:val="28"/>
            <w:shd w:val="clear" w:color="auto" w:fill="FCFCFC"/>
            <w:lang w:eastAsia="zh-CN"/>
          </w:rPr>
          <w:t>http://www.iprbookshop.ru/16402.html</w:t>
        </w:r>
      </w:hyperlink>
    </w:p>
    <w:p w:rsidR="00BA6AA2" w:rsidRDefault="00BA6AA2" w:rsidP="00BA6AA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733736" w:rsidRPr="00965E37" w:rsidRDefault="00733736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733736" w:rsidRPr="00965E37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t>Практическое занятие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 xml:space="preserve"> №14. Выбор бульдозера.  Схемы резания и перемещ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>е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>ния грунта бульдозером. Выбор способа разработки грунта. Определение производительности.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836FD5" w:rsidRDefault="00BA6AA2" w:rsidP="00BA6AA2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836FD5">
        <w:rPr>
          <w:color w:val="auto"/>
          <w:sz w:val="28"/>
          <w:szCs w:val="28"/>
        </w:rPr>
        <w:t xml:space="preserve">Освоить методику </w:t>
      </w:r>
      <w:r w:rsidR="0071532F" w:rsidRPr="00836FD5">
        <w:rPr>
          <w:color w:val="auto"/>
          <w:sz w:val="28"/>
          <w:szCs w:val="28"/>
        </w:rPr>
        <w:t>выбора бульдозера</w:t>
      </w:r>
      <w:r w:rsidRPr="00836FD5">
        <w:rPr>
          <w:color w:val="auto"/>
          <w:sz w:val="28"/>
          <w:szCs w:val="28"/>
        </w:rPr>
        <w:t xml:space="preserve">. Научиться </w:t>
      </w:r>
      <w:r w:rsidR="0071532F" w:rsidRPr="00836FD5">
        <w:rPr>
          <w:color w:val="auto"/>
          <w:sz w:val="28"/>
          <w:szCs w:val="28"/>
        </w:rPr>
        <w:t>схемы резания и перем</w:t>
      </w:r>
      <w:r w:rsidR="0071532F" w:rsidRPr="00836FD5">
        <w:rPr>
          <w:color w:val="auto"/>
          <w:sz w:val="28"/>
          <w:szCs w:val="28"/>
        </w:rPr>
        <w:t>е</w:t>
      </w:r>
      <w:r w:rsidR="0071532F" w:rsidRPr="00836FD5">
        <w:rPr>
          <w:color w:val="auto"/>
          <w:sz w:val="28"/>
          <w:szCs w:val="28"/>
        </w:rPr>
        <w:t>щения грунта бульдозером</w:t>
      </w:r>
      <w:r w:rsidRPr="00836FD5">
        <w:rPr>
          <w:color w:val="auto"/>
          <w:sz w:val="28"/>
          <w:szCs w:val="28"/>
        </w:rPr>
        <w:t xml:space="preserve">. Изучить </w:t>
      </w:r>
      <w:r w:rsidR="0071532F" w:rsidRPr="00836FD5">
        <w:rPr>
          <w:color w:val="auto"/>
          <w:sz w:val="28"/>
          <w:szCs w:val="28"/>
        </w:rPr>
        <w:t>способы разработки грунта</w:t>
      </w:r>
      <w:r w:rsidRPr="00836FD5">
        <w:rPr>
          <w:color w:val="auto"/>
          <w:sz w:val="28"/>
          <w:szCs w:val="28"/>
        </w:rPr>
        <w:t xml:space="preserve">. </w:t>
      </w:r>
    </w:p>
    <w:p w:rsidR="00BA6AA2" w:rsidRPr="00836FD5" w:rsidRDefault="00BA6AA2" w:rsidP="00BA6AA2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836FD5">
        <w:rPr>
          <w:color w:val="auto"/>
          <w:sz w:val="28"/>
          <w:szCs w:val="28"/>
        </w:rPr>
        <w:t xml:space="preserve">Научиться </w:t>
      </w:r>
      <w:r w:rsidR="00836FD5" w:rsidRPr="00836FD5">
        <w:rPr>
          <w:color w:val="auto"/>
          <w:sz w:val="28"/>
          <w:szCs w:val="28"/>
        </w:rPr>
        <w:t>определять производительность</w:t>
      </w:r>
      <w:r w:rsidRPr="00836FD5">
        <w:rPr>
          <w:color w:val="auto"/>
          <w:sz w:val="28"/>
          <w:szCs w:val="28"/>
        </w:rPr>
        <w:t xml:space="preserve">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22554B" w:rsidRPr="0022554B" w:rsidRDefault="0022554B" w:rsidP="0022554B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lastRenderedPageBreak/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 w:rsidRPr="0022554B">
        <w:rPr>
          <w:bCs/>
          <w:color w:val="auto"/>
          <w:sz w:val="28"/>
          <w:szCs w:val="28"/>
        </w:rPr>
        <w:t>» Тема 1.4. «Строительные машины и средства малой механ</w:t>
      </w:r>
      <w:r w:rsidRPr="0022554B">
        <w:rPr>
          <w:bCs/>
          <w:color w:val="auto"/>
          <w:sz w:val="28"/>
          <w:szCs w:val="28"/>
        </w:rPr>
        <w:t>и</w:t>
      </w:r>
      <w:r w:rsidRPr="0022554B">
        <w:rPr>
          <w:bCs/>
          <w:color w:val="auto"/>
          <w:sz w:val="28"/>
          <w:szCs w:val="28"/>
        </w:rPr>
        <w:t>зации»</w:t>
      </w:r>
      <w:r w:rsidRPr="0022554B">
        <w:rPr>
          <w:b/>
          <w:bCs/>
          <w:color w:val="auto"/>
        </w:rPr>
        <w:t xml:space="preserve"> </w:t>
      </w:r>
    </w:p>
    <w:p w:rsidR="00BA6AA2" w:rsidRDefault="00BA6AA2" w:rsidP="004B16B4">
      <w:pPr>
        <w:pStyle w:val="a3"/>
        <w:numPr>
          <w:ilvl w:val="0"/>
          <w:numId w:val="27"/>
        </w:numPr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836FD5" w:rsidRPr="00836FD5" w:rsidRDefault="00836FD5" w:rsidP="004B16B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836FD5">
        <w:rPr>
          <w:rFonts w:ascii="Times New Roman" w:hAnsi="Times New Roman" w:cs="Times New Roman"/>
          <w:sz w:val="28"/>
          <w:szCs w:val="28"/>
        </w:rPr>
        <w:t xml:space="preserve">От дальности </w:t>
      </w:r>
      <w:r>
        <w:rPr>
          <w:rFonts w:ascii="Times New Roman" w:hAnsi="Times New Roman" w:cs="Times New Roman"/>
          <w:sz w:val="28"/>
          <w:szCs w:val="28"/>
        </w:rPr>
        <w:t xml:space="preserve">перемещения грунта определить марку бульдозера </w:t>
      </w:r>
    </w:p>
    <w:p w:rsidR="00836FD5" w:rsidRDefault="00836FD5" w:rsidP="00836FD5">
      <w:pPr>
        <w:pStyle w:val="a3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Комплексную механизацию на строительной площадке для срезки и пер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мещении грунта применяют бульдозеры.</w:t>
      </w:r>
    </w:p>
    <w:p w:rsidR="00836FD5" w:rsidRPr="00537382" w:rsidRDefault="00836FD5" w:rsidP="00836FD5">
      <w:pPr>
        <w:pStyle w:val="a9"/>
        <w:ind w:firstLine="851"/>
        <w:jc w:val="center"/>
        <w:rPr>
          <w:b/>
          <w:sz w:val="28"/>
          <w:szCs w:val="28"/>
        </w:rPr>
      </w:pPr>
      <w:r w:rsidRPr="00537382">
        <w:rPr>
          <w:b/>
          <w:sz w:val="28"/>
          <w:szCs w:val="28"/>
        </w:rPr>
        <w:t>Выбор бульдозера</w:t>
      </w:r>
    </w:p>
    <w:p w:rsidR="00836FD5" w:rsidRPr="00537382" w:rsidRDefault="00836FD5" w:rsidP="00836FD5">
      <w:pPr>
        <w:pStyle w:val="a9"/>
        <w:ind w:firstLine="851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Для вертикальной планировки и срезки растительного слоя в качестве в</w:t>
      </w:r>
      <w:r w:rsidRPr="00537382">
        <w:rPr>
          <w:sz w:val="28"/>
          <w:szCs w:val="28"/>
        </w:rPr>
        <w:t>е</w:t>
      </w:r>
      <w:r w:rsidRPr="00537382">
        <w:rPr>
          <w:sz w:val="28"/>
          <w:szCs w:val="28"/>
        </w:rPr>
        <w:t>дущей машины применяют бульдозер на базе трактора. Выбираем марку трактора  в зависимости от дальности перемещения грунта по ЕНиР 2-1-22.</w:t>
      </w:r>
    </w:p>
    <w:p w:rsidR="00836FD5" w:rsidRPr="00537382" w:rsidRDefault="00836FD5" w:rsidP="00836FD5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Перемещение грунта до 10 м</w:t>
      </w:r>
    </w:p>
    <w:p w:rsidR="00836FD5" w:rsidRPr="00537382" w:rsidRDefault="00836FD5" w:rsidP="00836FD5">
      <w:pPr>
        <w:pStyle w:val="a9"/>
        <w:ind w:firstLine="3261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От 10 до 20 м</w:t>
      </w:r>
    </w:p>
    <w:p w:rsidR="00836FD5" w:rsidRPr="00537382" w:rsidRDefault="00836FD5" w:rsidP="00836FD5">
      <w:pPr>
        <w:pStyle w:val="a9"/>
        <w:ind w:firstLine="3261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От 20 до 40 м</w:t>
      </w:r>
    </w:p>
    <w:p w:rsidR="00836FD5" w:rsidRDefault="00836FD5" w:rsidP="00836FD5">
      <w:pPr>
        <w:pStyle w:val="a9"/>
        <w:ind w:firstLine="567"/>
        <w:jc w:val="both"/>
        <w:rPr>
          <w:sz w:val="28"/>
          <w:szCs w:val="28"/>
        </w:rPr>
      </w:pPr>
      <w:r w:rsidRPr="00537382">
        <w:rPr>
          <w:sz w:val="28"/>
          <w:szCs w:val="28"/>
        </w:rPr>
        <w:t>Для дальнейшего производства работ принимаем бульдозер ….</w:t>
      </w:r>
    </w:p>
    <w:p w:rsidR="00836FD5" w:rsidRPr="00836FD5" w:rsidRDefault="00836FD5" w:rsidP="00836FD5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Pr="00836FD5">
        <w:rPr>
          <w:rFonts w:ascii="Times New Roman" w:hAnsi="Times New Roman" w:cs="Times New Roman"/>
          <w:sz w:val="28"/>
          <w:szCs w:val="28"/>
        </w:rPr>
        <w:t>Определить способ планировки (траншейный или послойный);</w:t>
      </w:r>
    </w:p>
    <w:p w:rsidR="0071532F" w:rsidRDefault="0071532F" w:rsidP="0071532F">
      <w:pPr>
        <w:pStyle w:val="a9"/>
        <w:ind w:firstLine="567"/>
        <w:jc w:val="center"/>
        <w:rPr>
          <w:sz w:val="28"/>
          <w:szCs w:val="28"/>
        </w:rPr>
      </w:pPr>
      <w:r w:rsidRPr="00965E37">
        <w:rPr>
          <w:rFonts w:eastAsia="Calibri"/>
          <w:b/>
          <w:color w:val="000000"/>
          <w:sz w:val="28"/>
          <w:szCs w:val="28"/>
        </w:rPr>
        <w:t xml:space="preserve">Схемы </w:t>
      </w:r>
      <w:r>
        <w:rPr>
          <w:rFonts w:eastAsia="Calibri"/>
          <w:b/>
          <w:color w:val="000000"/>
          <w:sz w:val="28"/>
          <w:szCs w:val="28"/>
        </w:rPr>
        <w:t>разработки</w:t>
      </w:r>
      <w:r w:rsidRPr="00965E37">
        <w:rPr>
          <w:rFonts w:eastAsia="Calibri"/>
          <w:b/>
          <w:color w:val="000000"/>
          <w:sz w:val="28"/>
          <w:szCs w:val="28"/>
        </w:rPr>
        <w:t xml:space="preserve"> грунта бульдозером.</w:t>
      </w:r>
    </w:p>
    <w:p w:rsidR="00BA6AA2" w:rsidRPr="00CB471E" w:rsidRDefault="0071532F" w:rsidP="00CB471E">
      <w:pPr>
        <w:pStyle w:val="a9"/>
        <w:rPr>
          <w:sz w:val="28"/>
          <w:szCs w:val="28"/>
        </w:rPr>
      </w:pPr>
      <w:r>
        <w:rPr>
          <w:noProof/>
        </w:rPr>
        <w:drawing>
          <wp:inline distT="0" distB="0" distL="0" distR="0" wp14:anchorId="0A6207A7" wp14:editId="6DCC394D">
            <wp:extent cx="3205316" cy="28976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41" t="6331" r="6273" b="42398"/>
                    <a:stretch/>
                  </pic:blipFill>
                  <pic:spPr bwMode="auto">
                    <a:xfrm>
                      <a:off x="0" y="0"/>
                      <a:ext cx="3212261" cy="290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03AB2">
        <w:rPr>
          <w:sz w:val="28"/>
          <w:szCs w:val="28"/>
        </w:rPr>
        <w:t xml:space="preserve">    </w:t>
      </w:r>
      <w:r>
        <w:rPr>
          <w:noProof/>
        </w:rPr>
        <w:drawing>
          <wp:inline distT="0" distB="0" distL="0" distR="0" wp14:anchorId="4EBF428C" wp14:editId="1A68CD34">
            <wp:extent cx="2900516" cy="27630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78" t="11525" r="6630" b="35028"/>
                    <a:stretch/>
                  </pic:blipFill>
                  <pic:spPr bwMode="auto">
                    <a:xfrm>
                      <a:off x="0" y="0"/>
                      <a:ext cx="2907234" cy="276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FD5" w:rsidRPr="00836FD5" w:rsidRDefault="00836FD5" w:rsidP="004B16B4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836FD5">
        <w:rPr>
          <w:rFonts w:ascii="Times New Roman" w:hAnsi="Times New Roman" w:cs="Times New Roman"/>
          <w:sz w:val="28"/>
          <w:szCs w:val="28"/>
        </w:rPr>
        <w:t>Установить последовательность резания;</w:t>
      </w:r>
    </w:p>
    <w:p w:rsidR="0071532F" w:rsidRDefault="0071532F" w:rsidP="00836FD5">
      <w:pPr>
        <w:pStyle w:val="a3"/>
        <w:tabs>
          <w:tab w:val="left" w:pos="3662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4194FD49" wp14:editId="0BC5B89B">
            <wp:extent cx="2251587" cy="142093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970" cy="1430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32F" w:rsidRPr="0071532F" w:rsidRDefault="0071532F" w:rsidP="0071532F">
      <w:pPr>
        <w:pStyle w:val="Style8"/>
        <w:widowControl/>
        <w:jc w:val="left"/>
        <w:rPr>
          <w:bCs/>
        </w:rPr>
      </w:pPr>
      <w:r w:rsidRPr="0071532F">
        <w:rPr>
          <w:rStyle w:val="FontStyle48"/>
          <w:b w:val="0"/>
          <w:sz w:val="24"/>
          <w:szCs w:val="24"/>
        </w:rPr>
        <w:t>Рисунок 3 - Схема производства работ по срезке грунта</w:t>
      </w:r>
      <w:r>
        <w:rPr>
          <w:rStyle w:val="FontStyle48"/>
          <w:b w:val="0"/>
          <w:sz w:val="24"/>
          <w:szCs w:val="24"/>
        </w:rPr>
        <w:t xml:space="preserve"> </w:t>
      </w:r>
      <w:r w:rsidRPr="0071532F">
        <w:rPr>
          <w:rStyle w:val="FontStyle48"/>
          <w:b w:val="0"/>
          <w:sz w:val="24"/>
          <w:szCs w:val="24"/>
        </w:rPr>
        <w:t>растительного</w:t>
      </w:r>
    </w:p>
    <w:p w:rsidR="00907449" w:rsidRPr="00D064CF" w:rsidRDefault="00907449" w:rsidP="004A7E63">
      <w:pPr>
        <w:spacing w:after="0"/>
        <w:ind w:firstLine="567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064C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Расчет производительности бульдозеров</w:t>
      </w:r>
    </w:p>
    <w:p w:rsidR="00907449" w:rsidRPr="00D064CF" w:rsidRDefault="00907449" w:rsidP="00D064CF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Производительность бульдозера зависит от типа выполняемых работ. Это могут быть землеройно-транспортные либо планировочные работы. В первом случае производительность выражается в м3/ч, во втором – м</w:t>
      </w:r>
      <w:proofErr w:type="gramStart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proofErr w:type="gramEnd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/ч. Подробнее ост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новимся на землеройно-транспортных работах. Эксплуатационная производ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тельность определяется тем объемом земляного массива, который спецтехника способна разработать и переместить за единицу времени, то есть за один час. Ра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чет производительности бульдозера ведется по формуле</w:t>
      </w:r>
    </w:p>
    <w:p w:rsidR="00907449" w:rsidRPr="00D064CF" w:rsidRDefault="00907449" w:rsidP="00D064CF">
      <w:pPr>
        <w:spacing w:after="0"/>
        <w:ind w:firstLine="567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064C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47D90B" wp14:editId="4E5E4074">
            <wp:extent cx="2020711" cy="519289"/>
            <wp:effectExtent l="0" t="0" r="0" b="0"/>
            <wp:docPr id="4" name="Рисунок 4" descr="Ð¿ÑÐ¾Ð¸Ð·Ð²Ð¾Ð´Ð¸ÑÐµÐ»ÑÐ½Ð¾ÑÑÑ Ð±ÑÐ»ÑÐ´Ð¾Ð·ÐµÑÐ¾Ð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¿ÑÐ¾Ð¸Ð·Ð²Ð¾Ð´Ð¸ÑÐµÐ»ÑÐ½Ð¾ÑÑÑ Ð±ÑÐ»ÑÐ´Ð¾Ð·ÐµÑÐ¾Ð²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06" b="37273"/>
                    <a:stretch/>
                  </pic:blipFill>
                  <pic:spPr bwMode="auto">
                    <a:xfrm>
                      <a:off x="0" y="0"/>
                      <a:ext cx="2020570" cy="519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7449" w:rsidRPr="00D064CF" w:rsidRDefault="00907449" w:rsidP="00D064CF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расчета производительности, максимально приближенной </w:t>
      </w:r>
      <w:proofErr w:type="gramStart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</w:t>
      </w:r>
      <w:proofErr w:type="gramEnd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реальной, вводят поправочные коэффициенты: ky – влияние уклона земляной площадки. Во время работы на уклонах от 5-15 % значение увеличивается от 1,35 до 2,25; при разработке грунта на подъеме коэффициент уменьшается с 0,67 до 0,4; </w:t>
      </w:r>
      <w:proofErr w:type="gramStart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k</w:t>
      </w:r>
      <w:proofErr w:type="gramEnd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– знач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ние, учитывающее время использования машины (kв = 0,8-0,9); kн – коэффициент наполнения геометрического объема призмы волочения (kн = 0,85-1,05). Для ра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чета производительности необходимо также знать объем призмы волочения (</w:t>
      </w:r>
      <w:proofErr w:type="gramStart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V</w:t>
      </w:r>
      <w:proofErr w:type="gramEnd"/>
      <w:r w:rsidRPr="00D064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гр) и продолжительность рабочего цикла машины (Тц). </w:t>
      </w:r>
    </w:p>
    <w:p w:rsidR="00857909" w:rsidRPr="00823AA7" w:rsidRDefault="00857909" w:rsidP="0085790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857909" w:rsidRPr="00C049EE" w:rsidRDefault="00857909" w:rsidP="00857909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C049EE">
        <w:rPr>
          <w:rFonts w:ascii="Times New Roman" w:hAnsi="Times New Roman" w:cs="Times New Roman"/>
          <w:sz w:val="28"/>
          <w:szCs w:val="28"/>
        </w:rPr>
        <w:t>Из объёмов работ рассчитанных в ПМ 01. «Участие в проектировании зданий и сооружений» МДК 01.02 «Проект производства работ» подобрать тип экскав</w:t>
      </w:r>
      <w:r w:rsidRPr="00C049EE">
        <w:rPr>
          <w:rFonts w:ascii="Times New Roman" w:hAnsi="Times New Roman" w:cs="Times New Roman"/>
          <w:sz w:val="28"/>
          <w:szCs w:val="28"/>
        </w:rPr>
        <w:t>а</w:t>
      </w:r>
      <w:r w:rsidRPr="00C049EE">
        <w:rPr>
          <w:rFonts w:ascii="Times New Roman" w:hAnsi="Times New Roman" w:cs="Times New Roman"/>
          <w:sz w:val="28"/>
          <w:szCs w:val="28"/>
        </w:rPr>
        <w:t>тора и автосамосвалы для вывоза грунта.</w:t>
      </w:r>
    </w:p>
    <w:p w:rsidR="00857909" w:rsidRPr="00823AA7" w:rsidRDefault="00857909" w:rsidP="00857909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57909" w:rsidRPr="00C049EE" w:rsidRDefault="00857909" w:rsidP="004B16B4">
      <w:pPr>
        <w:pStyle w:val="af4"/>
        <w:numPr>
          <w:ilvl w:val="0"/>
          <w:numId w:val="26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C049EE">
        <w:rPr>
          <w:sz w:val="28"/>
          <w:szCs w:val="28"/>
        </w:rPr>
        <w:t>Строительные машины: Учебник / Доценко А.И., Дронов В.Г. - М.:НИЦ И</w:t>
      </w:r>
      <w:r w:rsidRPr="00C049EE">
        <w:rPr>
          <w:sz w:val="28"/>
          <w:szCs w:val="28"/>
        </w:rPr>
        <w:t>Н</w:t>
      </w:r>
      <w:r w:rsidRPr="00C049EE">
        <w:rPr>
          <w:sz w:val="28"/>
          <w:szCs w:val="28"/>
        </w:rPr>
        <w:t>ФРА-М,2018. - 533 с.</w:t>
      </w:r>
    </w:p>
    <w:p w:rsidR="00857909" w:rsidRPr="00C049EE" w:rsidRDefault="00857909" w:rsidP="00857909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C049EE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857909" w:rsidRPr="00C049EE" w:rsidRDefault="00857909" w:rsidP="004B16B4">
      <w:pPr>
        <w:pStyle w:val="af4"/>
        <w:numPr>
          <w:ilvl w:val="0"/>
          <w:numId w:val="27"/>
        </w:numPr>
        <w:spacing w:after="0" w:line="240" w:lineRule="auto"/>
        <w:ind w:left="0" w:firstLine="567"/>
        <w:contextualSpacing w:val="0"/>
        <w:jc w:val="both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Автоматизация технологических процессов и инженерных систем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[Электронный ресурс] : сборник научных трудов, посвященный 50-летию кафе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д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ры "Автоматизация инженерно-строительных технологий" / В.А. Завьялов [и др.]. — Электрон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М.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: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Московский государственный строител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ь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ный университет, ЭБС АСВ, 2010. — 96 c.— Режим доступа: </w:t>
      </w:r>
      <w:hyperlink r:id="rId67" w:history="1">
        <w:r w:rsidRPr="00C049EE">
          <w:rPr>
            <w:rStyle w:val="af5"/>
            <w:rFonts w:eastAsia="Calibri"/>
            <w:color w:val="000000" w:themeColor="text1"/>
            <w:sz w:val="28"/>
            <w:szCs w:val="28"/>
            <w:shd w:val="clear" w:color="auto" w:fill="FCFCFC"/>
            <w:lang w:eastAsia="zh-CN"/>
          </w:rPr>
          <w:t>http://www.iprbookshop.ru/16402.html</w:t>
        </w:r>
      </w:hyperlink>
    </w:p>
    <w:p w:rsidR="00BA6AA2" w:rsidRDefault="00BA6AA2" w:rsidP="00BA6AA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733736" w:rsidRPr="00965E37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</w:p>
    <w:p w:rsidR="00733736" w:rsidRPr="00965E37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t xml:space="preserve">Практическое занятие 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>№15. Подбор свайных молотов, копров и копрового оборудования.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1105E7" w:rsidRDefault="00BA6AA2" w:rsidP="00BA6AA2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1105E7">
        <w:rPr>
          <w:color w:val="auto"/>
          <w:sz w:val="28"/>
          <w:szCs w:val="28"/>
        </w:rPr>
        <w:t xml:space="preserve">Освоить методику </w:t>
      </w:r>
      <w:r w:rsidR="001105E7" w:rsidRPr="001105E7">
        <w:rPr>
          <w:color w:val="auto"/>
          <w:sz w:val="28"/>
          <w:szCs w:val="28"/>
        </w:rPr>
        <w:t>подбора молотов, копров и копрового оборудования</w:t>
      </w:r>
      <w:r w:rsidRPr="001105E7">
        <w:rPr>
          <w:color w:val="auto"/>
          <w:sz w:val="28"/>
          <w:szCs w:val="28"/>
        </w:rPr>
        <w:t xml:space="preserve">. </w:t>
      </w:r>
    </w:p>
    <w:p w:rsidR="00BA6AA2" w:rsidRPr="001105E7" w:rsidRDefault="00BA6AA2" w:rsidP="00BA6AA2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1105E7">
        <w:rPr>
          <w:color w:val="auto"/>
          <w:sz w:val="28"/>
          <w:szCs w:val="28"/>
        </w:rPr>
        <w:t xml:space="preserve">Научиться различать </w:t>
      </w:r>
      <w:r w:rsidR="001105E7" w:rsidRPr="001105E7">
        <w:rPr>
          <w:color w:val="auto"/>
          <w:sz w:val="28"/>
          <w:szCs w:val="28"/>
        </w:rPr>
        <w:t>наиболее эффективные марки свайного оборудования</w:t>
      </w:r>
      <w:r w:rsidRPr="001105E7">
        <w:rPr>
          <w:color w:val="auto"/>
          <w:sz w:val="28"/>
          <w:szCs w:val="28"/>
        </w:rPr>
        <w:t xml:space="preserve">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22554B" w:rsidRPr="0022554B" w:rsidRDefault="0022554B" w:rsidP="0022554B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lastRenderedPageBreak/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 w:rsidRPr="0022554B">
        <w:rPr>
          <w:bCs/>
          <w:color w:val="auto"/>
          <w:sz w:val="28"/>
          <w:szCs w:val="28"/>
        </w:rPr>
        <w:t>» Тема 1.4. «Строительные машины и средства малой механ</w:t>
      </w:r>
      <w:r w:rsidRPr="0022554B">
        <w:rPr>
          <w:bCs/>
          <w:color w:val="auto"/>
          <w:sz w:val="28"/>
          <w:szCs w:val="28"/>
        </w:rPr>
        <w:t>и</w:t>
      </w:r>
      <w:r w:rsidRPr="0022554B">
        <w:rPr>
          <w:bCs/>
          <w:color w:val="auto"/>
          <w:sz w:val="28"/>
          <w:szCs w:val="28"/>
        </w:rPr>
        <w:t>зации»</w:t>
      </w:r>
      <w:r w:rsidRPr="0022554B">
        <w:rPr>
          <w:b/>
          <w:bCs/>
          <w:color w:val="auto"/>
        </w:rPr>
        <w:t xml:space="preserve"> 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Свайные молоты применяют для погружения в грунт свай и тем самым ув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е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личения несущей способности грунтов, как оснований под мостами и передачи нагрузки на нижележащие плотные слои грунта.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br/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В зависимости от привода свайные молоты подразделяют на механические (канат и лебедка); паровоздушные, приводимые в действие паром или сжатым воздухом; дизель-молоты.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br/>
        <w:t>Для установки свайного молота и направления его ударной части, а также для установки и поддержания сваи при забивке служат металлические и деревя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ные копры.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br/>
        <w:t>Деревянный копер высотой 6-10 м, как правило, изготавливается на месте работ. Он состоит из вертикальных направляющих стоек, стрелы и подкосов на горизо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тальной раме. Механический молот состоит из литой ударной части (бабы) весом 300 кг и более, подвешенной на канате, 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приводимом в движение лебедкой.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На забивке свай могут также успешно работать экскаваторы, тракторы и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с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а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моходные краны, оборудованные специальными напр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авляющими для движения молота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. 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Передвижение и установка таких копров производится значительн</w:t>
      </w:r>
      <w:r w:rsidR="00B53E0C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о быстрее и проще, чем </w:t>
      </w:r>
      <w:proofErr w:type="gramStart"/>
      <w:r w:rsidR="00B53E0C">
        <w:rPr>
          <w:rFonts w:ascii="Times New Roman" w:eastAsia="Times New Roman" w:hAnsi="Times New Roman" w:cs="Times New Roman"/>
          <w:color w:val="000000"/>
          <w:sz w:val="28"/>
          <w:szCs w:val="24"/>
        </w:rPr>
        <w:t>рамного</w:t>
      </w:r>
      <w:proofErr w:type="gramEnd"/>
      <w:r w:rsidR="00B53E0C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. 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Наряду с копрами со свободнопадающим молотом прим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е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няют копры прямого действия, характерным отличием которых является соедин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е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ние свайного молота непосредственно с источником пара или сжатого воздуха, поднимающих ударную часть свайного молота без участия в передач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е энергии приводного механизма.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К копрам прямого действия относятся паровоздушные молоты, чугунный корпус которых одновременно является паровым цилиндром и ударной частью.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br/>
        <w:t xml:space="preserve">Однако паровоздушные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молоты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 малопроизводительны из-за трудности запуска, потребности в воде, гро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моздкости и других недостатков.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Наиболее эффективными копрами являются 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дизель-молоты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. Их главнейшей особенностью является то, что генератор энергии (двигатель внутреннего сгор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а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ния) расположен в самом молоте. Это обстоятельство, а также маневренность, н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е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большой вес, несложность конструкции и большая производительность обуслов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и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ли их широкое применение при забивке свай.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br/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Дизель-молоты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 работают по принципу двухтактного двигателя. Они быва</w:t>
      </w:r>
      <w:r w:rsidR="00B53E0C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ют штангового типа и трубчатые. 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Штанговый молот состоит из поршневого блока, служащего основанием молота, ударного цилиндра. При падение ударного ц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и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линдра происходит впрыск топлива в поршневую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системы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и он отбрасывается вверх по направляющим штангам.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Поднимаясь вверх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цилиндр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быстро теряет скорость и опять падет вниз, вновь повторяя взрыв. Число ударов молота штангового типа достига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ет 50-60 в минуту.</w:t>
      </w:r>
    </w:p>
    <w:p w:rsidR="00D064CF" w:rsidRDefault="00D064CF" w:rsidP="00D064C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Трубчатый дизель-молот устроен так, что у него цилиндр неподвижен, а ударной частью служит тяжелый подвижной поршень. Поршень падает вниз, наносит удар и воспламеняется горючая смесь и газы под давлением (до 60 атм.) воздействуют 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lastRenderedPageBreak/>
        <w:t xml:space="preserve">на цилиндр,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производя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таким образом забивку сваи. Частота ударов такого моло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та также 50-60 ударов в минуту.</w:t>
      </w:r>
    </w:p>
    <w:p w:rsidR="00D064CF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Трубчатые молоты эффективнее и долговечнее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штанговых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. На час работы 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дизель-молот</w:t>
      </w:r>
      <w:r w:rsidR="00B53E0C">
        <w:rPr>
          <w:rFonts w:ascii="Times New Roman" w:eastAsia="Times New Roman" w:hAnsi="Times New Roman" w:cs="Times New Roman"/>
          <w:color w:val="000000"/>
          <w:sz w:val="28"/>
          <w:szCs w:val="24"/>
        </w:rPr>
        <w:t>а</w:t>
      </w:r>
      <w:proofErr w:type="gramEnd"/>
      <w:r w:rsidR="00B53E0C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расходуется 2,5-5 л горючего. 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На суглинистых и супесчаных гру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н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тах дизель-молот за смену забивает 14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-16 свай на 6-метровую глубину.</w:t>
      </w:r>
    </w:p>
    <w:p w:rsidR="00BA6AA2" w:rsidRDefault="00D064CF" w:rsidP="00D064C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Дизель-молоты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</w:t>
      </w:r>
      <w:r w:rsidR="00B53E0C"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компактнее,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чем механические и паровоздушные, но труднее запускаются на слабых грунтах, где нет отдачи ударной части. Кроме т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о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го, дизель-молоты </w:t>
      </w:r>
      <w:proofErr w:type="gramStart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чувствительны</w:t>
      </w:r>
      <w:proofErr w:type="gramEnd"/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к низким температурам.</w:t>
      </w:r>
    </w:p>
    <w:p w:rsidR="00933EBF" w:rsidRPr="00E87989" w:rsidRDefault="00933EBF" w:rsidP="00933EBF">
      <w:pPr>
        <w:pStyle w:val="Standard"/>
        <w:ind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Определить </w:t>
      </w:r>
      <w:r w:rsidRPr="00E87989">
        <w:rPr>
          <w:color w:val="000000" w:themeColor="text1"/>
          <w:sz w:val="28"/>
          <w:szCs w:val="28"/>
        </w:rPr>
        <w:t xml:space="preserve"> минимальную, потребную энергию одного удара молота, кДж</w:t>
      </w:r>
      <w:proofErr w:type="gramStart"/>
      <w:r w:rsidRPr="00E87989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п</w:t>
      </w:r>
      <w:proofErr w:type="gramEnd"/>
      <w:r>
        <w:rPr>
          <w:color w:val="000000" w:themeColor="text1"/>
          <w:sz w:val="28"/>
          <w:szCs w:val="28"/>
        </w:rPr>
        <w:t xml:space="preserve">о формуле: 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</w:rPr>
        <w:t>Э=1,75</w:t>
      </w:r>
      <w:r w:rsidRPr="00E87989">
        <w:rPr>
          <w:color w:val="000000" w:themeColor="text1"/>
          <w:sz w:val="21"/>
          <w:szCs w:val="21"/>
        </w:rPr>
        <w:t>*</w:t>
      </w:r>
      <w:r w:rsidRPr="00E87989">
        <w:rPr>
          <w:color w:val="000000" w:themeColor="text1"/>
          <w:sz w:val="28"/>
          <w:szCs w:val="28"/>
        </w:rPr>
        <w:t>а</w:t>
      </w:r>
      <w:r w:rsidRPr="00E87989">
        <w:rPr>
          <w:color w:val="000000" w:themeColor="text1"/>
          <w:sz w:val="21"/>
          <w:szCs w:val="21"/>
        </w:rPr>
        <w:t>*</w:t>
      </w:r>
      <w:r w:rsidRPr="00E87989">
        <w:rPr>
          <w:color w:val="000000" w:themeColor="text1"/>
          <w:sz w:val="28"/>
          <w:szCs w:val="28"/>
        </w:rPr>
        <w:t>Р</w:t>
      </w:r>
      <w:proofErr w:type="gramStart"/>
      <w:r w:rsidRPr="00E87989">
        <w:rPr>
          <w:color w:val="000000" w:themeColor="text1"/>
          <w:sz w:val="21"/>
          <w:szCs w:val="21"/>
        </w:rPr>
        <w:t>1</w:t>
      </w:r>
      <w:proofErr w:type="gramEnd"/>
      <w:r w:rsidRPr="00E87989">
        <w:rPr>
          <w:color w:val="000000" w:themeColor="text1"/>
          <w:sz w:val="28"/>
          <w:szCs w:val="28"/>
        </w:rPr>
        <w:t>, где: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>Э — энергия удара</w:t>
      </w:r>
      <w:proofErr w:type="gramStart"/>
      <w:r w:rsidRPr="00E87989">
        <w:rPr>
          <w:color w:val="000000" w:themeColor="text1"/>
          <w:sz w:val="28"/>
          <w:szCs w:val="28"/>
        </w:rPr>
        <w:t xml:space="preserve"> ;</w:t>
      </w:r>
      <w:proofErr w:type="gramEnd"/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 xml:space="preserve">а — коэффициент </w:t>
      </w:r>
      <w:proofErr w:type="gramStart"/>
      <w:r w:rsidRPr="00E87989">
        <w:rPr>
          <w:color w:val="000000" w:themeColor="text1"/>
          <w:sz w:val="28"/>
          <w:szCs w:val="28"/>
        </w:rPr>
        <w:t>пропорциональности</w:t>
      </w:r>
      <w:proofErr w:type="gramEnd"/>
      <w:r w:rsidRPr="00E87989">
        <w:rPr>
          <w:color w:val="000000" w:themeColor="text1"/>
          <w:sz w:val="28"/>
          <w:szCs w:val="28"/>
        </w:rPr>
        <w:t xml:space="preserve"> установленный на основе практике кДж/кН, «а»=0,25;</w:t>
      </w:r>
    </w:p>
    <w:p w:rsidR="00933EBF" w:rsidRPr="00941F8B" w:rsidRDefault="00933EBF" w:rsidP="00933EBF">
      <w:pPr>
        <w:pStyle w:val="Standard"/>
        <w:rPr>
          <w:color w:val="000000" w:themeColor="text1"/>
          <w:sz w:val="28"/>
          <w:szCs w:val="28"/>
        </w:rPr>
      </w:pPr>
      <w:proofErr w:type="gramStart"/>
      <w:r w:rsidRPr="00E87989">
        <w:rPr>
          <w:color w:val="000000" w:themeColor="text1"/>
          <w:sz w:val="28"/>
          <w:szCs w:val="28"/>
        </w:rPr>
        <w:t>Р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несущая способность сваи (расч</w:t>
      </w:r>
      <w:r>
        <w:rPr>
          <w:color w:val="000000" w:themeColor="text1"/>
          <w:sz w:val="28"/>
          <w:szCs w:val="28"/>
        </w:rPr>
        <w:t>етное сопротивление погружению), кН</w:t>
      </w:r>
    </w:p>
    <w:p w:rsidR="00933EBF" w:rsidRPr="00941F8B" w:rsidRDefault="00933EBF" w:rsidP="00933EBF">
      <w:pPr>
        <w:pStyle w:val="Standard"/>
        <w:rPr>
          <w:sz w:val="28"/>
          <w:szCs w:val="28"/>
        </w:rPr>
      </w:pPr>
      <w:r w:rsidRPr="00941F8B">
        <w:rPr>
          <w:sz w:val="28"/>
          <w:szCs w:val="28"/>
        </w:rPr>
        <w:t xml:space="preserve">Для </w:t>
      </w:r>
      <w:r>
        <w:rPr>
          <w:sz w:val="28"/>
          <w:szCs w:val="28"/>
        </w:rPr>
        <w:t>свай стоек:</w:t>
      </w:r>
    </w:p>
    <w:p w:rsidR="00933EBF" w:rsidRDefault="00933EBF" w:rsidP="00933EBF">
      <w:pPr>
        <w:pStyle w:val="Standard"/>
        <w:jc w:val="center"/>
        <w:rPr>
          <w:color w:val="000000" w:themeColor="text1"/>
          <w:sz w:val="28"/>
          <w:szCs w:val="28"/>
        </w:rPr>
      </w:pPr>
      <w:proofErr w:type="gramStart"/>
      <w:r w:rsidRPr="00E87989">
        <w:rPr>
          <w:color w:val="000000" w:themeColor="text1"/>
          <w:sz w:val="28"/>
          <w:szCs w:val="28"/>
        </w:rPr>
        <w:t>Р</w:t>
      </w:r>
      <w:proofErr w:type="gramEnd"/>
      <w:r w:rsidRPr="00E87989">
        <w:rPr>
          <w:color w:val="000000" w:themeColor="text1"/>
          <w:sz w:val="28"/>
          <w:szCs w:val="28"/>
        </w:rPr>
        <w:t>=к</w:t>
      </w:r>
      <w:r w:rsidRPr="00E87989">
        <w:rPr>
          <w:color w:val="000000" w:themeColor="text1"/>
          <w:sz w:val="21"/>
          <w:szCs w:val="21"/>
        </w:rPr>
        <w:t>*</w:t>
      </w:r>
      <w:r w:rsidRPr="00E87989">
        <w:rPr>
          <w:color w:val="000000" w:themeColor="text1"/>
          <w:sz w:val="28"/>
          <w:szCs w:val="28"/>
        </w:rPr>
        <w:t>м</w:t>
      </w:r>
      <w:r w:rsidRPr="00E87989">
        <w:rPr>
          <w:color w:val="000000" w:themeColor="text1"/>
          <w:sz w:val="21"/>
          <w:szCs w:val="21"/>
        </w:rPr>
        <w:t>*</w:t>
      </w:r>
      <w:r w:rsidRPr="00E87989">
        <w:rPr>
          <w:color w:val="000000" w:themeColor="text1"/>
          <w:sz w:val="28"/>
          <w:szCs w:val="28"/>
          <w:lang w:val="en-US"/>
        </w:rPr>
        <w:t>R</w:t>
      </w:r>
      <w:r w:rsidRPr="00E87989">
        <w:rPr>
          <w:color w:val="000000" w:themeColor="text1"/>
          <w:sz w:val="21"/>
          <w:szCs w:val="21"/>
        </w:rPr>
        <w:t>н*</w:t>
      </w:r>
      <w:r w:rsidRPr="00E87989">
        <w:rPr>
          <w:color w:val="000000" w:themeColor="text1"/>
          <w:sz w:val="28"/>
          <w:szCs w:val="28"/>
          <w:lang w:val="en-US"/>
        </w:rPr>
        <w:t>S</w:t>
      </w:r>
      <w:r w:rsidRPr="00E87989">
        <w:rPr>
          <w:color w:val="000000" w:themeColor="text1"/>
          <w:sz w:val="21"/>
          <w:szCs w:val="21"/>
        </w:rPr>
        <w:t>с</w:t>
      </w:r>
      <w:r w:rsidRPr="00E87989">
        <w:rPr>
          <w:color w:val="000000" w:themeColor="text1"/>
          <w:sz w:val="28"/>
          <w:szCs w:val="28"/>
        </w:rPr>
        <w:t>, где: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proofErr w:type="gramStart"/>
      <w:r w:rsidRPr="00E87989">
        <w:rPr>
          <w:color w:val="000000" w:themeColor="text1"/>
          <w:sz w:val="28"/>
          <w:szCs w:val="28"/>
        </w:rPr>
        <w:t>к</w:t>
      </w:r>
      <w:proofErr w:type="gramEnd"/>
      <w:r w:rsidRPr="00E87989">
        <w:rPr>
          <w:color w:val="000000" w:themeColor="text1"/>
          <w:sz w:val="28"/>
          <w:szCs w:val="28"/>
        </w:rPr>
        <w:t xml:space="preserve"> — </w:t>
      </w:r>
      <w:proofErr w:type="gramStart"/>
      <w:r w:rsidRPr="00E87989">
        <w:rPr>
          <w:color w:val="000000" w:themeColor="text1"/>
          <w:sz w:val="28"/>
          <w:szCs w:val="28"/>
        </w:rPr>
        <w:t>коэффициент</w:t>
      </w:r>
      <w:proofErr w:type="gramEnd"/>
      <w:r w:rsidRPr="00E87989">
        <w:rPr>
          <w:color w:val="000000" w:themeColor="text1"/>
          <w:sz w:val="28"/>
          <w:szCs w:val="28"/>
        </w:rPr>
        <w:t xml:space="preserve"> однородности грунта, к=0,7;  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proofErr w:type="gramStart"/>
      <w:r w:rsidRPr="00E87989">
        <w:rPr>
          <w:color w:val="000000" w:themeColor="text1"/>
          <w:sz w:val="28"/>
          <w:szCs w:val="28"/>
        </w:rPr>
        <w:t>м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коэффициент условий работы сваи, м=1,0;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Rn</w:t>
      </w:r>
      <w:r w:rsidRPr="00E87989">
        <w:rPr>
          <w:color w:val="000000" w:themeColor="text1"/>
          <w:sz w:val="21"/>
          <w:szCs w:val="21"/>
        </w:rPr>
        <w:t xml:space="preserve"> — </w:t>
      </w:r>
      <w:r w:rsidRPr="00E87989">
        <w:rPr>
          <w:color w:val="000000" w:themeColor="text1"/>
          <w:sz w:val="28"/>
          <w:szCs w:val="28"/>
        </w:rPr>
        <w:t>нормативное сопротивление грунта основания в плоскости нижнего конца сваи, кН/м</w:t>
      </w:r>
      <w:r w:rsidRPr="00E87989">
        <w:rPr>
          <w:color w:val="000000" w:themeColor="text1"/>
          <w:sz w:val="21"/>
          <w:szCs w:val="21"/>
        </w:rPr>
        <w:t xml:space="preserve">2 </w:t>
      </w:r>
      <w:r w:rsidRPr="00E87989">
        <w:rPr>
          <w:color w:val="000000" w:themeColor="text1"/>
          <w:sz w:val="28"/>
          <w:szCs w:val="28"/>
        </w:rPr>
        <w:t>принимается по приложению 7.1 в методичке;</w:t>
      </w:r>
    </w:p>
    <w:p w:rsidR="00933EBF" w:rsidRPr="00DA2860" w:rsidRDefault="00933EBF" w:rsidP="00933EBF">
      <w:pPr>
        <w:pStyle w:val="Standard"/>
        <w:rPr>
          <w:color w:val="000000" w:themeColor="text1"/>
          <w:sz w:val="21"/>
          <w:szCs w:val="21"/>
        </w:rPr>
      </w:pPr>
      <w:proofErr w:type="gramStart"/>
      <w:r w:rsidRPr="00E87989">
        <w:rPr>
          <w:color w:val="000000" w:themeColor="text1"/>
          <w:sz w:val="28"/>
          <w:szCs w:val="28"/>
          <w:lang w:val="en-US"/>
        </w:rPr>
        <w:t>S</w:t>
      </w:r>
      <w:r w:rsidRPr="00E87989">
        <w:rPr>
          <w:color w:val="000000" w:themeColor="text1"/>
          <w:sz w:val="21"/>
          <w:szCs w:val="21"/>
        </w:rPr>
        <w:t xml:space="preserve">с </w:t>
      </w:r>
      <w:r>
        <w:rPr>
          <w:color w:val="000000" w:themeColor="text1"/>
          <w:sz w:val="21"/>
          <w:szCs w:val="21"/>
        </w:rPr>
        <w:t xml:space="preserve"> -</w:t>
      </w:r>
      <w:proofErr w:type="gramEnd"/>
      <w:r>
        <w:rPr>
          <w:color w:val="000000" w:themeColor="text1"/>
          <w:sz w:val="21"/>
          <w:szCs w:val="21"/>
        </w:rPr>
        <w:t xml:space="preserve"> </w:t>
      </w:r>
      <w:r w:rsidRPr="00E87989">
        <w:rPr>
          <w:color w:val="000000" w:themeColor="text1"/>
          <w:sz w:val="28"/>
          <w:szCs w:val="28"/>
        </w:rPr>
        <w:t>площадь поперечного сечения сваи, м</w:t>
      </w:r>
      <w:r w:rsidRPr="00E87989">
        <w:rPr>
          <w:color w:val="000000" w:themeColor="text1"/>
          <w:sz w:val="21"/>
          <w:szCs w:val="21"/>
        </w:rPr>
        <w:t>2.</w:t>
      </w:r>
    </w:p>
    <w:p w:rsidR="00933EBF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>Определяем необходимую силу тяжести ударной части молота, Н.</w:t>
      </w:r>
    </w:p>
    <w:p w:rsidR="00933EBF" w:rsidRPr="00E87989" w:rsidRDefault="00933EBF" w:rsidP="00933EBF">
      <w:pPr>
        <w:pStyle w:val="Standard"/>
        <w:jc w:val="center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 xml:space="preserve"> ≥</w:t>
      </w: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>*Кр, где: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 xml:space="preserve"> — сила тяжести сваи включая наголовник и подбабок, Н;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proofErr w:type="gramStart"/>
      <w:r w:rsidRPr="00E87989">
        <w:rPr>
          <w:color w:val="000000" w:themeColor="text1"/>
          <w:sz w:val="28"/>
          <w:szCs w:val="28"/>
        </w:rPr>
        <w:t>Кр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коэффициент определяемой  длиной сваи и плотностью грунта, для свай длинной больше 12м=1, меньше 12м=1,5.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</w:rPr>
        <w:t>По приложению 6 в методичке приминаем штанговый дизель-молот техническими характеристиками: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 1.масса молота</w:t>
      </w:r>
      <w:proofErr w:type="gramStart"/>
      <w:r>
        <w:rPr>
          <w:color w:val="000000" w:themeColor="text1"/>
          <w:sz w:val="28"/>
          <w:szCs w:val="28"/>
        </w:rPr>
        <w:t xml:space="preserve"> </w:t>
      </w:r>
      <w:r w:rsidRPr="00E87989">
        <w:rPr>
          <w:color w:val="000000" w:themeColor="text1"/>
          <w:sz w:val="28"/>
          <w:szCs w:val="28"/>
        </w:rPr>
        <w:t>;</w:t>
      </w:r>
      <w:proofErr w:type="gramEnd"/>
    </w:p>
    <w:p w:rsidR="00933EBF" w:rsidRPr="00E87989" w:rsidRDefault="00933EBF" w:rsidP="00933EBF">
      <w:pPr>
        <w:pStyle w:val="Standard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 2.длина молота (м)</w:t>
      </w:r>
      <w:proofErr w:type="gramStart"/>
      <w:r>
        <w:rPr>
          <w:color w:val="000000" w:themeColor="text1"/>
          <w:sz w:val="28"/>
          <w:szCs w:val="28"/>
        </w:rPr>
        <w:t xml:space="preserve"> </w:t>
      </w:r>
      <w:r w:rsidRPr="00E87989">
        <w:rPr>
          <w:color w:val="000000" w:themeColor="text1"/>
          <w:sz w:val="28"/>
          <w:szCs w:val="28"/>
        </w:rPr>
        <w:t>;</w:t>
      </w:r>
      <w:proofErr w:type="gramEnd"/>
    </w:p>
    <w:p w:rsidR="00933EBF" w:rsidRPr="00E87989" w:rsidRDefault="00933EBF" w:rsidP="00933EBF">
      <w:pPr>
        <w:pStyle w:val="Standard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 3.наибольшая энергия удара </w:t>
      </w:r>
      <w:r w:rsidRPr="00E87989">
        <w:rPr>
          <w:color w:val="000000" w:themeColor="text1"/>
          <w:sz w:val="28"/>
          <w:szCs w:val="28"/>
        </w:rPr>
        <w:t xml:space="preserve"> кДж;</w:t>
      </w:r>
    </w:p>
    <w:p w:rsidR="00933EBF" w:rsidRDefault="00933EBF" w:rsidP="00933EBF">
      <w:pPr>
        <w:pStyle w:val="Standard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4.масса ударной части </w:t>
      </w:r>
      <w:r w:rsidRPr="00E87989">
        <w:rPr>
          <w:color w:val="000000" w:themeColor="text1"/>
          <w:sz w:val="28"/>
          <w:szCs w:val="28"/>
        </w:rPr>
        <w:t>5т</w:t>
      </w:r>
    </w:p>
    <w:p w:rsidR="00933EBF" w:rsidRPr="00E87989" w:rsidRDefault="00933EBF" w:rsidP="00933EBF">
      <w:pPr>
        <w:pStyle w:val="Standard"/>
        <w:ind w:firstLine="567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</w:rPr>
        <w:t>По получаемым величинам</w:t>
      </w:r>
      <w:proofErr w:type="gramStart"/>
      <w:r w:rsidRPr="00E87989">
        <w:rPr>
          <w:color w:val="000000" w:themeColor="text1"/>
          <w:sz w:val="28"/>
          <w:szCs w:val="28"/>
        </w:rPr>
        <w:t xml:space="preserve"> Э</w:t>
      </w:r>
      <w:proofErr w:type="gramEnd"/>
      <w:r w:rsidRPr="00E87989">
        <w:rPr>
          <w:color w:val="000000" w:themeColor="text1"/>
          <w:sz w:val="28"/>
          <w:szCs w:val="28"/>
        </w:rPr>
        <w:t xml:space="preserve"> и </w:t>
      </w: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 необходимо подобрать молот</w:t>
      </w:r>
      <w:r w:rsidRPr="00E87989">
        <w:rPr>
          <w:color w:val="000000" w:themeColor="text1"/>
          <w:sz w:val="28"/>
          <w:szCs w:val="28"/>
        </w:rPr>
        <w:t>.</w:t>
      </w:r>
    </w:p>
    <w:p w:rsidR="00933EBF" w:rsidRDefault="00933EBF" w:rsidP="00933EBF">
      <w:pPr>
        <w:pStyle w:val="Standard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После выбора молот  необходимо проверить </w:t>
      </w:r>
      <w:r w:rsidRPr="00E87989">
        <w:rPr>
          <w:color w:val="000000" w:themeColor="text1"/>
          <w:sz w:val="28"/>
          <w:szCs w:val="28"/>
        </w:rPr>
        <w:t xml:space="preserve"> на применяемость: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 формуле:</w:t>
      </w:r>
    </w:p>
    <w:p w:rsidR="00933EBF" w:rsidRPr="00E87989" w:rsidRDefault="00EF02D2" w:rsidP="00933EBF">
      <w:pPr>
        <w:pStyle w:val="Standard"/>
        <w:jc w:val="center"/>
        <w:rPr>
          <w:color w:val="000000" w:themeColor="text1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color w:val="000000" w:themeColor="text1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28"/>
                  <w:szCs w:val="28"/>
                </w:rPr>
                <m:t>+</m:t>
              </m:r>
              <m:r>
                <w:rPr>
                  <w:rFonts w:ascii="Cambria Math" w:hAnsi="Cambria Math"/>
                  <w:color w:val="000000" w:themeColor="text1"/>
                  <w:sz w:val="28"/>
                  <w:szCs w:val="28"/>
                  <w:lang w:val="en-US"/>
                </w:rPr>
                <m:t>q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</w:rPr>
                    <m:t>р</m:t>
                  </m:r>
                </m:sub>
              </m:sSub>
            </m:den>
          </m:f>
          <m:r>
            <w:rPr>
              <w:rFonts w:ascii="Cambria Math" w:hAnsi="Cambria Math"/>
              <w:color w:val="000000" w:themeColor="text1"/>
              <w:sz w:val="28"/>
              <w:szCs w:val="28"/>
            </w:rPr>
            <m:t>≤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28"/>
                  <w:szCs w:val="28"/>
                </w:rPr>
                <m:t>n</m:t>
              </m:r>
            </m:sub>
          </m:sSub>
        </m:oMath>
      </m:oMathPara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 xml:space="preserve"> Где</w:t>
      </w:r>
      <w:r>
        <w:rPr>
          <w:color w:val="000000" w:themeColor="text1"/>
          <w:sz w:val="28"/>
          <w:szCs w:val="28"/>
        </w:rPr>
        <w:t>: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Qn</w:t>
      </w:r>
      <w:r w:rsidRPr="00E87989">
        <w:rPr>
          <w:color w:val="000000" w:themeColor="text1"/>
          <w:sz w:val="28"/>
          <w:szCs w:val="28"/>
        </w:rPr>
        <w:t xml:space="preserve"> — полная сила тяжести молота (Н);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 xml:space="preserve"> Эр — расчетная энергия удара  (</w:t>
      </w:r>
      <w:proofErr w:type="gramStart"/>
      <w:r w:rsidRPr="00E87989">
        <w:rPr>
          <w:color w:val="000000" w:themeColor="text1"/>
          <w:sz w:val="28"/>
          <w:szCs w:val="28"/>
        </w:rPr>
        <w:t>Дж</w:t>
      </w:r>
      <w:proofErr w:type="gramEnd"/>
      <w:r w:rsidRPr="00E87989">
        <w:rPr>
          <w:color w:val="000000" w:themeColor="text1"/>
          <w:sz w:val="28"/>
          <w:szCs w:val="28"/>
        </w:rPr>
        <w:t>);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proofErr w:type="gramStart"/>
      <w:r w:rsidRPr="00E87989">
        <w:rPr>
          <w:color w:val="000000" w:themeColor="text1"/>
          <w:sz w:val="28"/>
          <w:szCs w:val="28"/>
          <w:lang w:val="en-US"/>
        </w:rPr>
        <w:t>Kn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коэффициент применяемости таблица 7.3 в методичке, коэффициент=5;</w:t>
      </w:r>
    </w:p>
    <w:p w:rsidR="00933EBF" w:rsidRDefault="00933EBF" w:rsidP="00933EBF">
      <w:pPr>
        <w:pStyle w:val="Standard"/>
        <w:ind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Расчетное значение удара определяется в зависимости от вида молота:</w:t>
      </w:r>
    </w:p>
    <w:p w:rsidR="00933EBF" w:rsidRDefault="00933EBF" w:rsidP="00933EBF">
      <w:pPr>
        <w:pStyle w:val="Standard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для паровоздушного молота  одиночного действия   ---- Эр =</w:t>
      </w: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>*Н</w:t>
      </w:r>
      <w:r>
        <w:rPr>
          <w:color w:val="000000" w:themeColor="text1"/>
          <w:sz w:val="28"/>
          <w:szCs w:val="28"/>
        </w:rPr>
        <w:t>;</w:t>
      </w:r>
    </w:p>
    <w:p w:rsidR="00933EBF" w:rsidRDefault="00933EBF" w:rsidP="00933EBF">
      <w:pPr>
        <w:pStyle w:val="Standard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для трубчатых дизель молотов ------</w:t>
      </w:r>
      <w:r w:rsidRPr="00DA2860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Эр=0,9</w:t>
      </w:r>
      <w:r w:rsidRPr="00E87989">
        <w:rPr>
          <w:color w:val="000000" w:themeColor="text1"/>
          <w:sz w:val="28"/>
          <w:szCs w:val="28"/>
        </w:rPr>
        <w:t>*</w:t>
      </w: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>*Н</w:t>
      </w:r>
      <w:r>
        <w:rPr>
          <w:color w:val="000000" w:themeColor="text1"/>
          <w:sz w:val="28"/>
          <w:szCs w:val="28"/>
        </w:rPr>
        <w:t>;</w:t>
      </w:r>
    </w:p>
    <w:p w:rsidR="00933EBF" w:rsidRDefault="00933EBF" w:rsidP="00933EBF">
      <w:pPr>
        <w:pStyle w:val="Standard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для штанговых  дизель молотов ------ </w:t>
      </w:r>
      <w:r w:rsidRPr="00E87989">
        <w:rPr>
          <w:color w:val="000000" w:themeColor="text1"/>
          <w:sz w:val="28"/>
          <w:szCs w:val="28"/>
        </w:rPr>
        <w:t>Эр=0,4*</w:t>
      </w: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 xml:space="preserve">*Н, </w:t>
      </w:r>
    </w:p>
    <w:p w:rsidR="00933EBF" w:rsidRPr="00DA2860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>где: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Q</w:t>
      </w:r>
      <w:r w:rsidRPr="00E87989">
        <w:rPr>
          <w:color w:val="000000" w:themeColor="text1"/>
          <w:sz w:val="28"/>
          <w:szCs w:val="28"/>
        </w:rPr>
        <w:t xml:space="preserve"> – </w:t>
      </w:r>
      <w:proofErr w:type="gramStart"/>
      <w:r w:rsidRPr="00E87989">
        <w:rPr>
          <w:color w:val="000000" w:themeColor="text1"/>
          <w:sz w:val="28"/>
          <w:szCs w:val="28"/>
        </w:rPr>
        <w:t>сила</w:t>
      </w:r>
      <w:proofErr w:type="gramEnd"/>
      <w:r w:rsidRPr="00E87989">
        <w:rPr>
          <w:color w:val="000000" w:themeColor="text1"/>
          <w:sz w:val="28"/>
          <w:szCs w:val="28"/>
        </w:rPr>
        <w:t xml:space="preserve"> тяжести ударной части молота, (Н);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 xml:space="preserve"> Н — фактическая высота падения ударной части молота, (м);</w:t>
      </w:r>
    </w:p>
    <w:p w:rsidR="00933EBF" w:rsidRPr="00E87989" w:rsidRDefault="00933EBF" w:rsidP="00933EBF">
      <w:pPr>
        <w:pStyle w:val="Standard"/>
        <w:jc w:val="center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>Выбор копра: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 xml:space="preserve">   а) грузоподъемность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G</w:t>
      </w:r>
      <w:r w:rsidRPr="00E87989">
        <w:rPr>
          <w:color w:val="000000" w:themeColor="text1"/>
          <w:sz w:val="28"/>
          <w:szCs w:val="28"/>
        </w:rPr>
        <w:t xml:space="preserve">к (Н) должна быть равна или несколько больше чем сила тяжести молота и  </w:t>
      </w:r>
    </w:p>
    <w:p w:rsidR="00933EBF" w:rsidRPr="00E87989" w:rsidRDefault="00933EBF" w:rsidP="00933EBF">
      <w:pPr>
        <w:pStyle w:val="Standard"/>
        <w:rPr>
          <w:color w:val="000000" w:themeColor="text1"/>
          <w:sz w:val="28"/>
          <w:szCs w:val="28"/>
        </w:rPr>
      </w:pPr>
      <w:r w:rsidRPr="00E87989">
        <w:rPr>
          <w:color w:val="000000" w:themeColor="text1"/>
          <w:sz w:val="28"/>
          <w:szCs w:val="28"/>
        </w:rPr>
        <w:t xml:space="preserve">   сваи.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G</w:t>
      </w:r>
      <w:r w:rsidRPr="00E87989">
        <w:rPr>
          <w:color w:val="000000" w:themeColor="text1"/>
          <w:sz w:val="28"/>
          <w:szCs w:val="28"/>
        </w:rPr>
        <w:t>к ≥ (</w:t>
      </w:r>
      <w:r w:rsidRPr="00E87989">
        <w:rPr>
          <w:color w:val="000000" w:themeColor="text1"/>
          <w:sz w:val="28"/>
          <w:szCs w:val="28"/>
          <w:lang w:val="en-US"/>
        </w:rPr>
        <w:t>Qn</w:t>
      </w:r>
      <w:r w:rsidRPr="00E87989">
        <w:rPr>
          <w:color w:val="000000" w:themeColor="text1"/>
          <w:sz w:val="28"/>
          <w:szCs w:val="28"/>
        </w:rPr>
        <w:t xml:space="preserve"> + </w:t>
      </w:r>
      <w:r w:rsidRPr="00E87989">
        <w:rPr>
          <w:color w:val="000000" w:themeColor="text1"/>
          <w:sz w:val="28"/>
          <w:szCs w:val="28"/>
          <w:lang w:val="en-US"/>
        </w:rPr>
        <w:t>q</w:t>
      </w:r>
      <w:r>
        <w:rPr>
          <w:color w:val="000000" w:themeColor="text1"/>
          <w:sz w:val="28"/>
          <w:szCs w:val="28"/>
        </w:rPr>
        <w:t>)</w:t>
      </w:r>
      <w:r w:rsidRPr="00E87989">
        <w:rPr>
          <w:color w:val="000000" w:themeColor="text1"/>
          <w:sz w:val="28"/>
          <w:szCs w:val="28"/>
        </w:rPr>
        <w:t>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</w:rPr>
        <w:t xml:space="preserve">   б) потребная полная высота копра Нк (м);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</w:rPr>
        <w:t>Нк ≥ (</w:t>
      </w:r>
      <w:r w:rsidRPr="00E87989">
        <w:rPr>
          <w:color w:val="000000" w:themeColor="text1"/>
          <w:sz w:val="28"/>
          <w:szCs w:val="28"/>
          <w:lang w:val="en-US"/>
        </w:rPr>
        <w:t>Lc</w:t>
      </w:r>
      <w:r w:rsidRPr="00E87989">
        <w:rPr>
          <w:color w:val="000000" w:themeColor="text1"/>
          <w:sz w:val="28"/>
          <w:szCs w:val="28"/>
        </w:rPr>
        <w:t xml:space="preserve"> + </w:t>
      </w:r>
      <w:r w:rsidRPr="00E87989">
        <w:rPr>
          <w:color w:val="000000" w:themeColor="text1"/>
          <w:sz w:val="28"/>
          <w:szCs w:val="28"/>
          <w:lang w:val="en-US"/>
        </w:rPr>
        <w:t>lm</w:t>
      </w:r>
      <w:r w:rsidRPr="00E87989">
        <w:rPr>
          <w:color w:val="000000" w:themeColor="text1"/>
          <w:sz w:val="28"/>
          <w:szCs w:val="28"/>
        </w:rPr>
        <w:t xml:space="preserve"> + </w:t>
      </w:r>
      <w:r w:rsidRPr="00E87989">
        <w:rPr>
          <w:color w:val="000000" w:themeColor="text1"/>
          <w:sz w:val="28"/>
          <w:szCs w:val="28"/>
          <w:lang w:val="en-US"/>
        </w:rPr>
        <w:t>lx</w:t>
      </w:r>
      <w:r w:rsidRPr="00E87989">
        <w:rPr>
          <w:color w:val="000000" w:themeColor="text1"/>
          <w:sz w:val="28"/>
          <w:szCs w:val="28"/>
        </w:rPr>
        <w:t xml:space="preserve"> + </w:t>
      </w:r>
      <w:r w:rsidRPr="00E87989">
        <w:rPr>
          <w:color w:val="000000" w:themeColor="text1"/>
          <w:sz w:val="28"/>
          <w:szCs w:val="28"/>
          <w:lang w:val="en-US"/>
        </w:rPr>
        <w:t>l</w:t>
      </w:r>
      <w:r w:rsidRPr="00E87989">
        <w:rPr>
          <w:color w:val="000000" w:themeColor="text1"/>
          <w:sz w:val="28"/>
          <w:szCs w:val="28"/>
        </w:rPr>
        <w:t xml:space="preserve"> ± </w:t>
      </w:r>
      <w:r w:rsidRPr="00E87989">
        <w:rPr>
          <w:rFonts w:ascii="Palatino Linotype" w:hAnsi="Palatino Linotype"/>
          <w:color w:val="000000" w:themeColor="text1"/>
          <w:sz w:val="22"/>
          <w:lang w:val="en-US"/>
        </w:rPr>
        <w:t>Δ</w:t>
      </w:r>
      <w:r w:rsidRPr="00E87989">
        <w:rPr>
          <w:rFonts w:ascii="Palatino Linotype" w:hAnsi="Palatino Linotype"/>
          <w:color w:val="000000" w:themeColor="text1"/>
          <w:sz w:val="28"/>
          <w:szCs w:val="28"/>
          <w:lang w:val="en-US"/>
        </w:rPr>
        <w:t>l</w:t>
      </w:r>
      <w:r w:rsidRPr="00E87989">
        <w:rPr>
          <w:color w:val="000000" w:themeColor="text1"/>
          <w:sz w:val="28"/>
          <w:szCs w:val="28"/>
        </w:rPr>
        <w:t>), где: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  <w:lang w:val="en-US"/>
        </w:rPr>
        <w:t>Lc</w:t>
      </w:r>
      <w:r w:rsidRPr="00E87989">
        <w:rPr>
          <w:color w:val="000000" w:themeColor="text1"/>
          <w:sz w:val="28"/>
          <w:szCs w:val="28"/>
        </w:rPr>
        <w:t xml:space="preserve"> — полная длина сваи (м);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proofErr w:type="gramStart"/>
      <w:r w:rsidRPr="00E87989">
        <w:rPr>
          <w:color w:val="000000" w:themeColor="text1"/>
          <w:sz w:val="28"/>
          <w:szCs w:val="28"/>
          <w:lang w:val="en-US"/>
        </w:rPr>
        <w:t>lm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полная длина молота (м);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proofErr w:type="gramStart"/>
      <w:r w:rsidRPr="00E87989">
        <w:rPr>
          <w:color w:val="000000" w:themeColor="text1"/>
          <w:sz w:val="28"/>
          <w:szCs w:val="28"/>
          <w:lang w:val="en-US"/>
        </w:rPr>
        <w:t>lx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длина хода ударной части молота, (</w:t>
      </w:r>
      <w:r w:rsidRPr="00E87989">
        <w:rPr>
          <w:color w:val="000000" w:themeColor="text1"/>
          <w:sz w:val="28"/>
          <w:szCs w:val="28"/>
          <w:lang w:val="en-US"/>
        </w:rPr>
        <w:t>lx</w:t>
      </w:r>
      <w:r w:rsidRPr="00E87989">
        <w:rPr>
          <w:color w:val="000000" w:themeColor="text1"/>
          <w:sz w:val="28"/>
          <w:szCs w:val="28"/>
        </w:rPr>
        <w:t>=0 для дизельных молотов);</w:t>
      </w:r>
    </w:p>
    <w:p w:rsidR="00933EBF" w:rsidRPr="00E87989" w:rsidRDefault="00933EBF" w:rsidP="00933EBF">
      <w:pPr>
        <w:pStyle w:val="Standard"/>
        <w:rPr>
          <w:color w:val="000000" w:themeColor="text1"/>
        </w:rPr>
      </w:pPr>
      <w:proofErr w:type="gramStart"/>
      <w:r w:rsidRPr="00E87989">
        <w:rPr>
          <w:color w:val="000000" w:themeColor="text1"/>
          <w:sz w:val="28"/>
          <w:szCs w:val="28"/>
          <w:lang w:val="en-US"/>
        </w:rPr>
        <w:t>l</w:t>
      </w:r>
      <w:proofErr w:type="gramEnd"/>
      <w:r w:rsidRPr="00E87989">
        <w:rPr>
          <w:color w:val="000000" w:themeColor="text1"/>
          <w:sz w:val="28"/>
          <w:szCs w:val="28"/>
        </w:rPr>
        <w:t xml:space="preserve"> — запас по высоте копра (от 0,5 до 1 м);</w:t>
      </w:r>
    </w:p>
    <w:p w:rsidR="00933EBF" w:rsidRDefault="00933EBF" w:rsidP="00933EBF">
      <w:pPr>
        <w:pStyle w:val="Standard"/>
        <w:rPr>
          <w:color w:val="000000" w:themeColor="text1"/>
        </w:rPr>
      </w:pPr>
      <w:r w:rsidRPr="00E87989">
        <w:rPr>
          <w:rFonts w:ascii="Palatino Linotype" w:hAnsi="Palatino Linotype"/>
          <w:color w:val="000000" w:themeColor="text1"/>
          <w:sz w:val="28"/>
          <w:szCs w:val="28"/>
          <w:lang w:val="en-US"/>
        </w:rPr>
        <w:t>Δl</w:t>
      </w:r>
      <w:r w:rsidRPr="00E87989">
        <w:rPr>
          <w:rFonts w:ascii="Palatino Linotype" w:hAnsi="Palatino Linotype"/>
          <w:color w:val="000000" w:themeColor="text1"/>
          <w:sz w:val="28"/>
          <w:szCs w:val="28"/>
        </w:rPr>
        <w:t xml:space="preserve"> — </w:t>
      </w:r>
      <w:r w:rsidRPr="00E87989">
        <w:rPr>
          <w:color w:val="000000" w:themeColor="text1"/>
          <w:sz w:val="28"/>
          <w:szCs w:val="28"/>
        </w:rPr>
        <w:t>разница уровней стоянки копра и поверхности земли вместе</w:t>
      </w:r>
    </w:p>
    <w:p w:rsidR="00933EBF" w:rsidRDefault="00933EBF" w:rsidP="00933EBF">
      <w:pPr>
        <w:pStyle w:val="Standard"/>
        <w:rPr>
          <w:color w:val="000000" w:themeColor="text1"/>
        </w:rPr>
      </w:pPr>
      <w:r w:rsidRPr="00E87989">
        <w:rPr>
          <w:color w:val="000000" w:themeColor="text1"/>
          <w:sz w:val="28"/>
          <w:szCs w:val="28"/>
        </w:rPr>
        <w:t xml:space="preserve">погружения сваи, знак «+» при размещении копра ниже уровня погружения сваи, </w:t>
      </w:r>
      <w:proofErr w:type="gramStart"/>
      <w:r w:rsidRPr="00E87989">
        <w:rPr>
          <w:color w:val="000000" w:themeColor="text1"/>
          <w:sz w:val="28"/>
          <w:szCs w:val="28"/>
        </w:rPr>
        <w:t>«-</w:t>
      </w:r>
      <w:proofErr w:type="gramEnd"/>
      <w:r w:rsidRPr="00E87989">
        <w:rPr>
          <w:color w:val="000000" w:themeColor="text1"/>
          <w:sz w:val="28"/>
          <w:szCs w:val="28"/>
        </w:rPr>
        <w:t>» выше погружения сваи;</w:t>
      </w:r>
    </w:p>
    <w:p w:rsidR="001105E7" w:rsidRPr="00823AA7" w:rsidRDefault="001105E7" w:rsidP="001105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90"/>
        <w:gridCol w:w="1367"/>
        <w:gridCol w:w="1887"/>
        <w:gridCol w:w="1368"/>
      </w:tblGrid>
      <w:tr w:rsidR="00933EBF" w:rsidRPr="007F1AB9" w:rsidTr="00933EBF">
        <w:trPr>
          <w:trHeight w:val="585"/>
        </w:trPr>
        <w:tc>
          <w:tcPr>
            <w:tcW w:w="1367" w:type="dxa"/>
            <w:vMerge w:val="restart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Номер задания</w:t>
            </w:r>
          </w:p>
        </w:tc>
        <w:tc>
          <w:tcPr>
            <w:tcW w:w="2734" w:type="dxa"/>
            <w:gridSpan w:val="2"/>
            <w:tcBorders>
              <w:bottom w:val="single" w:sz="4" w:space="0" w:color="auto"/>
            </w:tcBorders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Размеры сваи </w:t>
            </w:r>
          </w:p>
        </w:tc>
        <w:tc>
          <w:tcPr>
            <w:tcW w:w="1390" w:type="dxa"/>
            <w:vMerge w:val="restart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Материал сваи</w:t>
            </w:r>
          </w:p>
        </w:tc>
        <w:tc>
          <w:tcPr>
            <w:tcW w:w="1367" w:type="dxa"/>
            <w:vMerge w:val="restart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Вид сваи</w:t>
            </w:r>
          </w:p>
        </w:tc>
        <w:tc>
          <w:tcPr>
            <w:tcW w:w="1887" w:type="dxa"/>
            <w:vMerge w:val="restart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Показатель консистенции грунта </w:t>
            </w:r>
            <w:r w:rsidRPr="007F1AB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F1AB9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l</w:t>
            </w:r>
          </w:p>
        </w:tc>
        <w:tc>
          <w:tcPr>
            <w:tcW w:w="1368" w:type="dxa"/>
            <w:vMerge w:val="restart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Разница уровней</w:t>
            </w:r>
            <w:r w:rsidRPr="007F1AB9">
              <w:rPr>
                <w:rFonts w:ascii="Palatino Linotype" w:hAnsi="Palatino Linotype"/>
                <w:color w:val="000000" w:themeColor="text1"/>
                <w:sz w:val="28"/>
                <w:szCs w:val="28"/>
                <w:lang w:val="en-US"/>
              </w:rPr>
              <w:t xml:space="preserve"> Δl</w:t>
            </w:r>
            <w:r w:rsidRPr="007F1AB9">
              <w:rPr>
                <w:rFonts w:ascii="Palatino Linotype" w:hAnsi="Palatino Linotype"/>
                <w:color w:val="000000" w:themeColor="text1"/>
                <w:sz w:val="28"/>
                <w:szCs w:val="28"/>
              </w:rPr>
              <w:t>,</w:t>
            </w: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  м</w:t>
            </w:r>
          </w:p>
        </w:tc>
      </w:tr>
      <w:tr w:rsidR="00933EBF" w:rsidRPr="007F1AB9" w:rsidTr="00933EBF">
        <w:trPr>
          <w:trHeight w:val="375"/>
        </w:trPr>
        <w:tc>
          <w:tcPr>
            <w:tcW w:w="1367" w:type="dxa"/>
            <w:vMerge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bottom w:val="single" w:sz="4" w:space="0" w:color="auto"/>
            </w:tcBorders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Сечение, </w:t>
            </w:r>
            <w:proofErr w:type="gramStart"/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</w:tcBorders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Длина, </w:t>
            </w:r>
            <w:proofErr w:type="gramStart"/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</w:p>
        </w:tc>
        <w:tc>
          <w:tcPr>
            <w:tcW w:w="1390" w:type="dxa"/>
            <w:vMerge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vMerge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dxa"/>
            <w:vMerge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vMerge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3EBF" w:rsidRPr="007F1AB9" w:rsidTr="00933EBF"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</w:tcBorders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200х200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90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стойка</w:t>
            </w:r>
          </w:p>
        </w:tc>
        <w:tc>
          <w:tcPr>
            <w:tcW w:w="188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0,1</w:t>
            </w:r>
          </w:p>
        </w:tc>
        <w:tc>
          <w:tcPr>
            <w:tcW w:w="1368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«+»  0,5</w:t>
            </w:r>
          </w:p>
        </w:tc>
      </w:tr>
      <w:tr w:rsidR="00933EBF" w:rsidRPr="007F1AB9" w:rsidTr="00933EBF"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250х250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390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ж/б</w:t>
            </w:r>
            <w:proofErr w:type="gramEnd"/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висячая</w:t>
            </w:r>
          </w:p>
        </w:tc>
        <w:tc>
          <w:tcPr>
            <w:tcW w:w="188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1368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«-»  0,5</w:t>
            </w:r>
          </w:p>
        </w:tc>
      </w:tr>
      <w:tr w:rsidR="00933EBF" w:rsidRPr="007F1AB9" w:rsidTr="00933EBF"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300х300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390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стойка</w:t>
            </w:r>
          </w:p>
        </w:tc>
        <w:tc>
          <w:tcPr>
            <w:tcW w:w="188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368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«+»  1,0</w:t>
            </w:r>
          </w:p>
        </w:tc>
      </w:tr>
      <w:tr w:rsidR="00933EBF" w:rsidRPr="007F1AB9" w:rsidTr="00933EBF"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350х350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390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ж/б</w:t>
            </w:r>
            <w:proofErr w:type="gramEnd"/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висячая</w:t>
            </w:r>
          </w:p>
        </w:tc>
        <w:tc>
          <w:tcPr>
            <w:tcW w:w="188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1368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«-»  1,0</w:t>
            </w:r>
          </w:p>
        </w:tc>
      </w:tr>
      <w:tr w:rsidR="00933EBF" w:rsidRPr="007F1AB9" w:rsidTr="00933EBF"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200х200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390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36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стойка</w:t>
            </w:r>
          </w:p>
        </w:tc>
        <w:tc>
          <w:tcPr>
            <w:tcW w:w="1887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1368" w:type="dxa"/>
          </w:tcPr>
          <w:p w:rsidR="00933EBF" w:rsidRPr="007F1AB9" w:rsidRDefault="00933EBF" w:rsidP="00B744E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F1AB9">
              <w:rPr>
                <w:rFonts w:ascii="Times New Roman" w:hAnsi="Times New Roman" w:cs="Times New Roman"/>
                <w:sz w:val="28"/>
                <w:szCs w:val="28"/>
              </w:rPr>
              <w:t xml:space="preserve"> 0</w:t>
            </w:r>
          </w:p>
        </w:tc>
      </w:tr>
    </w:tbl>
    <w:p w:rsidR="004A7E63" w:rsidRPr="003A3B10" w:rsidRDefault="004A7E63" w:rsidP="004A7E63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Cs w:val="21"/>
        </w:rPr>
      </w:pP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Требуется выбрать тип молота для погружения заводской железобетонной сваи С240.3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5-Св (свая составная, сечение 30×30 см, полная длина 12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м, масса 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2,73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т). Расчетная нагрузка на сваю 110 тс. Участок строительства располагается в 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41 микрорайоне посёлка Новосадовый Белгородского района</w:t>
      </w:r>
      <w:r w:rsidRPr="003A3B10">
        <w:rPr>
          <w:rFonts w:ascii="Times New Roman" w:eastAsia="Times New Roman" w:hAnsi="Times New Roman" w:cs="Times New Roman"/>
          <w:color w:val="000000"/>
          <w:sz w:val="28"/>
          <w:szCs w:val="24"/>
        </w:rPr>
        <w:t>.</w:t>
      </w:r>
    </w:p>
    <w:p w:rsidR="001105E7" w:rsidRPr="00823AA7" w:rsidRDefault="001105E7" w:rsidP="004A7E63">
      <w:pPr>
        <w:pStyle w:val="a3"/>
        <w:tabs>
          <w:tab w:val="left" w:pos="8107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  <w:r w:rsidR="004A7E63">
        <w:rPr>
          <w:rFonts w:ascii="Times New Roman" w:hAnsi="Times New Roman" w:cs="Times New Roman"/>
          <w:b/>
          <w:sz w:val="28"/>
          <w:szCs w:val="28"/>
        </w:rPr>
        <w:tab/>
      </w:r>
    </w:p>
    <w:p w:rsidR="001105E7" w:rsidRPr="00C049EE" w:rsidRDefault="001105E7" w:rsidP="004B16B4">
      <w:pPr>
        <w:pStyle w:val="af4"/>
        <w:numPr>
          <w:ilvl w:val="0"/>
          <w:numId w:val="26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C049EE">
        <w:rPr>
          <w:sz w:val="28"/>
          <w:szCs w:val="28"/>
        </w:rPr>
        <w:t>Строительные машины: Учебник / Доценко А.И., Дронов В.Г. - М.:НИЦ И</w:t>
      </w:r>
      <w:r w:rsidRPr="00C049EE">
        <w:rPr>
          <w:sz w:val="28"/>
          <w:szCs w:val="28"/>
        </w:rPr>
        <w:t>Н</w:t>
      </w:r>
      <w:r w:rsidRPr="00C049EE">
        <w:rPr>
          <w:sz w:val="28"/>
          <w:szCs w:val="28"/>
        </w:rPr>
        <w:t>ФРА-М,2018. - 533 с.</w:t>
      </w:r>
    </w:p>
    <w:p w:rsidR="001105E7" w:rsidRPr="00C049EE" w:rsidRDefault="001105E7" w:rsidP="001105E7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C049EE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1105E7" w:rsidRPr="00C049EE" w:rsidRDefault="001105E7" w:rsidP="004B16B4">
      <w:pPr>
        <w:pStyle w:val="af4"/>
        <w:numPr>
          <w:ilvl w:val="0"/>
          <w:numId w:val="27"/>
        </w:numPr>
        <w:spacing w:after="0" w:line="240" w:lineRule="auto"/>
        <w:ind w:left="0" w:firstLine="567"/>
        <w:contextualSpacing w:val="0"/>
        <w:jc w:val="both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Автоматизация технологических процессов и инженерных систем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[Электронный ресурс] : сборник научных трудов, посвященный 50-летию кафе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д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ры "Автоматизация инженерно-строительных технологий" / В.А. Завьялов [и др.]. — Электрон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М.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: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Московский государственный строител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ь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ный университет, ЭБС АСВ, 201</w:t>
      </w:r>
      <w:r w:rsidR="00A21F1F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7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. — 96 c.— Режим доступа: </w:t>
      </w:r>
      <w:hyperlink r:id="rId68" w:history="1">
        <w:r w:rsidRPr="00C049EE">
          <w:rPr>
            <w:rStyle w:val="af5"/>
            <w:rFonts w:eastAsia="Calibri"/>
            <w:color w:val="000000" w:themeColor="text1"/>
            <w:sz w:val="28"/>
            <w:szCs w:val="28"/>
            <w:shd w:val="clear" w:color="auto" w:fill="FCFCFC"/>
            <w:lang w:eastAsia="zh-CN"/>
          </w:rPr>
          <w:t>http://www.iprbookshop.ru/16402.html</w:t>
        </w:r>
      </w:hyperlink>
    </w:p>
    <w:p w:rsidR="00BA6AA2" w:rsidRDefault="00BA6AA2" w:rsidP="00BA6AA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733736" w:rsidRPr="00965E37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lastRenderedPageBreak/>
        <w:t xml:space="preserve">Практическое занятие 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>№16. Выбор комплекта машин для транспортировки, укладки и уплотнения  бетонной смеси.</w:t>
      </w:r>
    </w:p>
    <w:p w:rsidR="00733736" w:rsidRPr="00965E37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4A7E63" w:rsidRDefault="00BA6AA2" w:rsidP="00BA6AA2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4A7E63">
        <w:rPr>
          <w:color w:val="auto"/>
          <w:sz w:val="28"/>
          <w:szCs w:val="28"/>
        </w:rPr>
        <w:t xml:space="preserve">Освоить методику </w:t>
      </w:r>
      <w:r w:rsidR="004A7E63" w:rsidRPr="004A7E63">
        <w:rPr>
          <w:color w:val="auto"/>
          <w:sz w:val="28"/>
          <w:szCs w:val="28"/>
        </w:rPr>
        <w:t>выбора комплекта машин для транспортировки, укладки и уплотнения бетонной смеси</w:t>
      </w:r>
      <w:r w:rsidRPr="004A7E63">
        <w:rPr>
          <w:color w:val="auto"/>
          <w:sz w:val="28"/>
          <w:szCs w:val="28"/>
        </w:rPr>
        <w:t xml:space="preserve">. </w:t>
      </w:r>
    </w:p>
    <w:p w:rsidR="00BA6AA2" w:rsidRPr="004A7E63" w:rsidRDefault="00BA6AA2" w:rsidP="00BA6AA2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4A7E63">
        <w:rPr>
          <w:color w:val="auto"/>
          <w:sz w:val="28"/>
          <w:szCs w:val="28"/>
        </w:rPr>
        <w:t xml:space="preserve">Научиться </w:t>
      </w:r>
      <w:r w:rsidR="004A7E63" w:rsidRPr="004A7E63">
        <w:rPr>
          <w:color w:val="auto"/>
          <w:sz w:val="28"/>
          <w:szCs w:val="28"/>
        </w:rPr>
        <w:t>подбирать машины для укладки и уплотнения бетонной смеси</w:t>
      </w:r>
      <w:r w:rsidRPr="004A7E63">
        <w:rPr>
          <w:color w:val="auto"/>
          <w:sz w:val="28"/>
          <w:szCs w:val="28"/>
        </w:rPr>
        <w:t xml:space="preserve">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22554B" w:rsidRPr="0022554B" w:rsidRDefault="0022554B" w:rsidP="0022554B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 w:rsidRPr="0022554B">
        <w:rPr>
          <w:bCs/>
          <w:color w:val="auto"/>
          <w:sz w:val="28"/>
          <w:szCs w:val="28"/>
        </w:rPr>
        <w:t>» Тема 1.4. «Строительные машины и средства малой механ</w:t>
      </w:r>
      <w:r w:rsidRPr="0022554B">
        <w:rPr>
          <w:bCs/>
          <w:color w:val="auto"/>
          <w:sz w:val="28"/>
          <w:szCs w:val="28"/>
        </w:rPr>
        <w:t>и</w:t>
      </w:r>
      <w:r w:rsidRPr="0022554B">
        <w:rPr>
          <w:bCs/>
          <w:color w:val="auto"/>
          <w:sz w:val="28"/>
          <w:szCs w:val="28"/>
        </w:rPr>
        <w:t>зации»</w:t>
      </w:r>
      <w:r w:rsidRPr="0022554B">
        <w:rPr>
          <w:b/>
          <w:bCs/>
          <w:color w:val="auto"/>
        </w:rPr>
        <w:t xml:space="preserve"> </w:t>
      </w:r>
    </w:p>
    <w:p w:rsidR="00BA6AA2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4A7E63" w:rsidRPr="00621E83" w:rsidRDefault="00936C73" w:rsidP="004A7E63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Гравитационный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бетоносмеситель (см. рисунок</w:t>
      </w:r>
      <w:r w:rsid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) обеспечивает пеpем</w:t>
      </w:r>
      <w:proofErr w:type="gramStart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е-</w:t>
      </w:r>
      <w:proofErr w:type="gramEnd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вание компонентов в </w:t>
      </w:r>
      <w:r w:rsidR="001F1E7F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барабане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 </w:t>
      </w:r>
      <w:r w:rsidR="001F1E7F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внутренним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стенкам </w:t>
      </w:r>
      <w:r w:rsidR="001F1E7F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которого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F1E7F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прикреплены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пасти. П</w:t>
      </w:r>
      <w:proofErr w:type="gramStart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proofErr w:type="gramEnd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вращении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барабана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смесь поднимается лопастями на </w:t>
      </w:r>
      <w:r w:rsidR="001F1E7F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некоторую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выс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ту и затем падает вниз. П</w:t>
      </w:r>
      <w:proofErr w:type="gramStart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proofErr w:type="gramEnd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этом </w:t>
      </w:r>
      <w:r w:rsidR="001F1E7F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образуются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определённые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радиальные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осевые потоки движения смеси,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благодаря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чему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различные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частицы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материала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равноме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перераспределяются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объему замеса.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Однородность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смеси обеспечивается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proofErr w:type="gramStart"/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proofErr w:type="gramEnd"/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30...40 циклах подъема и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сброса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Главным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параметром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гравитационных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бет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носмесителей циклического действия является объем готового замеса Vз,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который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машин, выпускаемых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промышленностью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представляет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собой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размерный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ряд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: 65, 165, 330, 500, 800, 1000, 2000, 2600, 3000 л. Пpи этом между объемом готового замеса Vз и объемом сухих компонентов на один замес Vзаг существует завис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мость Vз = Vзаг Kвс</w:t>
      </w:r>
      <w:proofErr w:type="gramStart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где Kвс – коэффициент выхода смеси. Для бетонных смесей </w:t>
      </w:r>
      <w:proofErr w:type="gramStart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K</w:t>
      </w:r>
      <w:proofErr w:type="gramEnd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 = 0,65…0,70 и для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растворов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Kвс = 0,85…0,95.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Геометрический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объем смес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тельного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барабана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V</w:t>
      </w:r>
      <w:proofErr w:type="gramEnd"/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 в 2…3 </w:t>
      </w:r>
      <w:r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>раза</w:t>
      </w:r>
      <w:r w:rsidR="004A7E63" w:rsidRPr="00621E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больше Vзаг. Это соотношение существенно влияет на качество смешивания.</w:t>
      </w:r>
    </w:p>
    <w:p w:rsidR="00BA6AA2" w:rsidRDefault="004A7E63" w:rsidP="004A7E63">
      <w:pPr>
        <w:pStyle w:val="a3"/>
        <w:jc w:val="center"/>
        <w:rPr>
          <w:rFonts w:ascii="Arial" w:eastAsia="Times New Roman" w:hAnsi="Arial" w:cs="Arial"/>
          <w:noProof/>
          <w:color w:val="000000"/>
          <w:sz w:val="21"/>
          <w:szCs w:val="21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 wp14:anchorId="10DB8A98" wp14:editId="5160A4A3">
            <wp:extent cx="2959509" cy="2150991"/>
            <wp:effectExtent l="0" t="0" r="0" b="0"/>
            <wp:docPr id="5" name="Рисунок 5" descr="hello_html_a7d7e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a7d7efd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197" cy="21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E63" w:rsidRPr="00642610" w:rsidRDefault="00516D4B" w:rsidP="004A7E6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</w:rPr>
      </w:pPr>
      <w:r w:rsidRPr="00516D4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Рисунок 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</w:t>
      </w:r>
      <w:proofErr w:type="gramStart"/>
      <w:r w:rsidR="004A7E63" w:rsidRPr="00642610">
        <w:rPr>
          <w:rFonts w:ascii="Times New Roman" w:eastAsia="Times New Roman" w:hAnsi="Times New Roman" w:cs="Times New Roman"/>
          <w:color w:val="000000"/>
          <w:sz w:val="24"/>
          <w:szCs w:val="24"/>
        </w:rPr>
        <w:t>Бетоносмеситель гравитационный с наклоняющимся барабаном, а - общий вид; б - разрезы по барабану; 1, 8 - стойка; 2 - цапфа; 3 - подшипник; 4, 10, 11 - ролик; 5 - зубчатый в</w:t>
      </w:r>
      <w:r w:rsidR="004A7E63" w:rsidRPr="00642610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4A7E63" w:rsidRPr="00642610">
        <w:rPr>
          <w:rFonts w:ascii="Times New Roman" w:eastAsia="Times New Roman" w:hAnsi="Times New Roman" w:cs="Times New Roman"/>
          <w:color w:val="000000"/>
          <w:sz w:val="24"/>
          <w:szCs w:val="24"/>
        </w:rPr>
        <w:t>нец; 6 - барабан; 7 - пневмоцилиндр; 9 - редуктор; 12 - траверса; 13 - опорная рама; 14, 16 - л</w:t>
      </w:r>
      <w:r w:rsidR="004A7E63" w:rsidRPr="00642610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4A7E63" w:rsidRPr="00642610">
        <w:rPr>
          <w:rFonts w:ascii="Times New Roman" w:eastAsia="Times New Roman" w:hAnsi="Times New Roman" w:cs="Times New Roman"/>
          <w:color w:val="000000"/>
          <w:sz w:val="24"/>
          <w:szCs w:val="24"/>
        </w:rPr>
        <w:t>пасть; 15 - выходное отверстие</w:t>
      </w:r>
      <w:proofErr w:type="gramEnd"/>
    </w:p>
    <w:p w:rsidR="004A7E63" w:rsidRDefault="004A7E63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Техническая производительность (м3/ч) смесительных машин</w:t>
      </w:r>
      <w:r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циклического действия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Пт= 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V</w:t>
      </w:r>
      <w:proofErr w:type="gramEnd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з Nз/1000,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Vз - объем загрузки, л; Nз - число замесов, выдаваемых смесителем 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gramEnd"/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течение 1 ч.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N</w:t>
      </w:r>
      <w:proofErr w:type="gramEnd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з= 3600/(t1+t2+t3),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где t1- время на загрузку смесителя, с. t1=15 - 30 с; t2 - продолжительность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смешивания, с. t2=50 - 150 с; t3 - время на выгрузку готовой смеси и возврат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барабана в исходное положение, с. t3=12 - 50 с.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Сменная производительность определяется по формуле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Псм = TсмПт Kв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T</w:t>
      </w:r>
      <w:proofErr w:type="gramEnd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см - продолжительность смены, ч. Tсм = 8,2 ч; Kв - коэффициент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использования смесителя по в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proofErr w:type="gramEnd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емени в течение смены. 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K</w:t>
      </w:r>
      <w:proofErr w:type="gramEnd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в= 0,8 - 0,9.</w:t>
      </w:r>
    </w:p>
    <w:p w:rsidR="00516D4B" w:rsidRPr="00516D4B" w:rsidRDefault="00516D4B" w:rsidP="00516D4B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Технические характеристики </w:t>
      </w:r>
      <w:proofErr w:type="gramStart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циклических</w:t>
      </w:r>
      <w:proofErr w:type="gramEnd"/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гравитационных бетонно-смесителей приведены в табл. 1.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0"/>
        <w:gridCol w:w="1354"/>
        <w:gridCol w:w="833"/>
        <w:gridCol w:w="828"/>
        <w:gridCol w:w="1057"/>
        <w:gridCol w:w="1783"/>
        <w:gridCol w:w="1046"/>
        <w:gridCol w:w="999"/>
        <w:gridCol w:w="1297"/>
      </w:tblGrid>
      <w:tr w:rsidR="00516D4B" w:rsidTr="00703AB2">
        <w:trPr>
          <w:jc w:val="center"/>
        </w:trPr>
        <w:tc>
          <w:tcPr>
            <w:tcW w:w="974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декс маш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СБ-101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СБ-116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proofErr w:type="gramStart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</w:t>
            </w:r>
            <w:proofErr w:type="gramEnd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СБ-16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СБ-91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СБ-153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СБ-162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05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Вмест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мость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загру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ке, </w:t>
            </w:r>
            <w:proofErr w:type="gramStart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4000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861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ъ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ём гото-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вого зам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са, </w:t>
            </w:r>
            <w:proofErr w:type="gramStart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3000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856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 ци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 1ч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095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Частота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вращ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бараб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на, 1/мин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83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Мощность</w:t>
            </w:r>
          </w:p>
          <w:p w:rsidR="00516D4B" w:rsidRPr="00642610" w:rsidRDefault="004951D1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электродвиг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="00516D4B"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теля, кВт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1,1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083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 наклона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бараб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на: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 з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грузке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035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 в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грузке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  <w:p w:rsidR="00516D4B" w:rsidRPr="00516D4B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345" w:type="dxa"/>
          </w:tcPr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proofErr w:type="gramStart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смешив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нии</w:t>
            </w:r>
            <w:proofErr w:type="gramEnd"/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:rsidR="00516D4B" w:rsidRPr="00642610" w:rsidRDefault="00516D4B" w:rsidP="00703AB2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:rsidR="00516D4B" w:rsidRDefault="00516D4B" w:rsidP="00703AB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</w:tbl>
    <w:p w:rsidR="00516D4B" w:rsidRPr="00823AA7" w:rsidRDefault="00516D4B" w:rsidP="00516D4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516D4B" w:rsidRDefault="00516D4B" w:rsidP="00516D4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Заполнить таблицу</w:t>
      </w:r>
      <w:proofErr w:type="gramStart"/>
      <w:r w:rsidR="004951D1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proofErr w:type="gramEnd"/>
      <w:r w:rsidR="004951D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результата расчёта параметров гравитационного смесителя</w:t>
      </w:r>
      <w:r w:rsidR="004951D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951D1" w:rsidRPr="00516D4B" w:rsidRDefault="004951D1" w:rsidP="00516D4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4951D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Таблица 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Расчёт</w:t>
      </w:r>
      <w:r w:rsidRPr="00516D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параметров гравитационного смесителя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9"/>
        <w:gridCol w:w="1441"/>
        <w:gridCol w:w="1494"/>
        <w:gridCol w:w="1485"/>
        <w:gridCol w:w="1421"/>
        <w:gridCol w:w="1464"/>
        <w:gridCol w:w="1363"/>
      </w:tblGrid>
      <w:tr w:rsidR="004951D1" w:rsidTr="00703AB2">
        <w:tc>
          <w:tcPr>
            <w:tcW w:w="1469" w:type="dxa"/>
          </w:tcPr>
          <w:p w:rsidR="004951D1" w:rsidRPr="00642610" w:rsidRDefault="004951D1" w:rsidP="00516D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V</w:t>
            </w:r>
            <w:proofErr w:type="gramEnd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з, м3</w:t>
            </w:r>
          </w:p>
          <w:p w:rsidR="004951D1" w:rsidRDefault="004951D1" w:rsidP="00BA6AA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1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proofErr w:type="gramStart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</w:t>
            </w:r>
            <w:proofErr w:type="gramEnd"/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б, м</w:t>
            </w:r>
          </w:p>
          <w:p w:rsidR="004951D1" w:rsidRDefault="004951D1" w:rsidP="00BA6AA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94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n, 1/мин</w:t>
            </w:r>
          </w:p>
          <w:p w:rsidR="004951D1" w:rsidRDefault="004951D1" w:rsidP="00BA6AA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85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r, кг/м3</w:t>
            </w:r>
          </w:p>
          <w:p w:rsidR="004951D1" w:rsidRDefault="004951D1" w:rsidP="00516D4B">
            <w:pPr>
              <w:shd w:val="clear" w:color="auto" w:fill="FFFFFF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21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N, Вт</w:t>
            </w:r>
          </w:p>
          <w:p w:rsidR="004951D1" w:rsidRDefault="004951D1" w:rsidP="00BA6AA2">
            <w:pPr>
              <w:pStyle w:val="a3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64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Пт, м3/ч</w:t>
            </w:r>
          </w:p>
          <w:p w:rsidR="004951D1" w:rsidRDefault="004951D1" w:rsidP="00516D4B">
            <w:pPr>
              <w:pStyle w:val="a3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63" w:type="dxa"/>
          </w:tcPr>
          <w:p w:rsidR="004951D1" w:rsidRPr="00642610" w:rsidRDefault="004951D1" w:rsidP="004951D1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Псм,</w:t>
            </w:r>
          </w:p>
          <w:p w:rsidR="004951D1" w:rsidRPr="00642610" w:rsidRDefault="004951D1" w:rsidP="00703AB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м3/смену</w:t>
            </w:r>
          </w:p>
        </w:tc>
      </w:tr>
      <w:tr w:rsidR="004951D1" w:rsidTr="00703AB2">
        <w:tc>
          <w:tcPr>
            <w:tcW w:w="1469" w:type="dxa"/>
          </w:tcPr>
          <w:p w:rsidR="004951D1" w:rsidRPr="00642610" w:rsidRDefault="004951D1" w:rsidP="004951D1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1000</w:t>
            </w:r>
          </w:p>
          <w:p w:rsidR="004951D1" w:rsidRPr="00642610" w:rsidRDefault="004951D1" w:rsidP="004951D1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1200</w:t>
            </w:r>
          </w:p>
          <w:p w:rsidR="004951D1" w:rsidRPr="00642610" w:rsidRDefault="004951D1" w:rsidP="004951D1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1400</w:t>
            </w:r>
          </w:p>
          <w:p w:rsidR="004951D1" w:rsidRPr="00642610" w:rsidRDefault="004951D1" w:rsidP="004951D1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600</w:t>
            </w:r>
          </w:p>
          <w:p w:rsidR="004951D1" w:rsidRPr="00642610" w:rsidRDefault="004951D1" w:rsidP="000D17D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426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1800</w:t>
            </w:r>
          </w:p>
        </w:tc>
        <w:tc>
          <w:tcPr>
            <w:tcW w:w="1441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94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85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21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64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63" w:type="dxa"/>
          </w:tcPr>
          <w:p w:rsidR="004951D1" w:rsidRPr="00642610" w:rsidRDefault="004951D1" w:rsidP="00516D4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DA7B0A" w:rsidRPr="00823AA7" w:rsidRDefault="00DA7B0A" w:rsidP="00DA7B0A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DA7B0A" w:rsidRPr="000715B7" w:rsidRDefault="00DA7B0A" w:rsidP="004B16B4">
      <w:pPr>
        <w:pStyle w:val="af4"/>
        <w:numPr>
          <w:ilvl w:val="0"/>
          <w:numId w:val="34"/>
        </w:numPr>
        <w:spacing w:after="0" w:line="240" w:lineRule="auto"/>
        <w:jc w:val="both"/>
        <w:rPr>
          <w:sz w:val="28"/>
          <w:szCs w:val="28"/>
        </w:rPr>
      </w:pPr>
      <w:r w:rsidRPr="000715B7">
        <w:rPr>
          <w:sz w:val="28"/>
          <w:szCs w:val="28"/>
        </w:rPr>
        <w:t>Строительные машины: Учебник / Доценко А.И., Дронов В.Г. - М.:НИЦ ИНФРА-М,2018. - 533 с.</w:t>
      </w:r>
    </w:p>
    <w:p w:rsidR="00DA7B0A" w:rsidRPr="00C049EE" w:rsidRDefault="00DA7B0A" w:rsidP="00DA7B0A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C049EE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DA7B0A" w:rsidRPr="00A21F1F" w:rsidRDefault="00DA7B0A" w:rsidP="004B16B4">
      <w:pPr>
        <w:pStyle w:val="af4"/>
        <w:numPr>
          <w:ilvl w:val="0"/>
          <w:numId w:val="34"/>
        </w:numPr>
        <w:spacing w:after="0" w:line="240" w:lineRule="auto"/>
        <w:ind w:left="0" w:firstLine="567"/>
        <w:contextualSpacing w:val="0"/>
        <w:jc w:val="both"/>
        <w:rPr>
          <w:rStyle w:val="af5"/>
          <w:rFonts w:eastAsia="Calibri"/>
          <w:color w:val="000000"/>
          <w:sz w:val="28"/>
          <w:szCs w:val="28"/>
          <w:u w:val="none"/>
          <w:shd w:val="clear" w:color="auto" w:fill="FCFCFC"/>
          <w:lang w:eastAsia="zh-CN"/>
        </w:rPr>
      </w:pP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Автоматизация технологических процессов и инженерных систем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[Электронный ресурс] : сборник научных трудов, посвященный 50-летию кафе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д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ры "Автоматизация инженерно-строительных технологий" / В.А. Завьялов [и др.]. — Электрон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М.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: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Московский государственный строител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ь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ный университет, ЭБС АСВ, 2010. — 96 c.— Режим доступа: </w:t>
      </w:r>
      <w:hyperlink r:id="rId70" w:history="1">
        <w:r w:rsidRPr="00C049EE">
          <w:rPr>
            <w:rStyle w:val="af5"/>
            <w:rFonts w:eastAsia="Calibri"/>
            <w:color w:val="000000" w:themeColor="text1"/>
            <w:sz w:val="28"/>
            <w:szCs w:val="28"/>
            <w:shd w:val="clear" w:color="auto" w:fill="FCFCFC"/>
            <w:lang w:eastAsia="zh-CN"/>
          </w:rPr>
          <w:t>http://www.iprbookshop.ru/16402.html</w:t>
        </w:r>
      </w:hyperlink>
    </w:p>
    <w:p w:rsidR="00A21F1F" w:rsidRPr="00C049EE" w:rsidRDefault="00A21F1F" w:rsidP="00A21F1F">
      <w:pPr>
        <w:pStyle w:val="af4"/>
        <w:spacing w:after="0" w:line="240" w:lineRule="auto"/>
        <w:ind w:left="567"/>
        <w:contextualSpacing w:val="0"/>
        <w:jc w:val="both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</w:p>
    <w:p w:rsidR="000D17DC" w:rsidRDefault="000D17DC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733736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t xml:space="preserve">Практическое занятие 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>№17. Выбор кранов по техническим параметрам.</w:t>
      </w:r>
    </w:p>
    <w:p w:rsidR="00DA7B0A" w:rsidRPr="00965E37" w:rsidRDefault="00DA7B0A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A6AA2" w:rsidRPr="00DA7B0A" w:rsidRDefault="00BA6AA2" w:rsidP="00DA7B0A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DA7B0A">
        <w:rPr>
          <w:color w:val="auto"/>
          <w:sz w:val="28"/>
          <w:szCs w:val="28"/>
        </w:rPr>
        <w:t xml:space="preserve">Освоить методику </w:t>
      </w:r>
      <w:r w:rsidR="00DA7B0A" w:rsidRPr="00DA7B0A">
        <w:rPr>
          <w:color w:val="auto"/>
          <w:sz w:val="28"/>
          <w:szCs w:val="28"/>
        </w:rPr>
        <w:t>выбора кранов по техническим параметрам</w:t>
      </w:r>
      <w:r w:rsidRPr="00DA7B0A">
        <w:rPr>
          <w:color w:val="auto"/>
          <w:sz w:val="28"/>
          <w:szCs w:val="28"/>
        </w:rPr>
        <w:t xml:space="preserve">. Научиться </w:t>
      </w:r>
      <w:r w:rsidR="00DA7B0A" w:rsidRPr="00DA7B0A">
        <w:rPr>
          <w:color w:val="auto"/>
          <w:sz w:val="28"/>
          <w:szCs w:val="28"/>
        </w:rPr>
        <w:t>определять монтажную оснастку, грузозахватные устройства, уточнять габариты и проектное положение конструкций в сооружении</w:t>
      </w:r>
      <w:r w:rsidRPr="00DA7B0A">
        <w:rPr>
          <w:color w:val="auto"/>
          <w:sz w:val="28"/>
          <w:szCs w:val="28"/>
        </w:rPr>
        <w:t xml:space="preserve">. </w:t>
      </w:r>
    </w:p>
    <w:p w:rsidR="00BA6AA2" w:rsidRPr="00823AA7" w:rsidRDefault="00BA6AA2" w:rsidP="00BA6AA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22554B" w:rsidRPr="0022554B" w:rsidRDefault="0022554B" w:rsidP="0022554B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 w:rsidRPr="0022554B">
        <w:rPr>
          <w:bCs/>
          <w:color w:val="auto"/>
          <w:sz w:val="28"/>
          <w:szCs w:val="28"/>
        </w:rPr>
        <w:t>» Тема 1.4. «Строительные машины и средства малой механ</w:t>
      </w:r>
      <w:r w:rsidRPr="0022554B">
        <w:rPr>
          <w:bCs/>
          <w:color w:val="auto"/>
          <w:sz w:val="28"/>
          <w:szCs w:val="28"/>
        </w:rPr>
        <w:t>и</w:t>
      </w:r>
      <w:r w:rsidRPr="0022554B">
        <w:rPr>
          <w:bCs/>
          <w:color w:val="auto"/>
          <w:sz w:val="28"/>
          <w:szCs w:val="28"/>
        </w:rPr>
        <w:t>зации»</w:t>
      </w:r>
      <w:r w:rsidRPr="0022554B">
        <w:rPr>
          <w:b/>
          <w:bCs/>
          <w:color w:val="auto"/>
        </w:rPr>
        <w:t xml:space="preserve"> </w:t>
      </w:r>
    </w:p>
    <w:p w:rsidR="00BA6AA2" w:rsidRDefault="00BA6AA2" w:rsidP="004B16B4">
      <w:pPr>
        <w:pStyle w:val="a3"/>
        <w:numPr>
          <w:ilvl w:val="0"/>
          <w:numId w:val="34"/>
        </w:numPr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0763B8" w:rsidRPr="000763B8" w:rsidRDefault="000763B8" w:rsidP="000763B8">
      <w:pPr>
        <w:pStyle w:val="a9"/>
        <w:ind w:firstLine="567"/>
        <w:contextualSpacing/>
        <w:jc w:val="both"/>
        <w:rPr>
          <w:b/>
          <w:i/>
          <w:sz w:val="28"/>
          <w:szCs w:val="28"/>
        </w:rPr>
      </w:pPr>
      <w:r w:rsidRPr="0047381C">
        <w:rPr>
          <w:sz w:val="28"/>
          <w:szCs w:val="28"/>
        </w:rPr>
        <w:t>Выбор монтажных кранов зависит от:</w:t>
      </w:r>
      <w:r w:rsidRPr="0047381C">
        <w:rPr>
          <w:b/>
          <w:i/>
          <w:sz w:val="28"/>
          <w:szCs w:val="28"/>
        </w:rPr>
        <w:t xml:space="preserve"> </w:t>
      </w:r>
      <w:r w:rsidRPr="0047381C">
        <w:rPr>
          <w:sz w:val="28"/>
          <w:szCs w:val="28"/>
        </w:rPr>
        <w:t>габаритов здания,</w:t>
      </w:r>
      <w:r>
        <w:rPr>
          <w:b/>
          <w:i/>
          <w:sz w:val="28"/>
          <w:szCs w:val="28"/>
        </w:rPr>
        <w:t xml:space="preserve"> </w:t>
      </w:r>
      <w:r w:rsidRPr="0047381C">
        <w:rPr>
          <w:sz w:val="28"/>
          <w:szCs w:val="28"/>
        </w:rPr>
        <w:t>массы и размеров монтируемых элементов</w:t>
      </w:r>
      <w:r w:rsidRPr="0047381C">
        <w:rPr>
          <w:b/>
          <w:i/>
          <w:sz w:val="28"/>
          <w:szCs w:val="28"/>
        </w:rPr>
        <w:t xml:space="preserve">, </w:t>
      </w:r>
      <w:r w:rsidRPr="0047381C">
        <w:rPr>
          <w:sz w:val="28"/>
          <w:szCs w:val="28"/>
        </w:rPr>
        <w:t>объема работ, условий</w:t>
      </w:r>
      <w:r w:rsidRPr="00EB59F4">
        <w:rPr>
          <w:sz w:val="28"/>
          <w:szCs w:val="28"/>
        </w:rPr>
        <w:t xml:space="preserve"> осуществления строительства.</w:t>
      </w:r>
      <w:r>
        <w:rPr>
          <w:sz w:val="28"/>
          <w:szCs w:val="28"/>
        </w:rPr>
        <w:t xml:space="preserve"> Данные  о здании для расчета  крана взять  из задания учебной практики САПР.</w:t>
      </w:r>
    </w:p>
    <w:p w:rsidR="000763B8" w:rsidRDefault="000763B8" w:rsidP="000763B8">
      <w:pPr>
        <w:pStyle w:val="a9"/>
        <w:ind w:left="36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Выбор необходимо  вести в  следующем порядке:</w:t>
      </w:r>
    </w:p>
    <w:p w:rsidR="000763B8" w:rsidRDefault="000763B8" w:rsidP="000763B8">
      <w:pPr>
        <w:pStyle w:val="a9"/>
        <w:ind w:left="36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1) определить тип монтажного крана (башенный или стреловой);</w:t>
      </w:r>
    </w:p>
    <w:p w:rsidR="000763B8" w:rsidRDefault="000763B8" w:rsidP="000763B8">
      <w:pPr>
        <w:pStyle w:val="a9"/>
        <w:ind w:left="36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2) рассчитать основные параметры: грузоподъемность, высоту крана,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лет стрелы крана, длину стрелы.</w:t>
      </w:r>
    </w:p>
    <w:p w:rsidR="002D507C" w:rsidRDefault="002D507C" w:rsidP="002D507C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Выбор </w:t>
      </w:r>
      <w:r w:rsidRPr="00F52B04">
        <w:rPr>
          <w:rFonts w:ascii="Times New Roman" w:hAnsi="Times New Roman" w:cs="Times New Roman"/>
          <w:b/>
          <w:bCs/>
          <w:sz w:val="28"/>
          <w:szCs w:val="28"/>
        </w:rPr>
        <w:t>стрелового самоходного  крана</w: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Выбор самоходного строительного крана производим по следующим пар</w:t>
      </w:r>
      <w:r w:rsidRPr="00F52B04">
        <w:rPr>
          <w:rFonts w:ascii="Times New Roman" w:hAnsi="Times New Roman" w:cs="Times New Roman"/>
          <w:sz w:val="28"/>
          <w:szCs w:val="28"/>
        </w:rPr>
        <w:t>а</w:t>
      </w:r>
      <w:r w:rsidRPr="00F52B04">
        <w:rPr>
          <w:rFonts w:ascii="Times New Roman" w:hAnsi="Times New Roman" w:cs="Times New Roman"/>
          <w:sz w:val="28"/>
          <w:szCs w:val="28"/>
        </w:rPr>
        <w:t>метрам:</w:t>
      </w:r>
    </w:p>
    <w:p w:rsidR="002D507C" w:rsidRPr="00F52B04" w:rsidRDefault="002D507C" w:rsidP="004B16B4">
      <w:pPr>
        <w:numPr>
          <w:ilvl w:val="0"/>
          <w:numId w:val="3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Требуемая грузоподъемность крана;</w:t>
      </w:r>
    </w:p>
    <w:p w:rsidR="002D507C" w:rsidRPr="00F52B04" w:rsidRDefault="002D507C" w:rsidP="004B16B4">
      <w:pPr>
        <w:numPr>
          <w:ilvl w:val="0"/>
          <w:numId w:val="3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Требуемая высота подъема крюка;</w:t>
      </w:r>
    </w:p>
    <w:p w:rsidR="002D507C" w:rsidRPr="00F52B04" w:rsidRDefault="002D507C" w:rsidP="004B16B4">
      <w:pPr>
        <w:numPr>
          <w:ilvl w:val="0"/>
          <w:numId w:val="3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Требуемый вылет стрелы;</w:t>
      </w:r>
    </w:p>
    <w:p w:rsidR="000D17DC" w:rsidRPr="000D17DC" w:rsidRDefault="002D507C" w:rsidP="004B16B4">
      <w:pPr>
        <w:numPr>
          <w:ilvl w:val="0"/>
          <w:numId w:val="30"/>
        </w:numPr>
        <w:spacing w:after="0" w:line="240" w:lineRule="auto"/>
        <w:contextualSpacing/>
        <w:jc w:val="both"/>
        <w:rPr>
          <w:sz w:val="28"/>
          <w:szCs w:val="28"/>
        </w:rPr>
      </w:pPr>
      <w:r w:rsidRPr="00BE45D2">
        <w:rPr>
          <w:rFonts w:ascii="Times New Roman" w:hAnsi="Times New Roman" w:cs="Times New Roman"/>
          <w:sz w:val="28"/>
          <w:szCs w:val="28"/>
        </w:rPr>
        <w:t>Требуемая длина стрелы.</w:t>
      </w:r>
    </w:p>
    <w:p w:rsidR="002D507C" w:rsidRPr="00BE45D2" w:rsidRDefault="00F343CA" w:rsidP="000D17DC">
      <w:pPr>
        <w:spacing w:after="0" w:line="240" w:lineRule="auto"/>
        <w:ind w:left="900"/>
        <w:contextualSpacing/>
        <w:jc w:val="both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482CAA" wp14:editId="05E653F2">
                <wp:simplePos x="0" y="0"/>
                <wp:positionH relativeFrom="column">
                  <wp:posOffset>392430</wp:posOffset>
                </wp:positionH>
                <wp:positionV relativeFrom="paragraph">
                  <wp:posOffset>2470785</wp:posOffset>
                </wp:positionV>
                <wp:extent cx="4914900" cy="26035"/>
                <wp:effectExtent l="0" t="0" r="19050" b="31115"/>
                <wp:wrapNone/>
                <wp:docPr id="278" name="AutoShap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14900" cy="260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68" o:spid="_x0000_s1026" type="#_x0000_t32" style="position:absolute;margin-left:30.9pt;margin-top:194.55pt;width:387pt;height:2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02F2AC0" wp14:editId="5C87FEA9">
                <wp:simplePos x="0" y="0"/>
                <wp:positionH relativeFrom="column">
                  <wp:posOffset>1922145</wp:posOffset>
                </wp:positionH>
                <wp:positionV relativeFrom="paragraph">
                  <wp:posOffset>1708785</wp:posOffset>
                </wp:positionV>
                <wp:extent cx="9525" cy="738505"/>
                <wp:effectExtent l="0" t="0" r="28575" b="23495"/>
                <wp:wrapNone/>
                <wp:docPr id="277" name="AutoShape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738505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9" o:spid="_x0000_s1026" type="#_x0000_t32" style="position:absolute;margin-left:151.35pt;margin-top:134.55pt;width:.75pt;height:58.1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" strokeweight="1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417D6C" wp14:editId="337584E2">
                <wp:simplePos x="0" y="0"/>
                <wp:positionH relativeFrom="column">
                  <wp:posOffset>1931035</wp:posOffset>
                </wp:positionH>
                <wp:positionV relativeFrom="paragraph">
                  <wp:posOffset>1708785</wp:posOffset>
                </wp:positionV>
                <wp:extent cx="1872615" cy="635"/>
                <wp:effectExtent l="0" t="0" r="13335" b="37465"/>
                <wp:wrapNone/>
                <wp:docPr id="276" name="AutoShap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72615" cy="635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0" o:spid="_x0000_s1026" type="#_x0000_t32" style="position:absolute;margin-left:152.05pt;margin-top:134.55pt;width:147.45pt;height:.0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" strokeweight="1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2336" behindDoc="0" locked="0" layoutInCell="1" allowOverlap="1" wp14:anchorId="3E77941D" wp14:editId="0C79F75A">
                <wp:simplePos x="0" y="0"/>
                <wp:positionH relativeFrom="column">
                  <wp:posOffset>3803649</wp:posOffset>
                </wp:positionH>
                <wp:positionV relativeFrom="paragraph">
                  <wp:posOffset>1708785</wp:posOffset>
                </wp:positionV>
                <wp:extent cx="0" cy="764540"/>
                <wp:effectExtent l="0" t="0" r="19050" b="16510"/>
                <wp:wrapNone/>
                <wp:docPr id="275" name="AutoShap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6454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1" o:spid="_x0000_s1026" type="#_x0000_t32" style="position:absolute;margin-left:299.5pt;margin-top:134.55pt;width:0;height:60.2pt;flip:y;z-index:251662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" strokeweight="1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3E12F0DE" wp14:editId="77AF3ED3">
                <wp:simplePos x="0" y="0"/>
                <wp:positionH relativeFrom="column">
                  <wp:posOffset>1931035</wp:posOffset>
                </wp:positionH>
                <wp:positionV relativeFrom="paragraph">
                  <wp:posOffset>2382519</wp:posOffset>
                </wp:positionV>
                <wp:extent cx="1863725" cy="0"/>
                <wp:effectExtent l="0" t="0" r="22225" b="19050"/>
                <wp:wrapNone/>
                <wp:docPr id="274" name="AutoShape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63725" cy="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2" o:spid="_x0000_s1026" type="#_x0000_t32" style="position:absolute;margin-left:152.05pt;margin-top:187.6pt;width:146.75pt;height:0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" strokeweight="1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4384" behindDoc="0" locked="0" layoutInCell="1" allowOverlap="1" wp14:anchorId="190A1E1D" wp14:editId="343202F2">
                <wp:simplePos x="0" y="0"/>
                <wp:positionH relativeFrom="column">
                  <wp:posOffset>1992629</wp:posOffset>
                </wp:positionH>
                <wp:positionV relativeFrom="paragraph">
                  <wp:posOffset>2304415</wp:posOffset>
                </wp:positionV>
                <wp:extent cx="0" cy="160655"/>
                <wp:effectExtent l="0" t="0" r="19050" b="10795"/>
                <wp:wrapNone/>
                <wp:docPr id="273" name="AutoShap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606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3" o:spid="_x0000_s1026" type="#_x0000_t32" style="position:absolute;margin-left:156.9pt;margin-top:181.45pt;width:0;height:12.65pt;flip:y;z-index:251664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A7D188" wp14:editId="2A1E4385">
                <wp:simplePos x="0" y="0"/>
                <wp:positionH relativeFrom="column">
                  <wp:posOffset>3742055</wp:posOffset>
                </wp:positionH>
                <wp:positionV relativeFrom="paragraph">
                  <wp:posOffset>2280920</wp:posOffset>
                </wp:positionV>
                <wp:extent cx="635" cy="184150"/>
                <wp:effectExtent l="0" t="0" r="37465" b="25400"/>
                <wp:wrapNone/>
                <wp:docPr id="272" name="AutoShap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84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4" o:spid="_x0000_s1026" type="#_x0000_t32" style="position:absolute;margin-left:294.65pt;margin-top:179.6pt;width:.05pt;height:14.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6111B8F" wp14:editId="395B1969">
                <wp:simplePos x="0" y="0"/>
                <wp:positionH relativeFrom="column">
                  <wp:posOffset>4603115</wp:posOffset>
                </wp:positionH>
                <wp:positionV relativeFrom="paragraph">
                  <wp:posOffset>2400935</wp:posOffset>
                </wp:positionV>
                <wp:extent cx="704215" cy="635"/>
                <wp:effectExtent l="0" t="0" r="19685" b="37465"/>
                <wp:wrapNone/>
                <wp:docPr id="271" name="AutoShap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5" o:spid="_x0000_s1026" type="#_x0000_t32" style="position:absolute;margin-left:362.45pt;margin-top:189.05pt;width:55.4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6EAB086" wp14:editId="24830DA7">
                <wp:simplePos x="0" y="0"/>
                <wp:positionH relativeFrom="column">
                  <wp:posOffset>4656455</wp:posOffset>
                </wp:positionH>
                <wp:positionV relativeFrom="paragraph">
                  <wp:posOffset>2406015</wp:posOffset>
                </wp:positionV>
                <wp:extent cx="90805" cy="90805"/>
                <wp:effectExtent l="0" t="0" r="23495" b="23495"/>
                <wp:wrapNone/>
                <wp:docPr id="270" name="Oval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rgbClr val="171717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76" o:spid="_x0000_s1026" style="position:absolute;margin-left:366.65pt;margin-top:189.45pt;width:7.15pt;height:7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" fillcolor="#171717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AF74A4" wp14:editId="301AA187">
                <wp:simplePos x="0" y="0"/>
                <wp:positionH relativeFrom="column">
                  <wp:posOffset>5184140</wp:posOffset>
                </wp:positionH>
                <wp:positionV relativeFrom="paragraph">
                  <wp:posOffset>2401570</wp:posOffset>
                </wp:positionV>
                <wp:extent cx="90805" cy="90805"/>
                <wp:effectExtent l="0" t="0" r="23495" b="23495"/>
                <wp:wrapNone/>
                <wp:docPr id="269" name="Oval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rgbClr val="171717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77" o:spid="_x0000_s1026" style="position:absolute;margin-left:408.2pt;margin-top:189.1pt;width:7.15pt;height:7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" fillcolor="#171717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9504" behindDoc="0" locked="0" layoutInCell="1" allowOverlap="1" wp14:anchorId="08B38BBE" wp14:editId="6B04A760">
                <wp:simplePos x="0" y="0"/>
                <wp:positionH relativeFrom="column">
                  <wp:posOffset>2710179</wp:posOffset>
                </wp:positionH>
                <wp:positionV relativeFrom="paragraph">
                  <wp:posOffset>489585</wp:posOffset>
                </wp:positionV>
                <wp:extent cx="0" cy="791845"/>
                <wp:effectExtent l="0" t="0" r="19050" b="27305"/>
                <wp:wrapNone/>
                <wp:docPr id="268" name="AutoShape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18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8" o:spid="_x0000_s1026" type="#_x0000_t32" style="position:absolute;margin-left:213.4pt;margin-top:38.55pt;width:0;height:62.35pt;z-index:251669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C960649" wp14:editId="127BF477">
                <wp:simplePos x="0" y="0"/>
                <wp:positionH relativeFrom="column">
                  <wp:posOffset>2709545</wp:posOffset>
                </wp:positionH>
                <wp:positionV relativeFrom="paragraph">
                  <wp:posOffset>1310005</wp:posOffset>
                </wp:positionV>
                <wp:extent cx="635" cy="607060"/>
                <wp:effectExtent l="0" t="0" r="37465" b="21590"/>
                <wp:wrapNone/>
                <wp:docPr id="267" name="AutoShape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6070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9" o:spid="_x0000_s1026" type="#_x0000_t32" style="position:absolute;margin-left:213.35pt;margin-top:103.15pt;width:.05pt;height:4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5E39D2" wp14:editId="11DCF6CC">
                <wp:simplePos x="0" y="0"/>
                <wp:positionH relativeFrom="column">
                  <wp:posOffset>2709545</wp:posOffset>
                </wp:positionH>
                <wp:positionV relativeFrom="paragraph">
                  <wp:posOffset>489585</wp:posOffset>
                </wp:positionV>
                <wp:extent cx="958850" cy="554355"/>
                <wp:effectExtent l="0" t="0" r="31750" b="36195"/>
                <wp:wrapNone/>
                <wp:docPr id="266" name="AutoShape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" cy="554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0" o:spid="_x0000_s1026" type="#_x0000_t32" style="position:absolute;margin-left:213.35pt;margin-top:38.55pt;width:75.5pt;height:43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4F4AADA" wp14:editId="194B569F">
                <wp:simplePos x="0" y="0"/>
                <wp:positionH relativeFrom="column">
                  <wp:posOffset>4603115</wp:posOffset>
                </wp:positionH>
                <wp:positionV relativeFrom="paragraph">
                  <wp:posOffset>1708785</wp:posOffset>
                </wp:positionV>
                <wp:extent cx="405130" cy="344805"/>
                <wp:effectExtent l="0" t="0" r="33020" b="17145"/>
                <wp:wrapNone/>
                <wp:docPr id="265" name="AutoShape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05130" cy="3448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1" o:spid="_x0000_s1026" type="#_x0000_t32" style="position:absolute;margin-left:362.45pt;margin-top:134.55pt;width:31.9pt;height:27.1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A46DB0A" wp14:editId="0B4E0134">
                <wp:simplePos x="0" y="0"/>
                <wp:positionH relativeFrom="column">
                  <wp:posOffset>2709545</wp:posOffset>
                </wp:positionH>
                <wp:positionV relativeFrom="paragraph">
                  <wp:posOffset>30480</wp:posOffset>
                </wp:positionV>
                <wp:extent cx="457200" cy="447675"/>
                <wp:effectExtent l="0" t="0" r="19050" b="28575"/>
                <wp:wrapNone/>
                <wp:docPr id="264" name="AutoShape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7200" cy="447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2" o:spid="_x0000_s1026" type="#_x0000_t32" style="position:absolute;margin-left:213.35pt;margin-top:2.4pt;width:36pt;height:35.2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90D107" wp14:editId="30AFC8AB">
                <wp:simplePos x="0" y="0"/>
                <wp:positionH relativeFrom="column">
                  <wp:posOffset>3065145</wp:posOffset>
                </wp:positionH>
                <wp:positionV relativeFrom="paragraph">
                  <wp:posOffset>30480</wp:posOffset>
                </wp:positionV>
                <wp:extent cx="1943100" cy="1739265"/>
                <wp:effectExtent l="0" t="0" r="19050" b="32385"/>
                <wp:wrapNone/>
                <wp:docPr id="263" name="AutoShape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3100" cy="17392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3" o:spid="_x0000_s1026" type="#_x0000_t32" style="position:absolute;margin-left:241.35pt;margin-top:2.4pt;width:153pt;height:136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JYYJwIAAEU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75648" behindDoc="0" locked="0" layoutInCell="1" allowOverlap="1" wp14:anchorId="62B21AC4" wp14:editId="65B9B874">
                <wp:simplePos x="0" y="0"/>
                <wp:positionH relativeFrom="column">
                  <wp:posOffset>4937759</wp:posOffset>
                </wp:positionH>
                <wp:positionV relativeFrom="paragraph">
                  <wp:posOffset>1646555</wp:posOffset>
                </wp:positionV>
                <wp:extent cx="0" cy="1196340"/>
                <wp:effectExtent l="0" t="0" r="19050" b="22860"/>
                <wp:wrapNone/>
                <wp:docPr id="262" name="AutoShape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963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4" o:spid="_x0000_s1026" type="#_x0000_t32" style="position:absolute;margin-left:388.8pt;margin-top:129.65pt;width:0;height:94.2pt;z-index:2516756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0E61F85" wp14:editId="375401F1">
                <wp:simplePos x="0" y="0"/>
                <wp:positionH relativeFrom="column">
                  <wp:posOffset>2599055</wp:posOffset>
                </wp:positionH>
                <wp:positionV relativeFrom="paragraph">
                  <wp:posOffset>2816860</wp:posOffset>
                </wp:positionV>
                <wp:extent cx="2409190" cy="635"/>
                <wp:effectExtent l="0" t="0" r="10160" b="37465"/>
                <wp:wrapNone/>
                <wp:docPr id="261" name="AutoShape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919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5" o:spid="_x0000_s1026" type="#_x0000_t32" style="position:absolute;margin-left:204.65pt;margin-top:221.8pt;width:189.7pt;height: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IN0JQIAAEE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DB3F1D" wp14:editId="7210F6BA">
                <wp:simplePos x="0" y="0"/>
                <wp:positionH relativeFrom="column">
                  <wp:posOffset>2709545</wp:posOffset>
                </wp:positionH>
                <wp:positionV relativeFrom="paragraph">
                  <wp:posOffset>2304415</wp:posOffset>
                </wp:positionV>
                <wp:extent cx="635" cy="615315"/>
                <wp:effectExtent l="0" t="0" r="37465" b="13335"/>
                <wp:wrapNone/>
                <wp:docPr id="260" name="AutoShape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615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6" o:spid="_x0000_s1026" type="#_x0000_t32" style="position:absolute;margin-left:213.35pt;margin-top:181.45pt;width:.05pt;height:48.4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FD62A72" wp14:editId="2627080B">
                <wp:simplePos x="0" y="0"/>
                <wp:positionH relativeFrom="column">
                  <wp:posOffset>1922145</wp:posOffset>
                </wp:positionH>
                <wp:positionV relativeFrom="paragraph">
                  <wp:posOffset>2470785</wp:posOffset>
                </wp:positionV>
                <wp:extent cx="9525" cy="668020"/>
                <wp:effectExtent l="0" t="0" r="28575" b="17780"/>
                <wp:wrapNone/>
                <wp:docPr id="259" name="AutoShape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66802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7" o:spid="_x0000_s1026" type="#_x0000_t32" style="position:absolute;margin-left:151.35pt;margin-top:194.55pt;width:.75pt;height:52.6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" strokeweight=".5pt">
                <v:stroke dashstyle="das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26C636A" wp14:editId="532EB60B">
                <wp:simplePos x="0" y="0"/>
                <wp:positionH relativeFrom="column">
                  <wp:posOffset>3785235</wp:posOffset>
                </wp:positionH>
                <wp:positionV relativeFrom="paragraph">
                  <wp:posOffset>2470785</wp:posOffset>
                </wp:positionV>
                <wp:extent cx="9525" cy="668020"/>
                <wp:effectExtent l="0" t="0" r="28575" b="17780"/>
                <wp:wrapNone/>
                <wp:docPr id="258" name="AutoShap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66802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8" o:spid="_x0000_s1026" type="#_x0000_t32" style="position:absolute;margin-left:298.05pt;margin-top:194.55pt;width:.75pt;height:52.6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" strokeweight=".5pt">
                <v:stroke dashstyle="das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0AAA59" wp14:editId="2E35F6D1">
                <wp:simplePos x="0" y="0"/>
                <wp:positionH relativeFrom="column">
                  <wp:posOffset>1806575</wp:posOffset>
                </wp:positionH>
                <wp:positionV relativeFrom="paragraph">
                  <wp:posOffset>3161665</wp:posOffset>
                </wp:positionV>
                <wp:extent cx="238760" cy="237490"/>
                <wp:effectExtent l="0" t="0" r="27940" b="10160"/>
                <wp:wrapNone/>
                <wp:docPr id="257" name="Oval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" cy="23749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89" o:spid="_x0000_s1026" style="position:absolute;margin-left:142.25pt;margin-top:248.95pt;width:18.8pt;height:18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" fill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74A8BA3" wp14:editId="31DBD2A5">
                <wp:simplePos x="0" y="0"/>
                <wp:positionH relativeFrom="column">
                  <wp:posOffset>3668395</wp:posOffset>
                </wp:positionH>
                <wp:positionV relativeFrom="paragraph">
                  <wp:posOffset>3161665</wp:posOffset>
                </wp:positionV>
                <wp:extent cx="238760" cy="237490"/>
                <wp:effectExtent l="0" t="0" r="27940" b="10160"/>
                <wp:wrapNone/>
                <wp:docPr id="256" name="Oval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" cy="23749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90" o:spid="_x0000_s1026" style="position:absolute;margin-left:288.85pt;margin-top:248.95pt;width:18.8pt;height:18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" fill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92CC308" wp14:editId="2542E180">
                <wp:simplePos x="0" y="0"/>
                <wp:positionH relativeFrom="column">
                  <wp:posOffset>3439160</wp:posOffset>
                </wp:positionH>
                <wp:positionV relativeFrom="paragraph">
                  <wp:posOffset>1242695</wp:posOffset>
                </wp:positionV>
                <wp:extent cx="1162050" cy="794385"/>
                <wp:effectExtent l="0" t="0" r="19050" b="24765"/>
                <wp:wrapNone/>
                <wp:docPr id="223" name="AutoShape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2050" cy="7943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1" o:spid="_x0000_s1026" type="#_x0000_t32" style="position:absolute;margin-left:270.8pt;margin-top:97.85pt;width:91.5pt;height:62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D1ABF1" wp14:editId="33BDF81F">
                <wp:simplePos x="0" y="0"/>
                <wp:positionH relativeFrom="column">
                  <wp:posOffset>2709545</wp:posOffset>
                </wp:positionH>
                <wp:positionV relativeFrom="paragraph">
                  <wp:posOffset>489585</wp:posOffset>
                </wp:positionV>
                <wp:extent cx="729615" cy="730250"/>
                <wp:effectExtent l="0" t="0" r="32385" b="31750"/>
                <wp:wrapNone/>
                <wp:docPr id="222" name="AutoShape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9615" cy="730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2" o:spid="_x0000_s1026" type="#_x0000_t32" style="position:absolute;margin-left:213.35pt;margin-top:38.55pt;width:57.45pt;height:5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9E48040" wp14:editId="6E18D98F">
                <wp:simplePos x="0" y="0"/>
                <wp:positionH relativeFrom="column">
                  <wp:posOffset>3668395</wp:posOffset>
                </wp:positionH>
                <wp:positionV relativeFrom="paragraph">
                  <wp:posOffset>1061085</wp:posOffset>
                </wp:positionV>
                <wp:extent cx="934720" cy="969645"/>
                <wp:effectExtent l="0" t="0" r="17780" b="20955"/>
                <wp:wrapNone/>
                <wp:docPr id="221" name="AutoShape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34720" cy="9696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3" o:spid="_x0000_s1026" type="#_x0000_t32" style="position:absolute;margin-left:288.85pt;margin-top:83.55pt;width:73.6pt;height:76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A5F39A3" wp14:editId="4232F144">
                <wp:simplePos x="0" y="0"/>
                <wp:positionH relativeFrom="column">
                  <wp:posOffset>2710180</wp:posOffset>
                </wp:positionH>
                <wp:positionV relativeFrom="paragraph">
                  <wp:posOffset>489585</wp:posOffset>
                </wp:positionV>
                <wp:extent cx="1892935" cy="1524000"/>
                <wp:effectExtent l="0" t="0" r="31115" b="19050"/>
                <wp:wrapNone/>
                <wp:docPr id="220" name="AutoShap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92935" cy="1524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4" o:spid="_x0000_s1026" type="#_x0000_t32" style="position:absolute;margin-left:213.4pt;margin-top:38.55pt;width:149.05pt;height:120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75E8962" wp14:editId="40C9399C">
                <wp:simplePos x="0" y="0"/>
                <wp:positionH relativeFrom="column">
                  <wp:posOffset>2599055</wp:posOffset>
                </wp:positionH>
                <wp:positionV relativeFrom="paragraph">
                  <wp:posOffset>1827530</wp:posOffset>
                </wp:positionV>
                <wp:extent cx="1809115" cy="635"/>
                <wp:effectExtent l="0" t="0" r="19685" b="37465"/>
                <wp:wrapNone/>
                <wp:docPr id="219" name="AutoShap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0911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5" o:spid="_x0000_s1026" type="#_x0000_t32" style="position:absolute;margin-left:204.65pt;margin-top:143.9pt;width:142.45pt;height: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87936" behindDoc="0" locked="0" layoutInCell="1" allowOverlap="1" wp14:anchorId="02B3FAAE" wp14:editId="4DA492FE">
                <wp:simplePos x="0" y="0"/>
                <wp:positionH relativeFrom="column">
                  <wp:posOffset>4322444</wp:posOffset>
                </wp:positionH>
                <wp:positionV relativeFrom="paragraph">
                  <wp:posOffset>1827530</wp:posOffset>
                </wp:positionV>
                <wp:extent cx="0" cy="219710"/>
                <wp:effectExtent l="0" t="0" r="19050" b="27940"/>
                <wp:wrapNone/>
                <wp:docPr id="218" name="AutoShape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97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6" o:spid="_x0000_s1026" type="#_x0000_t32" style="position:absolute;margin-left:340.35pt;margin-top:143.9pt;width:0;height:17.3pt;flip:y;z-index:2516879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DA7F371" wp14:editId="6F33065F">
                <wp:simplePos x="0" y="0"/>
                <wp:positionH relativeFrom="column">
                  <wp:posOffset>4243705</wp:posOffset>
                </wp:positionH>
                <wp:positionV relativeFrom="paragraph">
                  <wp:posOffset>1767840</wp:posOffset>
                </wp:positionV>
                <wp:extent cx="635" cy="273050"/>
                <wp:effectExtent l="0" t="0" r="37465" b="12700"/>
                <wp:wrapNone/>
                <wp:docPr id="217" name="AutoShape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73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7" o:spid="_x0000_s1026" type="#_x0000_t32" style="position:absolute;margin-left:334.15pt;margin-top:139.2pt;width:.05pt;height:21.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3885FED" wp14:editId="71D4D2D9">
                <wp:simplePos x="0" y="0"/>
                <wp:positionH relativeFrom="column">
                  <wp:posOffset>3668395</wp:posOffset>
                </wp:positionH>
                <wp:positionV relativeFrom="paragraph">
                  <wp:posOffset>2002155</wp:posOffset>
                </wp:positionV>
                <wp:extent cx="715645" cy="635"/>
                <wp:effectExtent l="0" t="0" r="27305" b="37465"/>
                <wp:wrapNone/>
                <wp:docPr id="216" name="AutoShape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564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8" o:spid="_x0000_s1026" type="#_x0000_t32" style="position:absolute;margin-left:288.85pt;margin-top:157.65pt;width:56.35pt;height:.0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CA9C12D" wp14:editId="676495DD">
                <wp:simplePos x="0" y="0"/>
                <wp:positionH relativeFrom="column">
                  <wp:posOffset>1992630</wp:posOffset>
                </wp:positionH>
                <wp:positionV relativeFrom="paragraph">
                  <wp:posOffset>1423670</wp:posOffset>
                </wp:positionV>
                <wp:extent cx="1446530" cy="45085"/>
                <wp:effectExtent l="0" t="0" r="20320" b="12065"/>
                <wp:wrapNone/>
                <wp:docPr id="215" name="Rectangle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6530" cy="45085"/>
                        </a:xfrm>
                        <a:prstGeom prst="rect">
                          <a:avLst/>
                        </a:prstGeom>
                        <a:solidFill>
                          <a:srgbClr val="79797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99" o:spid="_x0000_s1026" style="position:absolute;margin-left:156.9pt;margin-top:112.1pt;width:113.9pt;height:3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" fillcolor="#797979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1" allowOverlap="1" wp14:anchorId="18D63A2C" wp14:editId="6D825943">
                <wp:simplePos x="0" y="0"/>
                <wp:positionH relativeFrom="column">
                  <wp:posOffset>1192530</wp:posOffset>
                </wp:positionH>
                <wp:positionV relativeFrom="paragraph">
                  <wp:posOffset>1423669</wp:posOffset>
                </wp:positionV>
                <wp:extent cx="614045" cy="0"/>
                <wp:effectExtent l="0" t="0" r="14605" b="19050"/>
                <wp:wrapNone/>
                <wp:docPr id="214" name="AutoShape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0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0" o:spid="_x0000_s1026" type="#_x0000_t32" style="position:absolute;margin-left:93.9pt;margin-top:112.1pt;width:48.35pt;height:0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hBIAIAAD4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1" allowOverlap="1" wp14:anchorId="3CA750C8" wp14:editId="79D2E2A4">
                <wp:simplePos x="0" y="0"/>
                <wp:positionH relativeFrom="column">
                  <wp:posOffset>1192530</wp:posOffset>
                </wp:positionH>
                <wp:positionV relativeFrom="paragraph">
                  <wp:posOffset>1474469</wp:posOffset>
                </wp:positionV>
                <wp:extent cx="614045" cy="0"/>
                <wp:effectExtent l="0" t="0" r="14605" b="19050"/>
                <wp:wrapNone/>
                <wp:docPr id="213" name="AutoShape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0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1" o:spid="_x0000_s1026" type="#_x0000_t32" style="position:absolute;margin-left:93.9pt;margin-top:116.1pt;width:48.35pt;height:0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j1FIQIAAD4EAAAOAAAAZHJzL2Uyb0RvYy54bWysU82O2yAQvlfqOyDuie2sky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94080" behindDoc="0" locked="0" layoutInCell="1" allowOverlap="1" wp14:anchorId="2A4DB38D" wp14:editId="01EDF960">
                <wp:simplePos x="0" y="0"/>
                <wp:positionH relativeFrom="column">
                  <wp:posOffset>1263014</wp:posOffset>
                </wp:positionH>
                <wp:positionV relativeFrom="paragraph">
                  <wp:posOffset>375920</wp:posOffset>
                </wp:positionV>
                <wp:extent cx="0" cy="2110105"/>
                <wp:effectExtent l="0" t="0" r="19050" b="23495"/>
                <wp:wrapNone/>
                <wp:docPr id="212" name="AutoShape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1010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2" o:spid="_x0000_s1026" type="#_x0000_t32" style="position:absolute;margin-left:99.45pt;margin-top:29.6pt;width:0;height:166.15pt;z-index:2516940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" strokeweight="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184807D" wp14:editId="7342001E">
                <wp:simplePos x="0" y="0"/>
                <wp:positionH relativeFrom="column">
                  <wp:posOffset>911225</wp:posOffset>
                </wp:positionH>
                <wp:positionV relativeFrom="paragraph">
                  <wp:posOffset>902970</wp:posOffset>
                </wp:positionV>
                <wp:extent cx="1687830" cy="635"/>
                <wp:effectExtent l="0" t="0" r="26670" b="37465"/>
                <wp:wrapNone/>
                <wp:docPr id="211" name="AutoShape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87830" cy="63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3" o:spid="_x0000_s1026" type="#_x0000_t32" style="position:absolute;margin-left:71.75pt;margin-top:71.1pt;width:132.9pt;height: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6128" behindDoc="0" locked="0" layoutInCell="1" allowOverlap="1" wp14:anchorId="460B8565" wp14:editId="43094F54">
                <wp:simplePos x="0" y="0"/>
                <wp:positionH relativeFrom="column">
                  <wp:posOffset>1192530</wp:posOffset>
                </wp:positionH>
                <wp:positionV relativeFrom="paragraph">
                  <wp:posOffset>1647189</wp:posOffset>
                </wp:positionV>
                <wp:extent cx="614045" cy="0"/>
                <wp:effectExtent l="0" t="0" r="14605" b="19050"/>
                <wp:wrapNone/>
                <wp:docPr id="210" name="AutoShape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045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4" o:spid="_x0000_s1026" type="#_x0000_t32" style="position:absolute;margin-left:93.9pt;margin-top:129.7pt;width:48.35pt;height:0;z-index:2516961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73528F9" wp14:editId="2D71C208">
                <wp:simplePos x="0" y="0"/>
                <wp:positionH relativeFrom="column">
                  <wp:posOffset>392430</wp:posOffset>
                </wp:positionH>
                <wp:positionV relativeFrom="paragraph">
                  <wp:posOffset>489585</wp:posOffset>
                </wp:positionV>
                <wp:extent cx="2277110" cy="635"/>
                <wp:effectExtent l="0" t="0" r="27940" b="37465"/>
                <wp:wrapNone/>
                <wp:docPr id="209" name="AutoShape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77110" cy="63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5" o:spid="_x0000_s1026" type="#_x0000_t32" style="position:absolute;margin-left:30.9pt;margin-top:38.55pt;width:179.3pt;height: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1" allowOverlap="1" wp14:anchorId="002D8421" wp14:editId="6D328395">
                <wp:simplePos x="0" y="0"/>
                <wp:positionH relativeFrom="column">
                  <wp:posOffset>1192530</wp:posOffset>
                </wp:positionH>
                <wp:positionV relativeFrom="paragraph">
                  <wp:posOffset>1647189</wp:posOffset>
                </wp:positionV>
                <wp:extent cx="614045" cy="0"/>
                <wp:effectExtent l="0" t="0" r="14605" b="19050"/>
                <wp:wrapNone/>
                <wp:docPr id="208" name="AutoShape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045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6" o:spid="_x0000_s1026" type="#_x0000_t32" style="position:absolute;margin-left:93.9pt;margin-top:129.7pt;width:48.35pt;height:0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99200" behindDoc="0" locked="0" layoutInCell="1" allowOverlap="1" wp14:anchorId="45EEE1AB" wp14:editId="78542C9E">
                <wp:simplePos x="0" y="0"/>
                <wp:positionH relativeFrom="column">
                  <wp:posOffset>981709</wp:posOffset>
                </wp:positionH>
                <wp:positionV relativeFrom="paragraph">
                  <wp:posOffset>809625</wp:posOffset>
                </wp:positionV>
                <wp:extent cx="0" cy="1687830"/>
                <wp:effectExtent l="0" t="0" r="19050" b="26670"/>
                <wp:wrapNone/>
                <wp:docPr id="207" name="AutoShape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8783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7" o:spid="_x0000_s1026" type="#_x0000_t32" style="position:absolute;margin-left:77.3pt;margin-top:63.75pt;width:0;height:132.9pt;z-index:2516992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00224" behindDoc="0" locked="0" layoutInCell="1" allowOverlap="1" wp14:anchorId="50409EE3" wp14:editId="5A1C3D1C">
                <wp:simplePos x="0" y="0"/>
                <wp:positionH relativeFrom="column">
                  <wp:posOffset>515619</wp:posOffset>
                </wp:positionH>
                <wp:positionV relativeFrom="paragraph">
                  <wp:posOffset>375920</wp:posOffset>
                </wp:positionV>
                <wp:extent cx="0" cy="2110105"/>
                <wp:effectExtent l="0" t="0" r="19050" b="23495"/>
                <wp:wrapNone/>
                <wp:docPr id="206" name="AutoShape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1010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8" o:spid="_x0000_s1026" type="#_x0000_t32" style="position:absolute;margin-left:40.6pt;margin-top:29.6pt;width:0;height:166.15pt;flip:y;z-index:2517002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861426D" wp14:editId="163E0E9D">
                <wp:simplePos x="0" y="0"/>
                <wp:positionH relativeFrom="column">
                  <wp:posOffset>2233295</wp:posOffset>
                </wp:positionH>
                <wp:positionV relativeFrom="paragraph">
                  <wp:posOffset>903605</wp:posOffset>
                </wp:positionV>
                <wp:extent cx="476885" cy="508635"/>
                <wp:effectExtent l="0" t="0" r="18415" b="24765"/>
                <wp:wrapNone/>
                <wp:docPr id="205" name="AutoShape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76885" cy="50863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9" o:spid="_x0000_s1026" type="#_x0000_t32" style="position:absolute;margin-left:175.85pt;margin-top:71.15pt;width:37.55pt;height:40.05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C36DA8" wp14:editId="1552B0F5">
                <wp:simplePos x="0" y="0"/>
                <wp:positionH relativeFrom="column">
                  <wp:posOffset>2710180</wp:posOffset>
                </wp:positionH>
                <wp:positionV relativeFrom="paragraph">
                  <wp:posOffset>902970</wp:posOffset>
                </wp:positionV>
                <wp:extent cx="456565" cy="509270"/>
                <wp:effectExtent l="0" t="0" r="19685" b="24130"/>
                <wp:wrapNone/>
                <wp:docPr id="204" name="AutoShape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6565" cy="50927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0" o:spid="_x0000_s1026" type="#_x0000_t32" style="position:absolute;margin-left:213.4pt;margin-top:71.1pt;width:35.95pt;height:40.1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05B6233" wp14:editId="6CD30508">
                <wp:simplePos x="0" y="0"/>
                <wp:positionH relativeFrom="column">
                  <wp:posOffset>120015</wp:posOffset>
                </wp:positionH>
                <wp:positionV relativeFrom="paragraph">
                  <wp:posOffset>722630</wp:posOffset>
                </wp:positionV>
                <wp:extent cx="395605" cy="1431925"/>
                <wp:effectExtent l="0" t="0" r="0" b="0"/>
                <wp:wrapNone/>
                <wp:docPr id="203" name="Text Box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605" cy="143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02D2" w:rsidRDefault="00EF02D2" w:rsidP="002D507C">
                            <w:pPr>
                              <w:jc w:val="center"/>
                              <w:rPr>
                                <w:i/>
                                <w:vertAlign w:val="subscript"/>
                              </w:rPr>
                            </w:pPr>
                            <w:r>
                              <w:rPr>
                                <w:i/>
                              </w:rPr>
                              <w:t>Н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стр.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1" o:spid="_x0000_s1034" type="#_x0000_t202" style="position:absolute;left:0;text-align:left;margin-left:9.45pt;margin-top:56.9pt;width:31.15pt;height:112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" filled="f" stroked="f">
                <v:textbox style="layout-flow:vertical;mso-layout-flow-alt:bottom-to-top">
                  <w:txbxContent>
                    <w:p w:rsidR="00EF02D2" w:rsidRDefault="00EF02D2" w:rsidP="002D507C">
                      <w:pPr>
                        <w:jc w:val="center"/>
                        <w:rPr>
                          <w:i/>
                          <w:vertAlign w:val="subscript"/>
                        </w:rPr>
                      </w:pPr>
                      <w:r>
                        <w:rPr>
                          <w:i/>
                        </w:rPr>
                        <w:t>Н</w:t>
                      </w:r>
                      <w:r>
                        <w:rPr>
                          <w:i/>
                          <w:vertAlign w:val="subscript"/>
                        </w:rPr>
                        <w:t>стр.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675012F" wp14:editId="01BB5CE4">
                <wp:simplePos x="0" y="0"/>
                <wp:positionH relativeFrom="column">
                  <wp:posOffset>647065</wp:posOffset>
                </wp:positionH>
                <wp:positionV relativeFrom="paragraph">
                  <wp:posOffset>1310005</wp:posOffset>
                </wp:positionV>
                <wp:extent cx="334645" cy="712470"/>
                <wp:effectExtent l="0" t="0" r="0" b="0"/>
                <wp:wrapNone/>
                <wp:docPr id="202" name="Text Box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645" cy="712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02D2" w:rsidRDefault="00EF02D2" w:rsidP="002D507C">
                            <w:pPr>
                              <w:jc w:val="center"/>
                              <w:rPr>
                                <w:i/>
                                <w:vertAlign w:val="subscript"/>
                              </w:rPr>
                            </w:pPr>
                            <w:r>
                              <w:rPr>
                                <w:i/>
                              </w:rPr>
                              <w:t>Н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кр.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2" o:spid="_x0000_s1035" type="#_x0000_t202" style="position:absolute;left:0;text-align:left;margin-left:50.95pt;margin-top:103.15pt;width:26.35pt;height:56.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wOXvQIAAMY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" filled="f" stroked="f">
                <v:textbox style="layout-flow:vertical;mso-layout-flow-alt:bottom-to-top">
                  <w:txbxContent>
                    <w:p w:rsidR="00EF02D2" w:rsidRDefault="00EF02D2" w:rsidP="002D507C">
                      <w:pPr>
                        <w:jc w:val="center"/>
                        <w:rPr>
                          <w:i/>
                          <w:vertAlign w:val="subscript"/>
                        </w:rPr>
                      </w:pPr>
                      <w:r>
                        <w:rPr>
                          <w:i/>
                        </w:rPr>
                        <w:t>Н</w:t>
                      </w:r>
                      <w:r>
                        <w:rPr>
                          <w:i/>
                          <w:vertAlign w:val="subscript"/>
                        </w:rPr>
                        <w:t>кр.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BE75133" wp14:editId="4422D81D">
                <wp:simplePos x="0" y="0"/>
                <wp:positionH relativeFrom="column">
                  <wp:posOffset>981710</wp:posOffset>
                </wp:positionH>
                <wp:positionV relativeFrom="paragraph">
                  <wp:posOffset>309245</wp:posOffset>
                </wp:positionV>
                <wp:extent cx="379730" cy="2118360"/>
                <wp:effectExtent l="0" t="0" r="0" b="0"/>
                <wp:wrapNone/>
                <wp:docPr id="201" name="Text Box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" cy="2118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02D2" w:rsidRDefault="00EF02D2" w:rsidP="002D507C">
                            <w:pPr>
                              <w:rPr>
                                <w:i/>
                                <w:vertAlign w:val="subscript"/>
                              </w:rPr>
                            </w:pPr>
                            <w:proofErr w:type="gramStart"/>
                            <w:r>
                              <w:rPr>
                                <w:i/>
                                <w:lang w:val="en-US"/>
                              </w:rPr>
                              <w:t>h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0</w:t>
                            </w:r>
                            <w:proofErr w:type="gramEnd"/>
                            <w:r>
                              <w:rPr>
                                <w:i/>
                                <w:lang w:val="en-US"/>
                              </w:rPr>
                              <w:t xml:space="preserve"> h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з</w:t>
                            </w:r>
                            <w:r>
                              <w:rPr>
                                <w:i/>
                                <w:lang w:val="en-US"/>
                              </w:rPr>
                              <w:t xml:space="preserve"> h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э</w:t>
                            </w:r>
                            <w:r>
                              <w:rPr>
                                <w:i/>
                                <w:lang w:val="en-US"/>
                              </w:rPr>
                              <w:t xml:space="preserve">    h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с</w:t>
                            </w:r>
                            <w:r>
                              <w:rPr>
                                <w:i/>
                                <w:lang w:val="en-US"/>
                              </w:rPr>
                              <w:t xml:space="preserve">        h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п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3" o:spid="_x0000_s1036" type="#_x0000_t202" style="position:absolute;left:0;text-align:left;margin-left:77.3pt;margin-top:24.35pt;width:29.9pt;height:166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" filled="f" stroked="f">
                <v:textbox style="layout-flow:vertical;mso-layout-flow-alt:bottom-to-top">
                  <w:txbxContent>
                    <w:p w:rsidR="00EF02D2" w:rsidRDefault="00EF02D2" w:rsidP="002D507C">
                      <w:pPr>
                        <w:rPr>
                          <w:i/>
                          <w:vertAlign w:val="subscript"/>
                        </w:rPr>
                      </w:pPr>
                      <w:proofErr w:type="gramStart"/>
                      <w:r>
                        <w:rPr>
                          <w:i/>
                          <w:lang w:val="en-US"/>
                        </w:rPr>
                        <w:t>h</w:t>
                      </w:r>
                      <w:r>
                        <w:rPr>
                          <w:i/>
                          <w:vertAlign w:val="subscript"/>
                          <w:lang w:val="en-US"/>
                        </w:rPr>
                        <w:t>0</w:t>
                      </w:r>
                      <w:proofErr w:type="gramEnd"/>
                      <w:r>
                        <w:rPr>
                          <w:i/>
                          <w:lang w:val="en-US"/>
                        </w:rPr>
                        <w:t xml:space="preserve"> h</w:t>
                      </w:r>
                      <w:r>
                        <w:rPr>
                          <w:i/>
                          <w:vertAlign w:val="subscript"/>
                        </w:rPr>
                        <w:t>з</w:t>
                      </w:r>
                      <w:r>
                        <w:rPr>
                          <w:i/>
                          <w:lang w:val="en-US"/>
                        </w:rPr>
                        <w:t xml:space="preserve"> h</w:t>
                      </w:r>
                      <w:r>
                        <w:rPr>
                          <w:i/>
                          <w:vertAlign w:val="subscript"/>
                        </w:rPr>
                        <w:t>э</w:t>
                      </w:r>
                      <w:r>
                        <w:rPr>
                          <w:i/>
                          <w:lang w:val="en-US"/>
                        </w:rPr>
                        <w:t xml:space="preserve">    h</w:t>
                      </w:r>
                      <w:r>
                        <w:rPr>
                          <w:i/>
                          <w:vertAlign w:val="subscript"/>
                        </w:rPr>
                        <w:t>с</w:t>
                      </w:r>
                      <w:r>
                        <w:rPr>
                          <w:i/>
                          <w:lang w:val="en-US"/>
                        </w:rPr>
                        <w:t xml:space="preserve">        h</w:t>
                      </w:r>
                      <w:r>
                        <w:rPr>
                          <w:i/>
                          <w:vertAlign w:val="subscript"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7C99F0E" wp14:editId="5CE78E10">
                <wp:simplePos x="0" y="0"/>
                <wp:positionH relativeFrom="column">
                  <wp:posOffset>2983865</wp:posOffset>
                </wp:positionH>
                <wp:positionV relativeFrom="paragraph">
                  <wp:posOffset>2568575</wp:posOffset>
                </wp:positionV>
                <wp:extent cx="1552575" cy="303530"/>
                <wp:effectExtent l="0" t="0" r="0" b="1270"/>
                <wp:wrapNone/>
                <wp:docPr id="200" name="Text Box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30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02D2" w:rsidRDefault="00EF02D2" w:rsidP="002D507C">
                            <w:pPr>
                              <w:rPr>
                                <w:i/>
                                <w:vertAlign w:val="subscript"/>
                              </w:rPr>
                            </w:pPr>
                            <w:proofErr w:type="gramStart"/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стр</w:t>
                            </w:r>
                            <w:proofErr w:type="gramEnd"/>
                            <w:r>
                              <w:rPr>
                                <w:i/>
                                <w:vertAlign w:val="subscript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4" o:spid="_x0000_s1037" type="#_x0000_t202" style="position:absolute;left:0;text-align:left;margin-left:234.95pt;margin-top:202.25pt;width:122.25pt;height:23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" filled="f" stroked="f">
                <v:textbox>
                  <w:txbxContent>
                    <w:p w:rsidR="00EF02D2" w:rsidRDefault="00EF02D2" w:rsidP="002D507C">
                      <w:pPr>
                        <w:rPr>
                          <w:i/>
                          <w:vertAlign w:val="subscript"/>
                        </w:rPr>
                      </w:pPr>
                      <w:proofErr w:type="gramStart"/>
                      <w:r>
                        <w:rPr>
                          <w:i/>
                          <w:lang w:val="en-US"/>
                        </w:rPr>
                        <w:t>l</w:t>
                      </w:r>
                      <w:r>
                        <w:rPr>
                          <w:i/>
                          <w:vertAlign w:val="subscript"/>
                        </w:rPr>
                        <w:t>стр</w:t>
                      </w:r>
                      <w:proofErr w:type="gramEnd"/>
                      <w:r>
                        <w:rPr>
                          <w:i/>
                          <w:vertAlign w:val="subscript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A41DB92" wp14:editId="0B914F20">
                <wp:simplePos x="0" y="0"/>
                <wp:positionH relativeFrom="column">
                  <wp:posOffset>4536440</wp:posOffset>
                </wp:positionH>
                <wp:positionV relativeFrom="paragraph">
                  <wp:posOffset>1968500</wp:posOffset>
                </wp:positionV>
                <wp:extent cx="66675" cy="91440"/>
                <wp:effectExtent l="0" t="0" r="28575" b="22860"/>
                <wp:wrapNone/>
                <wp:docPr id="199" name="AutoShape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675" cy="91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5" o:spid="_x0000_s1026" type="#_x0000_t32" style="position:absolute;margin-left:357.2pt;margin-top:155pt;width:5.25pt;height:7.2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095455B" wp14:editId="59929FE1">
                <wp:simplePos x="0" y="0"/>
                <wp:positionH relativeFrom="column">
                  <wp:posOffset>4536440</wp:posOffset>
                </wp:positionH>
                <wp:positionV relativeFrom="paragraph">
                  <wp:posOffset>2045335</wp:posOffset>
                </wp:positionV>
                <wp:extent cx="635" cy="320040"/>
                <wp:effectExtent l="0" t="0" r="37465" b="22860"/>
                <wp:wrapNone/>
                <wp:docPr id="198" name="AutoShape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6" o:spid="_x0000_s1026" type="#_x0000_t32" style="position:absolute;margin-left:357.2pt;margin-top:161.05pt;width:.05pt;height:25.2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90C6330" wp14:editId="1B460A39">
                <wp:simplePos x="0" y="0"/>
                <wp:positionH relativeFrom="column">
                  <wp:posOffset>3277235</wp:posOffset>
                </wp:positionH>
                <wp:positionV relativeFrom="paragraph">
                  <wp:posOffset>1615440</wp:posOffset>
                </wp:positionV>
                <wp:extent cx="464820" cy="307340"/>
                <wp:effectExtent l="0" t="0" r="0" b="0"/>
                <wp:wrapNone/>
                <wp:docPr id="197" name="Text Box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02D2" w:rsidRDefault="00EF02D2" w:rsidP="002D507C">
                            <w:proofErr w:type="gramStart"/>
                            <w:r>
                              <w:rPr>
                                <w:i/>
                                <w:lang w:val="en-US"/>
                              </w:rPr>
                              <w:t>d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7" o:spid="_x0000_s1038" type="#_x0000_t202" style="position:absolute;left:0;text-align:left;margin-left:258.05pt;margin-top:127.2pt;width:36.6pt;height:24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" filled="f" stroked="f">
                <v:textbox>
                  <w:txbxContent>
                    <w:p w:rsidR="00EF02D2" w:rsidRDefault="00EF02D2" w:rsidP="002D507C">
                      <w:proofErr w:type="gramStart"/>
                      <w:r>
                        <w:rPr>
                          <w:i/>
                          <w:lang w:val="en-US"/>
                        </w:rPr>
                        <w:t>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902E1C1" wp14:editId="2E9B9A08">
                <wp:simplePos x="0" y="0"/>
                <wp:positionH relativeFrom="column">
                  <wp:posOffset>3719195</wp:posOffset>
                </wp:positionH>
                <wp:positionV relativeFrom="paragraph">
                  <wp:posOffset>1767840</wp:posOffset>
                </wp:positionV>
                <wp:extent cx="732790" cy="273685"/>
                <wp:effectExtent l="0" t="0" r="0" b="0"/>
                <wp:wrapNone/>
                <wp:docPr id="180" name="Text Box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790" cy="273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02D2" w:rsidRDefault="00EF02D2" w:rsidP="002D507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с     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8" o:spid="_x0000_s1039" type="#_x0000_t202" style="position:absolute;left:0;text-align:left;margin-left:292.85pt;margin-top:139.2pt;width:57.7pt;height:21.5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mhbuQIAAMM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" filled="f" stroked="f">
                <v:textbox>
                  <w:txbxContent>
                    <w:p w:rsidR="00EF02D2" w:rsidRDefault="00EF02D2" w:rsidP="002D507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с     е</w:t>
                      </w:r>
                    </w:p>
                  </w:txbxContent>
                </v:textbox>
              </v:shape>
            </w:pict>
          </mc:Fallback>
        </mc:AlternateContent>
      </w: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Pr="00103DF4" w:rsidRDefault="002D507C" w:rsidP="002D507C">
      <w:pPr>
        <w:spacing w:after="0" w:line="240" w:lineRule="auto"/>
        <w:contextualSpacing/>
        <w:jc w:val="both"/>
        <w:rPr>
          <w:sz w:val="28"/>
          <w:szCs w:val="28"/>
        </w:rPr>
      </w:pPr>
    </w:p>
    <w:p w:rsidR="002D507C" w:rsidRDefault="002D507C" w:rsidP="002D507C">
      <w:pPr>
        <w:spacing w:after="0" w:line="240" w:lineRule="auto"/>
        <w:ind w:left="568"/>
        <w:contextualSpacing/>
        <w:jc w:val="both"/>
        <w:rPr>
          <w:sz w:val="28"/>
          <w:szCs w:val="28"/>
        </w:rPr>
      </w:pPr>
    </w:p>
    <w:p w:rsidR="002D507C" w:rsidRDefault="002D507C" w:rsidP="002D507C">
      <w:pPr>
        <w:spacing w:after="0" w:line="240" w:lineRule="auto"/>
        <w:ind w:left="568"/>
        <w:contextualSpacing/>
        <w:jc w:val="both"/>
        <w:rPr>
          <w:sz w:val="28"/>
          <w:szCs w:val="28"/>
        </w:rPr>
      </w:pPr>
    </w:p>
    <w:p w:rsidR="002D507C" w:rsidRDefault="002D507C" w:rsidP="002D507C">
      <w:pPr>
        <w:pStyle w:val="af4"/>
        <w:spacing w:after="0" w:line="240" w:lineRule="auto"/>
        <w:ind w:left="928"/>
        <w:jc w:val="both"/>
        <w:rPr>
          <w:sz w:val="28"/>
          <w:szCs w:val="28"/>
        </w:rPr>
      </w:pPr>
    </w:p>
    <w:p w:rsidR="002D507C" w:rsidRDefault="002D507C" w:rsidP="002D507C">
      <w:pPr>
        <w:pStyle w:val="af4"/>
        <w:spacing w:after="0" w:line="240" w:lineRule="auto"/>
        <w:ind w:left="928"/>
        <w:jc w:val="both"/>
        <w:rPr>
          <w:sz w:val="28"/>
          <w:szCs w:val="28"/>
        </w:rPr>
      </w:pPr>
    </w:p>
    <w:p w:rsidR="002D507C" w:rsidRDefault="002D507C" w:rsidP="002D507C">
      <w:pPr>
        <w:pStyle w:val="af4"/>
        <w:spacing w:after="0" w:line="240" w:lineRule="auto"/>
        <w:ind w:left="928"/>
        <w:jc w:val="both"/>
        <w:rPr>
          <w:sz w:val="28"/>
          <w:szCs w:val="28"/>
        </w:rPr>
      </w:pPr>
    </w:p>
    <w:p w:rsidR="002D507C" w:rsidRDefault="002D507C" w:rsidP="002D507C">
      <w:pPr>
        <w:pStyle w:val="af4"/>
        <w:spacing w:after="0" w:line="240" w:lineRule="auto"/>
        <w:ind w:left="928"/>
        <w:jc w:val="both"/>
        <w:rPr>
          <w:sz w:val="28"/>
          <w:szCs w:val="28"/>
        </w:rPr>
      </w:pPr>
    </w:p>
    <w:p w:rsidR="002D507C" w:rsidRDefault="002D507C" w:rsidP="002D507C">
      <w:pPr>
        <w:pStyle w:val="af4"/>
        <w:spacing w:after="0" w:line="240" w:lineRule="auto"/>
        <w:ind w:left="928"/>
        <w:jc w:val="both"/>
        <w:rPr>
          <w:sz w:val="28"/>
          <w:szCs w:val="28"/>
        </w:rPr>
      </w:pPr>
    </w:p>
    <w:p w:rsidR="000D17DC" w:rsidRDefault="000D17DC" w:rsidP="000D17DC">
      <w:pPr>
        <w:pStyle w:val="af4"/>
        <w:spacing w:after="0" w:line="240" w:lineRule="auto"/>
        <w:ind w:left="928"/>
        <w:jc w:val="both"/>
        <w:rPr>
          <w:sz w:val="28"/>
          <w:szCs w:val="28"/>
        </w:rPr>
      </w:pPr>
    </w:p>
    <w:p w:rsidR="002D507C" w:rsidRPr="00F52B04" w:rsidRDefault="002D507C" w:rsidP="004B16B4">
      <w:pPr>
        <w:pStyle w:val="af4"/>
        <w:numPr>
          <w:ilvl w:val="0"/>
          <w:numId w:val="32"/>
        </w:numPr>
        <w:spacing w:after="0" w:line="240" w:lineRule="auto"/>
        <w:jc w:val="both"/>
        <w:rPr>
          <w:sz w:val="28"/>
          <w:szCs w:val="28"/>
        </w:rPr>
      </w:pPr>
      <w:r w:rsidRPr="00F52B04">
        <w:rPr>
          <w:sz w:val="28"/>
          <w:szCs w:val="28"/>
        </w:rPr>
        <w:t>Требуемая грузоподъемность крана:</w:t>
      </w:r>
    </w:p>
    <w:p w:rsidR="002D507C" w:rsidRPr="00F52B04" w:rsidRDefault="002D507C" w:rsidP="002D50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14"/>
          <w:sz w:val="28"/>
          <w:szCs w:val="28"/>
        </w:rPr>
        <w:object w:dxaOrig="2100" w:dyaOrig="400">
          <v:shape id="_x0000_i1034" type="#_x0000_t75" style="width:105.4pt;height:19.85pt" o:ole="">
            <v:imagedata r:id="rId71" o:title=""/>
          </v:shape>
          <o:OLEObject Type="Embed" ProgID="Equation.3" ShapeID="_x0000_i1034" DrawAspect="Content" ObjectID="_1634052790" r:id="rId72"/>
        </w:objec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 xml:space="preserve">      где: </w:t>
      </w:r>
      <w:r w:rsidRPr="00F52B04">
        <w:rPr>
          <w:rFonts w:ascii="Times New Roman" w:hAnsi="Times New Roman" w:cs="Times New Roman"/>
          <w:position w:val="-12"/>
          <w:sz w:val="28"/>
          <w:szCs w:val="28"/>
        </w:rPr>
        <w:object w:dxaOrig="360" w:dyaOrig="360">
          <v:shape id="_x0000_i1035" type="#_x0000_t75" style="width:18.8pt;height:18.8pt" o:ole="">
            <v:imagedata r:id="rId73" o:title=""/>
          </v:shape>
          <o:OLEObject Type="Embed" ProgID="Equation.3" ShapeID="_x0000_i1035" DrawAspect="Content" ObjectID="_1634052791" r:id="rId74"/>
        </w:object>
      </w:r>
      <w:r w:rsidRPr="00F52B04">
        <w:rPr>
          <w:rFonts w:ascii="Times New Roman" w:hAnsi="Times New Roman" w:cs="Times New Roman"/>
          <w:sz w:val="28"/>
          <w:szCs w:val="28"/>
        </w:rPr>
        <w:t>- масса монтируемого элемента,</w: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14"/>
          <w:sz w:val="28"/>
          <w:szCs w:val="28"/>
        </w:rPr>
        <w:object w:dxaOrig="1619" w:dyaOrig="400">
          <v:shape id="_x0000_i1036" type="#_x0000_t75" style="width:79.3pt;height:19.85pt" o:ole="">
            <v:imagedata r:id="rId75" o:title=""/>
          </v:shape>
          <o:OLEObject Type="Embed" ProgID="Equation.3" ShapeID="_x0000_i1036" DrawAspect="Content" ObjectID="_1634052792" r:id="rId76"/>
        </w:objec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2. Требуемая высота подъема крюка</w: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30"/>
          <w:sz w:val="28"/>
          <w:szCs w:val="28"/>
        </w:rPr>
        <w:object w:dxaOrig="2500" w:dyaOrig="720">
          <v:shape id="_x0000_i1037" type="#_x0000_t75" style="width:125.2pt;height:36.5pt" o:ole="">
            <v:imagedata r:id="rId77" o:title=""/>
          </v:shape>
          <o:OLEObject Type="Embed" ProgID="Equation.3" ShapeID="_x0000_i1037" DrawAspect="Content" ObjectID="_1634052793" r:id="rId78"/>
        </w:object>
      </w:r>
    </w:p>
    <w:p w:rsidR="002D507C" w:rsidRPr="00F52B04" w:rsidRDefault="002D507C" w:rsidP="002D507C">
      <w:pPr>
        <w:spacing w:after="0" w:line="240" w:lineRule="auto"/>
        <w:ind w:left="1440" w:hanging="90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 xml:space="preserve">где: </w:t>
      </w:r>
      <w:r w:rsidRPr="00F52B04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F52B04">
        <w:rPr>
          <w:rFonts w:ascii="Times New Roman" w:hAnsi="Times New Roman" w:cs="Times New Roman"/>
          <w:sz w:val="28"/>
          <w:szCs w:val="28"/>
        </w:rPr>
        <w:t xml:space="preserve"> –превышение опоры монтажного элемента над уровнем стоянки сам</w:t>
      </w:r>
      <w:r w:rsidRPr="00F52B04">
        <w:rPr>
          <w:rFonts w:ascii="Times New Roman" w:hAnsi="Times New Roman" w:cs="Times New Roman"/>
          <w:sz w:val="28"/>
          <w:szCs w:val="28"/>
        </w:rPr>
        <w:t>о</w:t>
      </w:r>
      <w:r w:rsidRPr="00F52B04">
        <w:rPr>
          <w:rFonts w:ascii="Times New Roman" w:hAnsi="Times New Roman" w:cs="Times New Roman"/>
          <w:sz w:val="28"/>
          <w:szCs w:val="28"/>
        </w:rPr>
        <w:t xml:space="preserve">ходного  крана, </w:t>
      </w:r>
      <w:proofErr w:type="gramStart"/>
      <w:r w:rsidRPr="00F52B04">
        <w:rPr>
          <w:rFonts w:ascii="Times New Roman" w:hAnsi="Times New Roman" w:cs="Times New Roman"/>
          <w:sz w:val="28"/>
          <w:szCs w:val="28"/>
        </w:rPr>
        <w:t>м</w:t>
      </w:r>
      <w:proofErr w:type="gramEnd"/>
    </w:p>
    <w:p w:rsidR="002D507C" w:rsidRPr="00F52B04" w:rsidRDefault="002D507C" w:rsidP="002D507C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B04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>з</w:t>
      </w:r>
      <w:proofErr w:type="gramEnd"/>
      <w:r w:rsidRPr="00F52B04">
        <w:rPr>
          <w:rFonts w:ascii="Times New Roman" w:hAnsi="Times New Roman" w:cs="Times New Roman"/>
          <w:sz w:val="28"/>
          <w:szCs w:val="28"/>
        </w:rPr>
        <w:t xml:space="preserve"> – запас на высоте, м</w:t>
      </w:r>
    </w:p>
    <w:p w:rsidR="002D507C" w:rsidRPr="00F52B04" w:rsidRDefault="002D507C" w:rsidP="002D507C">
      <w:pPr>
        <w:spacing w:after="0" w:line="240" w:lineRule="auto"/>
        <w:ind w:left="1080" w:hanging="18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B04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>эл</w:t>
      </w:r>
      <w:proofErr w:type="gramEnd"/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F52B04">
        <w:rPr>
          <w:rFonts w:ascii="Times New Roman" w:hAnsi="Times New Roman" w:cs="Times New Roman"/>
          <w:sz w:val="28"/>
          <w:szCs w:val="28"/>
        </w:rPr>
        <w:t>- высота элемента в монтажном положении, м</w:t>
      </w:r>
    </w:p>
    <w:p w:rsidR="002D507C" w:rsidRPr="00F52B04" w:rsidRDefault="002D507C" w:rsidP="002D507C">
      <w:pPr>
        <w:spacing w:after="0" w:line="240" w:lineRule="auto"/>
        <w:ind w:left="1080" w:hanging="18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B04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>стр</w:t>
      </w:r>
      <w:proofErr w:type="gramEnd"/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F52B04">
        <w:rPr>
          <w:rFonts w:ascii="Times New Roman" w:hAnsi="Times New Roman" w:cs="Times New Roman"/>
          <w:sz w:val="28"/>
          <w:szCs w:val="28"/>
        </w:rPr>
        <w:t>–высота строповки 4 ветвевого стропа, м</w:t>
      </w:r>
    </w:p>
    <w:p w:rsidR="002D507C" w:rsidRPr="00F52B04" w:rsidRDefault="002D507C" w:rsidP="002D507C">
      <w:pPr>
        <w:spacing w:after="0" w:line="240" w:lineRule="auto"/>
        <w:ind w:left="1080" w:hanging="180"/>
        <w:contextualSpacing/>
        <w:jc w:val="both"/>
        <w:rPr>
          <w:rFonts w:ascii="Times New Roman" w:hAnsi="Times New Roman" w:cs="Times New Roman"/>
          <w:szCs w:val="24"/>
        </w:rPr>
      </w:pPr>
    </w:p>
    <w:p w:rsidR="002D507C" w:rsidRPr="00F52B04" w:rsidRDefault="002D507C" w:rsidP="004B16B4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 xml:space="preserve"> Требуемая длина стрелы:</w:t>
      </w:r>
    </w:p>
    <w:p w:rsidR="002D507C" w:rsidRPr="00F52B04" w:rsidRDefault="002D507C" w:rsidP="002D507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D507C" w:rsidRPr="00F52B04" w:rsidRDefault="002D507C" w:rsidP="002D50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30"/>
          <w:sz w:val="28"/>
          <w:szCs w:val="28"/>
        </w:rPr>
        <w:object w:dxaOrig="3080" w:dyaOrig="740">
          <v:shape id="_x0000_i1038" type="#_x0000_t75" style="width:154.45pt;height:36.5pt" o:ole="">
            <v:imagedata r:id="rId79" o:title=""/>
          </v:shape>
          <o:OLEObject Type="Embed" ProgID="Equation.3" ShapeID="_x0000_i1038" DrawAspect="Content" ObjectID="_1634052794" r:id="rId80"/>
        </w:object>
      </w:r>
      <w:r w:rsidRPr="00F52B04">
        <w:rPr>
          <w:rFonts w:ascii="Times New Roman" w:hAnsi="Times New Roman" w:cs="Times New Roman"/>
          <w:sz w:val="28"/>
          <w:szCs w:val="28"/>
        </w:rPr>
        <w:t>,</w:t>
      </w:r>
    </w:p>
    <w:p w:rsidR="002D507C" w:rsidRPr="00F52B04" w:rsidRDefault="002D507C" w:rsidP="002D507C">
      <w:pPr>
        <w:spacing w:after="0" w:line="240" w:lineRule="auto"/>
        <w:ind w:left="90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 xml:space="preserve">где: </w:t>
      </w:r>
      <w:r w:rsidRPr="00F52B04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39" type="#_x0000_t75" style="width:15.65pt;height:18.8pt" o:ole="">
            <v:imagedata r:id="rId81" o:title=""/>
          </v:shape>
          <o:OLEObject Type="Embed" ProgID="Equation.3" ShapeID="_x0000_i1039" DrawAspect="Content" ObjectID="_1634052795" r:id="rId82"/>
        </w:object>
      </w:r>
      <w:r w:rsidRPr="00F52B04">
        <w:rPr>
          <w:rFonts w:ascii="Times New Roman" w:hAnsi="Times New Roman" w:cs="Times New Roman"/>
          <w:sz w:val="28"/>
          <w:szCs w:val="28"/>
        </w:rPr>
        <w:t>-</w:t>
      </w:r>
      <w:r w:rsidRPr="00F52B04">
        <w:rPr>
          <w:rFonts w:ascii="Times New Roman" w:hAnsi="Times New Roman" w:cs="Times New Roman"/>
          <w:sz w:val="28"/>
          <w:szCs w:val="28"/>
        </w:rPr>
        <w:t>высота шарнира пяты от уровня стоянки крана, м</w:t>
      </w:r>
    </w:p>
    <w:p w:rsidR="002D507C" w:rsidRPr="00F52B04" w:rsidRDefault="002D507C" w:rsidP="002D507C">
      <w:pPr>
        <w:spacing w:after="0" w:line="240" w:lineRule="auto"/>
        <w:ind w:left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40" type="#_x0000_t75" style="width:10.45pt;height:11.5pt" o:ole="">
            <v:imagedata r:id="rId83" o:title=""/>
          </v:shape>
          <o:OLEObject Type="Embed" ProgID="Equation.3" ShapeID="_x0000_i1040" DrawAspect="Content" ObjectID="_1634052796" r:id="rId84"/>
        </w:object>
      </w:r>
      <w:r w:rsidRPr="00F52B04">
        <w:rPr>
          <w:rFonts w:ascii="Times New Roman" w:hAnsi="Times New Roman" w:cs="Times New Roman"/>
          <w:sz w:val="28"/>
          <w:szCs w:val="28"/>
        </w:rPr>
        <w:t xml:space="preserve">- расстояние от оси вращения крана до оси шарнира пяты стрелы, </w:t>
      </w:r>
      <w:proofErr w:type="gramStart"/>
      <w:r w:rsidRPr="00F52B04">
        <w:rPr>
          <w:rFonts w:ascii="Times New Roman" w:hAnsi="Times New Roman" w:cs="Times New Roman"/>
          <w:sz w:val="28"/>
          <w:szCs w:val="28"/>
        </w:rPr>
        <w:t>м</w:t>
      </w:r>
      <w:proofErr w:type="gramEnd"/>
    </w:p>
    <w:p w:rsidR="002D507C" w:rsidRPr="00F52B04" w:rsidRDefault="002D507C" w:rsidP="002D507C">
      <w:pPr>
        <w:spacing w:after="0" w:line="240" w:lineRule="auto"/>
        <w:ind w:left="1843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6"/>
          <w:sz w:val="28"/>
          <w:szCs w:val="28"/>
        </w:rPr>
        <w:object w:dxaOrig="180" w:dyaOrig="220">
          <v:shape id="_x0000_i1041" type="#_x0000_t75" style="width:10.45pt;height:11.5pt" o:ole="">
            <v:imagedata r:id="rId85" o:title=""/>
          </v:shape>
          <o:OLEObject Type="Embed" ProgID="Equation.3" ShapeID="_x0000_i1041" DrawAspect="Content" ObjectID="_1634052797" r:id="rId86"/>
        </w:object>
      </w:r>
      <w:r w:rsidRPr="00F52B04">
        <w:rPr>
          <w:rFonts w:ascii="Times New Roman" w:hAnsi="Times New Roman" w:cs="Times New Roman"/>
          <w:sz w:val="28"/>
          <w:szCs w:val="28"/>
        </w:rPr>
        <w:t>- половина толщины конструкции стрелы на уровне возможного к</w:t>
      </w:r>
      <w:r w:rsidRPr="00F52B04">
        <w:rPr>
          <w:rFonts w:ascii="Times New Roman" w:hAnsi="Times New Roman" w:cs="Times New Roman"/>
          <w:sz w:val="28"/>
          <w:szCs w:val="28"/>
        </w:rPr>
        <w:t>а</w:t>
      </w:r>
      <w:r w:rsidRPr="00F52B04">
        <w:rPr>
          <w:rFonts w:ascii="Times New Roman" w:hAnsi="Times New Roman" w:cs="Times New Roman"/>
          <w:sz w:val="28"/>
          <w:szCs w:val="28"/>
        </w:rPr>
        <w:t xml:space="preserve">сания  со стрелой, </w:t>
      </w:r>
      <w:proofErr w:type="gramStart"/>
      <w:r w:rsidRPr="00F52B04">
        <w:rPr>
          <w:rFonts w:ascii="Times New Roman" w:hAnsi="Times New Roman" w:cs="Times New Roman"/>
          <w:sz w:val="28"/>
          <w:szCs w:val="28"/>
        </w:rPr>
        <w:t>м</w:t>
      </w:r>
      <w:proofErr w:type="gramEnd"/>
    </w:p>
    <w:p w:rsidR="002D507C" w:rsidRPr="00F52B04" w:rsidRDefault="002D507C" w:rsidP="002D507C">
      <w:pPr>
        <w:spacing w:after="0" w:line="240" w:lineRule="auto"/>
        <w:ind w:left="1843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B04">
        <w:rPr>
          <w:rFonts w:ascii="Times New Roman" w:hAnsi="Times New Roman" w:cs="Times New Roman"/>
          <w:i/>
          <w:sz w:val="28"/>
          <w:szCs w:val="28"/>
        </w:rPr>
        <w:t>с</w:t>
      </w:r>
      <w:r w:rsidRPr="00F52B04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F52B04">
        <w:rPr>
          <w:rFonts w:ascii="Times New Roman" w:hAnsi="Times New Roman" w:cs="Times New Roman"/>
          <w:sz w:val="28"/>
          <w:szCs w:val="28"/>
        </w:rPr>
        <w:t xml:space="preserve"> минимальное расстояние от конструкции стрелы до монтируемого элемента, которая расположена ближе к стреле, м</w: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52B04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F52B04">
        <w:rPr>
          <w:rFonts w:ascii="Times New Roman" w:hAnsi="Times New Roman" w:cs="Times New Roman"/>
          <w:sz w:val="28"/>
          <w:szCs w:val="28"/>
        </w:rPr>
        <w:t>растояние</w:t>
      </w:r>
      <w:proofErr w:type="gramEnd"/>
      <w:r w:rsidRPr="00F52B04">
        <w:rPr>
          <w:rFonts w:ascii="Times New Roman" w:hAnsi="Times New Roman" w:cs="Times New Roman"/>
          <w:sz w:val="28"/>
          <w:szCs w:val="28"/>
        </w:rPr>
        <w:t xml:space="preserve"> от центра строповки до той точки элемента, которая ближе расположена к стреле, м.</w: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3. Требуемая высота подъема стрелы</w:t>
      </w:r>
    </w:p>
    <w:p w:rsidR="002D507C" w:rsidRPr="00F52B04" w:rsidRDefault="002D507C" w:rsidP="002D507C">
      <w:pPr>
        <w:spacing w:after="0" w:line="240" w:lineRule="auto"/>
        <w:ind w:left="1080" w:hanging="18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30"/>
          <w:sz w:val="28"/>
          <w:szCs w:val="28"/>
        </w:rPr>
        <w:object w:dxaOrig="1700" w:dyaOrig="720">
          <v:shape id="_x0000_i1042" type="#_x0000_t75" style="width:84.5pt;height:36.5pt" o:ole="">
            <v:imagedata r:id="rId87" o:title=""/>
          </v:shape>
          <o:OLEObject Type="Embed" ProgID="Equation.3" ShapeID="_x0000_i1042" DrawAspect="Content" ObjectID="_1634052798" r:id="rId88"/>
        </w:object>
      </w:r>
    </w:p>
    <w:p w:rsidR="002D507C" w:rsidRPr="00F52B04" w:rsidRDefault="002D507C" w:rsidP="002D507C">
      <w:pPr>
        <w:spacing w:after="0" w:line="240" w:lineRule="auto"/>
        <w:ind w:left="1440" w:hanging="90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 xml:space="preserve">где: </w:t>
      </w:r>
      <w:r w:rsidRPr="00F52B04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52B04">
        <w:rPr>
          <w:rFonts w:ascii="Times New Roman" w:hAnsi="Times New Roman" w:cs="Times New Roman"/>
          <w:i/>
          <w:sz w:val="28"/>
          <w:szCs w:val="28"/>
          <w:vertAlign w:val="subscript"/>
        </w:rPr>
        <w:t>п</w:t>
      </w:r>
      <w:r w:rsidRPr="00F52B0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52B04">
        <w:rPr>
          <w:rFonts w:ascii="Times New Roman" w:hAnsi="Times New Roman" w:cs="Times New Roman"/>
          <w:sz w:val="28"/>
          <w:szCs w:val="28"/>
        </w:rPr>
        <w:t>–в</w:t>
      </w:r>
      <w:proofErr w:type="gramEnd"/>
      <w:r w:rsidRPr="00F52B04">
        <w:rPr>
          <w:rFonts w:ascii="Times New Roman" w:hAnsi="Times New Roman" w:cs="Times New Roman"/>
          <w:sz w:val="28"/>
          <w:szCs w:val="28"/>
        </w:rPr>
        <w:t>ысота полиспаста в стянутом положении, м</w:t>
      </w:r>
    </w:p>
    <w:p w:rsidR="002D507C" w:rsidRPr="00F52B04" w:rsidRDefault="002D507C" w:rsidP="002D507C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position w:val="-16"/>
          <w:sz w:val="28"/>
          <w:szCs w:val="28"/>
        </w:rPr>
        <w:object w:dxaOrig="3200" w:dyaOrig="480">
          <v:shape id="_x0000_i1043" type="#_x0000_t75" style="width:161.75pt;height:24pt" o:ole="">
            <v:imagedata r:id="rId89" o:title=""/>
          </v:shape>
          <o:OLEObject Type="Embed" ProgID="Equation.3" ShapeID="_x0000_i1043" DrawAspect="Content" ObjectID="_1634052799" r:id="rId90"/>
        </w:object>
      </w:r>
    </w:p>
    <w:p w:rsidR="002D507C" w:rsidRPr="00F52B04" w:rsidRDefault="002D507C" w:rsidP="002D507C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:rsidR="002D507C" w:rsidRPr="00F52B04" w:rsidRDefault="002D507C" w:rsidP="002D507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Для стреловых кранов, как правило, показываются все стоянки.</w:t>
      </w:r>
    </w:p>
    <w:p w:rsidR="002D507C" w:rsidRPr="00F52B04" w:rsidRDefault="002D507C" w:rsidP="002D507C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B04">
        <w:rPr>
          <w:rFonts w:ascii="Times New Roman" w:hAnsi="Times New Roman" w:cs="Times New Roman"/>
          <w:sz w:val="28"/>
          <w:szCs w:val="28"/>
        </w:rPr>
        <w:t>При равных расстояниях между стоянками стреловых кранов может показ</w:t>
      </w:r>
      <w:r w:rsidRPr="00F52B04">
        <w:rPr>
          <w:rFonts w:ascii="Times New Roman" w:hAnsi="Times New Roman" w:cs="Times New Roman"/>
          <w:sz w:val="28"/>
          <w:szCs w:val="28"/>
        </w:rPr>
        <w:t>ы</w:t>
      </w:r>
      <w:r w:rsidRPr="00F52B04">
        <w:rPr>
          <w:rFonts w:ascii="Times New Roman" w:hAnsi="Times New Roman" w:cs="Times New Roman"/>
          <w:sz w:val="28"/>
          <w:szCs w:val="28"/>
        </w:rPr>
        <w:t>ваться шаг стоянок между начальной и конечной, а при последовательном выпо</w:t>
      </w:r>
      <w:r w:rsidRPr="00F52B04">
        <w:rPr>
          <w:rFonts w:ascii="Times New Roman" w:hAnsi="Times New Roman" w:cs="Times New Roman"/>
          <w:sz w:val="28"/>
          <w:szCs w:val="28"/>
        </w:rPr>
        <w:t>л</w:t>
      </w:r>
      <w:r w:rsidRPr="00F52B04">
        <w:rPr>
          <w:rFonts w:ascii="Times New Roman" w:hAnsi="Times New Roman" w:cs="Times New Roman"/>
          <w:sz w:val="28"/>
          <w:szCs w:val="28"/>
        </w:rPr>
        <w:t>нении однотипных работ - между начальной и конечной стоянками - ось движ</w:t>
      </w:r>
      <w:r w:rsidRPr="00F52B04">
        <w:rPr>
          <w:rFonts w:ascii="Times New Roman" w:hAnsi="Times New Roman" w:cs="Times New Roman"/>
          <w:sz w:val="28"/>
          <w:szCs w:val="28"/>
        </w:rPr>
        <w:t>е</w:t>
      </w:r>
      <w:r w:rsidRPr="00F52B04">
        <w:rPr>
          <w:rFonts w:ascii="Times New Roman" w:hAnsi="Times New Roman" w:cs="Times New Roman"/>
          <w:sz w:val="28"/>
          <w:szCs w:val="28"/>
        </w:rPr>
        <w:t>ния крана, на которой кран может устанавливаться в любом месте.</w:t>
      </w:r>
      <w:proofErr w:type="gramEnd"/>
    </w:p>
    <w:p w:rsidR="002D507C" w:rsidRPr="00F52B04" w:rsidRDefault="002D507C" w:rsidP="002D507C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2B04">
        <w:rPr>
          <w:rFonts w:ascii="Times New Roman" w:hAnsi="Times New Roman" w:cs="Times New Roman"/>
          <w:sz w:val="28"/>
          <w:szCs w:val="28"/>
        </w:rPr>
        <w:t>Стоянки крана обязательно показываются при выполнении работ в охранной зоне ЛЭП или ближе 30 м от крайних проводов ЛЭП, при выполнении других р</w:t>
      </w:r>
      <w:r w:rsidRPr="00F52B04">
        <w:rPr>
          <w:rFonts w:ascii="Times New Roman" w:hAnsi="Times New Roman" w:cs="Times New Roman"/>
          <w:sz w:val="28"/>
          <w:szCs w:val="28"/>
        </w:rPr>
        <w:t>а</w:t>
      </w:r>
      <w:r w:rsidRPr="00F52B04">
        <w:rPr>
          <w:rFonts w:ascii="Times New Roman" w:hAnsi="Times New Roman" w:cs="Times New Roman"/>
          <w:sz w:val="28"/>
          <w:szCs w:val="28"/>
        </w:rPr>
        <w:t>бот повышенной опасности, производстве работ с предельными по грузоподъе</w:t>
      </w:r>
      <w:r w:rsidRPr="00F52B04">
        <w:rPr>
          <w:rFonts w:ascii="Times New Roman" w:hAnsi="Times New Roman" w:cs="Times New Roman"/>
          <w:sz w:val="28"/>
          <w:szCs w:val="28"/>
        </w:rPr>
        <w:t>м</w:t>
      </w:r>
      <w:r w:rsidRPr="00F52B04">
        <w:rPr>
          <w:rFonts w:ascii="Times New Roman" w:hAnsi="Times New Roman" w:cs="Times New Roman"/>
          <w:sz w:val="28"/>
          <w:szCs w:val="28"/>
        </w:rPr>
        <w:t>ности массами грузов.</w:t>
      </w:r>
    </w:p>
    <w:p w:rsidR="00DA7B0A" w:rsidRPr="00442C25" w:rsidRDefault="00DA7B0A" w:rsidP="00DA7B0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42C25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3117"/>
        <w:gridCol w:w="2393"/>
        <w:gridCol w:w="2393"/>
      </w:tblGrid>
      <w:tr w:rsidR="00DA7B0A" w:rsidRPr="00BC1F39" w:rsidTr="00BE45D2">
        <w:tc>
          <w:tcPr>
            <w:tcW w:w="1668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№ варианта</w:t>
            </w:r>
          </w:p>
        </w:tc>
        <w:tc>
          <w:tcPr>
            <w:tcW w:w="3117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Вид груза и его масса</w:t>
            </w:r>
          </w:p>
        </w:tc>
        <w:tc>
          <w:tcPr>
            <w:tcW w:w="2393" w:type="dxa"/>
          </w:tcPr>
          <w:p w:rsidR="00DA7B0A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Высота  здания</w:t>
            </w: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BC1F3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о</w:t>
            </w: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 xml:space="preserve">  м</w:t>
            </w:r>
          </w:p>
        </w:tc>
      </w:tr>
      <w:tr w:rsidR="00DA7B0A" w:rsidRPr="00BC1F39" w:rsidTr="00BE45D2">
        <w:tc>
          <w:tcPr>
            <w:tcW w:w="1668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7" w:type="dxa"/>
          </w:tcPr>
          <w:p w:rsidR="00DA7B0A" w:rsidRPr="003B5370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 xml:space="preserve">Плита-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Pr="003B537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DA7B0A" w:rsidRPr="00BC1F39" w:rsidTr="00BE45D2">
        <w:tc>
          <w:tcPr>
            <w:tcW w:w="1668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7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Бадья с раствором-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3,0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DA7B0A" w:rsidRPr="00BC1F39" w:rsidTr="00BE45D2">
        <w:trPr>
          <w:trHeight w:val="350"/>
        </w:trPr>
        <w:tc>
          <w:tcPr>
            <w:tcW w:w="1668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17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Лестничный марш—1,3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7,2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A7B0A" w:rsidRPr="00BC1F39" w:rsidTr="00BE45D2">
        <w:tc>
          <w:tcPr>
            <w:tcW w:w="1668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17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Лестничная площа</w:t>
            </w: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ка—1,1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DA7B0A" w:rsidRPr="00BC1F39" w:rsidTr="00BE45D2">
        <w:tc>
          <w:tcPr>
            <w:tcW w:w="1668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1F3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17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Фундаментный блок-1,5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DA7B0A" w:rsidRPr="00BC1F39" w:rsidRDefault="00DA7B0A" w:rsidP="003638D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</w:tbl>
    <w:p w:rsidR="00DA7B0A" w:rsidRPr="00823AA7" w:rsidRDefault="00DA7B0A" w:rsidP="00DA7B0A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DA7B0A" w:rsidRPr="00DA7B0A" w:rsidRDefault="00DA7B0A" w:rsidP="004B16B4">
      <w:pPr>
        <w:pStyle w:val="af4"/>
        <w:numPr>
          <w:ilvl w:val="0"/>
          <w:numId w:val="33"/>
        </w:numPr>
        <w:spacing w:after="0" w:line="240" w:lineRule="auto"/>
        <w:ind w:left="0" w:firstLine="142"/>
        <w:jc w:val="both"/>
        <w:rPr>
          <w:sz w:val="28"/>
          <w:szCs w:val="28"/>
        </w:rPr>
      </w:pPr>
      <w:r w:rsidRPr="00DA7B0A">
        <w:rPr>
          <w:sz w:val="28"/>
          <w:szCs w:val="28"/>
        </w:rPr>
        <w:t>Строительные машины: Учебник / Доценко А.И., Дронов В.Г. - М.:НИЦ ИНФРА-М,2018. - 533 с.</w:t>
      </w:r>
    </w:p>
    <w:p w:rsidR="00DA7B0A" w:rsidRPr="00C049EE" w:rsidRDefault="00DA7B0A" w:rsidP="00DA7B0A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C049EE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DA7B0A" w:rsidRPr="00C049EE" w:rsidRDefault="00DA7B0A" w:rsidP="004B16B4">
      <w:pPr>
        <w:pStyle w:val="af4"/>
        <w:numPr>
          <w:ilvl w:val="0"/>
          <w:numId w:val="34"/>
        </w:numPr>
        <w:spacing w:after="0" w:line="240" w:lineRule="auto"/>
        <w:ind w:left="0" w:firstLine="567"/>
        <w:contextualSpacing w:val="0"/>
        <w:jc w:val="both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Автоматизация технологических процессов и инженерных систем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[Электронный ресурс] : сборник научных трудов, посвященный 50-летию кафе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д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ры "Автоматизация инженерно-строительных технологий" / В.А. Завьялов [и др.]. — Электрон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М.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: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Московский государственный строител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ь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ный университет, ЭБС АСВ, 2010. — 96 c.— Режим доступа: </w:t>
      </w:r>
      <w:hyperlink r:id="rId91" w:history="1">
        <w:r w:rsidRPr="00C049EE">
          <w:rPr>
            <w:rStyle w:val="af5"/>
            <w:rFonts w:eastAsia="Calibri"/>
            <w:color w:val="000000" w:themeColor="text1"/>
            <w:sz w:val="28"/>
            <w:szCs w:val="28"/>
            <w:shd w:val="clear" w:color="auto" w:fill="FCFCFC"/>
            <w:lang w:eastAsia="zh-CN"/>
          </w:rPr>
          <w:t>http://www.iprbookshop.ru/16402.html</w:t>
        </w:r>
      </w:hyperlink>
    </w:p>
    <w:p w:rsidR="00733736" w:rsidRPr="00965E37" w:rsidRDefault="00733736" w:rsidP="004C1584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</w:p>
    <w:p w:rsidR="00936C73" w:rsidRPr="00965E37" w:rsidRDefault="00936C73" w:rsidP="00936C73">
      <w:pPr>
        <w:pStyle w:val="a3"/>
        <w:jc w:val="center"/>
        <w:rPr>
          <w:rFonts w:ascii="Times New Roman" w:eastAsia="Calibri" w:hAnsi="Times New Roman"/>
          <w:b/>
          <w:color w:val="000000"/>
          <w:sz w:val="28"/>
          <w:szCs w:val="28"/>
        </w:rPr>
      </w:pPr>
      <w:r w:rsidRPr="00965E37">
        <w:rPr>
          <w:rFonts w:ascii="Times New Roman" w:hAnsi="Times New Roman"/>
          <w:b/>
          <w:sz w:val="28"/>
          <w:szCs w:val="28"/>
        </w:rPr>
        <w:t xml:space="preserve">Практическое занятие </w:t>
      </w:r>
      <w:r w:rsidR="00BE45D2">
        <w:rPr>
          <w:rFonts w:ascii="Times New Roman" w:eastAsia="Calibri" w:hAnsi="Times New Roman"/>
          <w:b/>
          <w:color w:val="000000"/>
          <w:sz w:val="28"/>
          <w:szCs w:val="28"/>
        </w:rPr>
        <w:t>№18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 xml:space="preserve">. Подбор машин и оборудования </w:t>
      </w:r>
      <w:r>
        <w:rPr>
          <w:rFonts w:ascii="Times New Roman" w:eastAsia="Calibri" w:hAnsi="Times New Roman"/>
          <w:b/>
          <w:color w:val="000000"/>
          <w:sz w:val="28"/>
          <w:szCs w:val="28"/>
        </w:rPr>
        <w:t>для выполнения отделочных работ</w:t>
      </w:r>
      <w:r w:rsidRPr="00965E37">
        <w:rPr>
          <w:rFonts w:ascii="Times New Roman" w:eastAsia="Calibri" w:hAnsi="Times New Roman"/>
          <w:b/>
          <w:color w:val="000000"/>
          <w:sz w:val="28"/>
          <w:szCs w:val="28"/>
        </w:rPr>
        <w:t xml:space="preserve"> (штукатурные, малярные станции).</w:t>
      </w:r>
    </w:p>
    <w:p w:rsidR="00936C73" w:rsidRPr="00823AA7" w:rsidRDefault="00936C73" w:rsidP="00936C7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936C73" w:rsidRPr="000715B7" w:rsidRDefault="00936C73" w:rsidP="00936C73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0715B7">
        <w:rPr>
          <w:color w:val="auto"/>
          <w:sz w:val="28"/>
          <w:szCs w:val="28"/>
        </w:rPr>
        <w:t>Освоить методику подбора машин и оборудования для выполнения отдело</w:t>
      </w:r>
      <w:r w:rsidRPr="000715B7">
        <w:rPr>
          <w:color w:val="auto"/>
          <w:sz w:val="28"/>
          <w:szCs w:val="28"/>
        </w:rPr>
        <w:t>ч</w:t>
      </w:r>
      <w:r w:rsidRPr="000715B7">
        <w:rPr>
          <w:color w:val="auto"/>
          <w:sz w:val="28"/>
          <w:szCs w:val="28"/>
        </w:rPr>
        <w:t>ных работ (</w:t>
      </w:r>
      <w:r w:rsidRPr="000715B7">
        <w:rPr>
          <w:rFonts w:eastAsia="Calibri"/>
          <w:color w:val="auto"/>
          <w:sz w:val="28"/>
          <w:szCs w:val="28"/>
        </w:rPr>
        <w:t>штукатурные, малярные станции)</w:t>
      </w:r>
    </w:p>
    <w:p w:rsidR="00936C73" w:rsidRPr="00823AA7" w:rsidRDefault="00936C73" w:rsidP="00936C7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936C73" w:rsidRPr="0022554B" w:rsidRDefault="00936C73" w:rsidP="00936C73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lastRenderedPageBreak/>
        <w:t>ного строительства</w:t>
      </w:r>
      <w:r w:rsidRPr="0022554B">
        <w:rPr>
          <w:bCs/>
          <w:color w:val="auto"/>
          <w:sz w:val="28"/>
          <w:szCs w:val="28"/>
        </w:rPr>
        <w:t>» Тема 1.4. «Строительные машины и средства малой механ</w:t>
      </w:r>
      <w:r w:rsidRPr="0022554B">
        <w:rPr>
          <w:bCs/>
          <w:color w:val="auto"/>
          <w:sz w:val="28"/>
          <w:szCs w:val="28"/>
        </w:rPr>
        <w:t>и</w:t>
      </w:r>
      <w:r w:rsidRPr="0022554B">
        <w:rPr>
          <w:bCs/>
          <w:color w:val="auto"/>
          <w:sz w:val="28"/>
          <w:szCs w:val="28"/>
        </w:rPr>
        <w:t>зации»</w:t>
      </w:r>
      <w:r w:rsidRPr="0022554B">
        <w:rPr>
          <w:b/>
          <w:bCs/>
          <w:color w:val="auto"/>
        </w:rPr>
        <w:t xml:space="preserve"> </w:t>
      </w:r>
    </w:p>
    <w:p w:rsidR="00936C73" w:rsidRDefault="00936C73" w:rsidP="00936C7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936C73" w:rsidRPr="00AC1CDA" w:rsidRDefault="00936C73" w:rsidP="00936C73">
      <w:pPr>
        <w:pStyle w:val="a5"/>
        <w:spacing w:before="0" w:beforeAutospacing="0" w:after="0" w:afterAutospacing="0" w:line="300" w:lineRule="atLeast"/>
        <w:ind w:firstLine="567"/>
        <w:jc w:val="both"/>
        <w:rPr>
          <w:color w:val="000000"/>
          <w:sz w:val="28"/>
          <w:szCs w:val="28"/>
        </w:rPr>
      </w:pPr>
      <w:r w:rsidRPr="00AC1CDA">
        <w:rPr>
          <w:color w:val="000000"/>
          <w:sz w:val="28"/>
          <w:szCs w:val="28"/>
        </w:rPr>
        <w:t>Машины, применяемые при отделочных работах, разделяются по технолог</w:t>
      </w:r>
      <w:r w:rsidRPr="00AC1CDA">
        <w:rPr>
          <w:color w:val="000000"/>
          <w:sz w:val="28"/>
          <w:szCs w:val="28"/>
        </w:rPr>
        <w:t>и</w:t>
      </w:r>
      <w:r w:rsidRPr="00AC1CDA">
        <w:rPr>
          <w:color w:val="000000"/>
          <w:sz w:val="28"/>
          <w:szCs w:val="28"/>
        </w:rPr>
        <w:t>ческому принципу на шесть основных групп: для штукатурных работ (штукату</w:t>
      </w:r>
      <w:r w:rsidRPr="00AC1CDA">
        <w:rPr>
          <w:color w:val="000000"/>
          <w:sz w:val="28"/>
          <w:szCs w:val="28"/>
        </w:rPr>
        <w:t>р</w:t>
      </w:r>
      <w:r w:rsidRPr="00AC1CDA">
        <w:rPr>
          <w:color w:val="000000"/>
          <w:sz w:val="28"/>
          <w:szCs w:val="28"/>
        </w:rPr>
        <w:t>ные</w:t>
      </w:r>
      <w:r w:rsidR="00BE45D2">
        <w:rPr>
          <w:color w:val="000000"/>
          <w:sz w:val="28"/>
          <w:szCs w:val="28"/>
        </w:rPr>
        <w:t xml:space="preserve"> станции и агрегаты; растворо-</w:t>
      </w:r>
      <w:r w:rsidRPr="00AC1CDA">
        <w:rPr>
          <w:color w:val="000000"/>
          <w:sz w:val="28"/>
          <w:szCs w:val="28"/>
        </w:rPr>
        <w:t>насосы, цемент-пушки, штукатурно-затирочные машины); для малярных работ (</w:t>
      </w:r>
      <w:hyperlink r:id="rId92" w:tooltip="краскотерки" w:history="1">
        <w:r w:rsidRPr="00BE45D2">
          <w:rPr>
            <w:rStyle w:val="af5"/>
            <w:color w:val="auto"/>
            <w:sz w:val="28"/>
            <w:szCs w:val="28"/>
          </w:rPr>
          <w:t>мелотерки, краскотерки, краском</w:t>
        </w:r>
        <w:r w:rsidRPr="00BE45D2">
          <w:rPr>
            <w:rStyle w:val="af5"/>
            <w:color w:val="auto"/>
            <w:sz w:val="28"/>
            <w:szCs w:val="28"/>
          </w:rPr>
          <w:t>е</w:t>
        </w:r>
        <w:r w:rsidRPr="00BE45D2">
          <w:rPr>
            <w:rStyle w:val="af5"/>
            <w:color w:val="auto"/>
            <w:sz w:val="28"/>
            <w:szCs w:val="28"/>
          </w:rPr>
          <w:t>шалки</w:t>
        </w:r>
      </w:hyperlink>
      <w:r w:rsidRPr="00AC1CDA">
        <w:rPr>
          <w:color w:val="000000"/>
          <w:sz w:val="28"/>
          <w:szCs w:val="28"/>
        </w:rPr>
        <w:t>, эмуль - саторы, клееварки, малярные станции, агрегаты для нанесения шпатлевки, окрасочные агрегаты, электрокраскопульты, краско</w:t>
      </w:r>
      <w:r w:rsidRPr="00AC1CDA">
        <w:rPr>
          <w:color w:val="000000"/>
          <w:sz w:val="28"/>
          <w:szCs w:val="28"/>
        </w:rPr>
        <w:softHyphen/>
        <w:t>распылители, а</w:t>
      </w:r>
      <w:r w:rsidRPr="00AC1CDA">
        <w:rPr>
          <w:color w:val="000000"/>
          <w:sz w:val="28"/>
          <w:szCs w:val="28"/>
        </w:rPr>
        <w:t>г</w:t>
      </w:r>
      <w:r w:rsidRPr="00AC1CDA">
        <w:rPr>
          <w:color w:val="000000"/>
          <w:sz w:val="28"/>
          <w:szCs w:val="28"/>
        </w:rPr>
        <w:t>регаты для окраски фасадов); для устройства и отделки полов деревянных, моз</w:t>
      </w:r>
      <w:r w:rsidRPr="00AC1CDA">
        <w:rPr>
          <w:color w:val="000000"/>
          <w:sz w:val="28"/>
          <w:szCs w:val="28"/>
        </w:rPr>
        <w:t>а</w:t>
      </w:r>
      <w:r w:rsidRPr="00AC1CDA">
        <w:rPr>
          <w:color w:val="000000"/>
          <w:sz w:val="28"/>
          <w:szCs w:val="28"/>
        </w:rPr>
        <w:t>ично-бетонных и из рулонных ма</w:t>
      </w:r>
      <w:r w:rsidRPr="00AC1CDA">
        <w:rPr>
          <w:color w:val="000000"/>
          <w:sz w:val="28"/>
          <w:szCs w:val="28"/>
        </w:rPr>
        <w:softHyphen/>
        <w:t xml:space="preserve">териалов (машины </w:t>
      </w:r>
      <w:proofErr w:type="gramStart"/>
      <w:r w:rsidRPr="00AC1CDA">
        <w:rPr>
          <w:color w:val="000000"/>
          <w:sz w:val="28"/>
          <w:szCs w:val="28"/>
        </w:rPr>
        <w:t>для</w:t>
      </w:r>
      <w:proofErr w:type="gramEnd"/>
      <w:r w:rsidRPr="00AC1CDA">
        <w:rPr>
          <w:color w:val="000000"/>
          <w:sz w:val="28"/>
          <w:szCs w:val="28"/>
        </w:rPr>
        <w:t xml:space="preserve"> </w:t>
      </w:r>
      <w:proofErr w:type="gramStart"/>
      <w:r w:rsidRPr="00AC1CDA">
        <w:rPr>
          <w:color w:val="000000"/>
          <w:sz w:val="28"/>
          <w:szCs w:val="28"/>
        </w:rPr>
        <w:t>острожки</w:t>
      </w:r>
      <w:proofErr w:type="gramEnd"/>
      <w:r w:rsidRPr="00AC1CDA">
        <w:rPr>
          <w:color w:val="000000"/>
          <w:sz w:val="28"/>
          <w:szCs w:val="28"/>
        </w:rPr>
        <w:t xml:space="preserve"> и шлифования паркетных полов, для затирки, заглаживания и железнения поверхностей, мозаи</w:t>
      </w:r>
      <w:r w:rsidRPr="00AC1CDA">
        <w:rPr>
          <w:color w:val="000000"/>
          <w:sz w:val="28"/>
          <w:szCs w:val="28"/>
        </w:rPr>
        <w:t>ч</w:t>
      </w:r>
      <w:r w:rsidRPr="00AC1CDA">
        <w:rPr>
          <w:color w:val="000000"/>
          <w:sz w:val="28"/>
          <w:szCs w:val="28"/>
        </w:rPr>
        <w:t>но - шлифовальные машины, для сварки линолеума); для стекольных работ (и</w:t>
      </w:r>
      <w:r w:rsidRPr="00AC1CDA">
        <w:rPr>
          <w:color w:val="000000"/>
          <w:sz w:val="28"/>
          <w:szCs w:val="28"/>
        </w:rPr>
        <w:t>н</w:t>
      </w:r>
      <w:r w:rsidRPr="00AC1CDA">
        <w:rPr>
          <w:color w:val="000000"/>
          <w:sz w:val="28"/>
          <w:szCs w:val="28"/>
        </w:rPr>
        <w:t>струмент для нанесения замазки и забивки шпилек); для кровельных работ (для удаления воды и сушки покрытий, машины и установки для подогрева, перем</w:t>
      </w:r>
      <w:r w:rsidRPr="00AC1CDA">
        <w:rPr>
          <w:color w:val="000000"/>
          <w:sz w:val="28"/>
          <w:szCs w:val="28"/>
        </w:rPr>
        <w:t>е</w:t>
      </w:r>
      <w:r w:rsidRPr="00AC1CDA">
        <w:rPr>
          <w:color w:val="000000"/>
          <w:sz w:val="28"/>
          <w:szCs w:val="28"/>
        </w:rPr>
        <w:t>шивания и транспор</w:t>
      </w:r>
      <w:r w:rsidRPr="00AC1CDA">
        <w:rPr>
          <w:color w:val="000000"/>
          <w:sz w:val="28"/>
          <w:szCs w:val="28"/>
        </w:rPr>
        <w:softHyphen/>
        <w:t>тировки мастик, агрегаты для нанесения битумных мастик, для очистки, раскатки и прикатки рулонных материалов) и вспомога</w:t>
      </w:r>
      <w:r w:rsidRPr="00AC1CDA">
        <w:rPr>
          <w:color w:val="000000"/>
          <w:sz w:val="28"/>
          <w:szCs w:val="28"/>
        </w:rPr>
        <w:softHyphen/>
        <w:t>тельное </w:t>
      </w:r>
      <w:hyperlink r:id="rId93" w:history="1">
        <w:r w:rsidRPr="00AC1CDA">
          <w:rPr>
            <w:rStyle w:val="af5"/>
            <w:color w:val="990000"/>
            <w:sz w:val="28"/>
            <w:szCs w:val="28"/>
          </w:rPr>
          <w:t>оборудование</w:t>
        </w:r>
      </w:hyperlink>
      <w:r w:rsidRPr="00AC1CDA">
        <w:rPr>
          <w:color w:val="000000"/>
          <w:sz w:val="28"/>
          <w:szCs w:val="28"/>
        </w:rPr>
        <w:t> (компрессоры, трансформаторы, преобразо</w:t>
      </w:r>
      <w:r w:rsidRPr="00AC1CDA">
        <w:rPr>
          <w:color w:val="000000"/>
          <w:sz w:val="28"/>
          <w:szCs w:val="28"/>
        </w:rPr>
        <w:softHyphen/>
        <w:t>ватели тока, м</w:t>
      </w:r>
      <w:r w:rsidRPr="00AC1CDA">
        <w:rPr>
          <w:color w:val="000000"/>
          <w:sz w:val="28"/>
          <w:szCs w:val="28"/>
        </w:rPr>
        <w:t>е</w:t>
      </w:r>
      <w:r w:rsidRPr="00AC1CDA">
        <w:rPr>
          <w:color w:val="000000"/>
          <w:sz w:val="28"/>
          <w:szCs w:val="28"/>
        </w:rPr>
        <w:t>ханизированные вышки и люльки и др.).</w:t>
      </w:r>
    </w:p>
    <w:p w:rsidR="00936C73" w:rsidRPr="00AC1CDA" w:rsidRDefault="00936C73" w:rsidP="00936C73">
      <w:pPr>
        <w:pStyle w:val="a5"/>
        <w:spacing w:before="0" w:beforeAutospacing="0" w:after="0" w:afterAutospacing="0" w:line="300" w:lineRule="atLeast"/>
        <w:ind w:firstLine="567"/>
        <w:jc w:val="both"/>
        <w:rPr>
          <w:color w:val="000000"/>
          <w:sz w:val="28"/>
          <w:szCs w:val="28"/>
        </w:rPr>
      </w:pPr>
      <w:r w:rsidRPr="00AC1CDA">
        <w:rPr>
          <w:color w:val="000000"/>
          <w:sz w:val="28"/>
          <w:szCs w:val="28"/>
        </w:rPr>
        <w:t>Согласно индексации отделочные машины имеют буквенно-циф</w:t>
      </w:r>
      <w:r w:rsidRPr="00AC1CDA">
        <w:rPr>
          <w:color w:val="000000"/>
          <w:sz w:val="28"/>
          <w:szCs w:val="28"/>
        </w:rPr>
        <w:softHyphen/>
        <w:t>ровое об</w:t>
      </w:r>
      <w:r w:rsidRPr="00AC1CDA">
        <w:rPr>
          <w:color w:val="000000"/>
          <w:sz w:val="28"/>
          <w:szCs w:val="28"/>
        </w:rPr>
        <w:t>о</w:t>
      </w:r>
      <w:r w:rsidRPr="00AC1CDA">
        <w:rPr>
          <w:color w:val="000000"/>
          <w:sz w:val="28"/>
          <w:szCs w:val="28"/>
        </w:rPr>
        <w:t>значение (индексы). Для всех отделочных машин уста</w:t>
      </w:r>
      <w:r w:rsidRPr="00AC1CDA">
        <w:rPr>
          <w:color w:val="000000"/>
          <w:sz w:val="28"/>
          <w:szCs w:val="28"/>
        </w:rPr>
        <w:softHyphen/>
        <w:t xml:space="preserve">новлен буквенный индекс — </w:t>
      </w:r>
      <w:proofErr w:type="gramStart"/>
      <w:r w:rsidRPr="00AC1CDA">
        <w:rPr>
          <w:color w:val="000000"/>
          <w:sz w:val="28"/>
          <w:szCs w:val="28"/>
        </w:rPr>
        <w:t>СО</w:t>
      </w:r>
      <w:proofErr w:type="gramEnd"/>
      <w:r w:rsidRPr="00AC1CDA">
        <w:rPr>
          <w:color w:val="000000"/>
          <w:sz w:val="28"/>
          <w:szCs w:val="28"/>
        </w:rPr>
        <w:t>. Цифровой показатель обозначает порядковый номер разработки машины. Наличие в конце индекса буквенного обозначения свидетельствует о ее модерн</w:t>
      </w:r>
      <w:r w:rsidRPr="00AC1CDA">
        <w:rPr>
          <w:color w:val="000000"/>
          <w:sz w:val="28"/>
          <w:szCs w:val="28"/>
        </w:rPr>
        <w:t>и</w:t>
      </w:r>
      <w:r w:rsidRPr="00AC1CDA">
        <w:rPr>
          <w:color w:val="000000"/>
          <w:sz w:val="28"/>
          <w:szCs w:val="28"/>
        </w:rPr>
        <w:t>зации, при</w:t>
      </w:r>
      <w:r w:rsidRPr="00AC1CDA">
        <w:rPr>
          <w:color w:val="000000"/>
          <w:sz w:val="28"/>
          <w:szCs w:val="28"/>
        </w:rPr>
        <w:softHyphen/>
        <w:t>чем число модернизаций соответствует порядковому номеру буквы в алфавите. Например, индекс окрасочного агрегата СО-5А обоз</w:t>
      </w:r>
      <w:r w:rsidRPr="00AC1CDA">
        <w:rPr>
          <w:color w:val="000000"/>
          <w:sz w:val="28"/>
          <w:szCs w:val="28"/>
        </w:rPr>
        <w:softHyphen/>
        <w:t>начает, что это п</w:t>
      </w:r>
      <w:r w:rsidRPr="00AC1CDA">
        <w:rPr>
          <w:color w:val="000000"/>
          <w:sz w:val="28"/>
          <w:szCs w:val="28"/>
        </w:rPr>
        <w:t>я</w:t>
      </w:r>
      <w:r w:rsidRPr="00AC1CDA">
        <w:rPr>
          <w:color w:val="000000"/>
          <w:sz w:val="28"/>
          <w:szCs w:val="28"/>
        </w:rPr>
        <w:t>тая разработка устройства и ее первая модер</w:t>
      </w:r>
      <w:r w:rsidRPr="00AC1CDA">
        <w:rPr>
          <w:color w:val="000000"/>
          <w:sz w:val="28"/>
          <w:szCs w:val="28"/>
        </w:rPr>
        <w:softHyphen/>
        <w:t>низация.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Малярные работы включают подготовку поверхностей под окраску (ее очистку, снятие наплывов, расшивку трещин и подмазку отдельных мест, пр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олифку, нанесение слоя шпатлевки с ее разравниванием и шлифованием), приг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товление </w:t>
      </w:r>
      <w:r w:rsidR="00E4391F" w:rsidRPr="005212F4">
        <w:rPr>
          <w:rFonts w:ascii="Times New Roman" w:eastAsia="Times New Roman" w:hAnsi="Times New Roman" w:cs="Times New Roman"/>
          <w:sz w:val="28"/>
          <w:szCs w:val="28"/>
        </w:rPr>
        <w:t>шпаклёвочных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 и малярных составов, огрунтовку и собственно окраску.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Малярные составы приготавливают в централизованных цехах произво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ственных предприятий строительных организаций, приобъектных колерных м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стерских и на передвижных малярных станциях.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При больших объемах работ и централизованной доставке шпатлевки в п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лиэтиленовой таре для </w:t>
      </w:r>
      <w:r w:rsidR="00E4391F" w:rsidRPr="005212F4">
        <w:rPr>
          <w:rFonts w:ascii="Times New Roman" w:eastAsia="Times New Roman" w:hAnsi="Times New Roman" w:cs="Times New Roman"/>
          <w:sz w:val="28"/>
          <w:szCs w:val="28"/>
        </w:rPr>
        <w:t>шпаклёвочных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 работ применяют малярные агрегаты, с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стоящие из размещенного в технологической последовательности оборудования для дозирования, транспортирования и нанесения отделочных материалов на 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рабатываемые поверхности пневматическими или безвоздушными распылител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ми.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Агрегаты изготовлены на базе винтовых насосов и комплектуются примен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тельно к конкретным условиям работы для определенных объемов и отделочных материалов. Они обеспечивают подачу до 0,4 м</w:t>
      </w:r>
      <w:r w:rsidRPr="005212F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/ч при дальности до 80 м по гор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зонтали или до 50 м по вертикали.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При небольших объемах работ применяют </w:t>
      </w:r>
      <w:r w:rsidR="00E4391F" w:rsidRPr="005212F4">
        <w:rPr>
          <w:rFonts w:ascii="Times New Roman" w:eastAsia="Times New Roman" w:hAnsi="Times New Roman" w:cs="Times New Roman"/>
          <w:sz w:val="28"/>
          <w:szCs w:val="28"/>
        </w:rPr>
        <w:t>шпаклёвочные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 установки (рис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нок 12) передвижные (на колесах). Установка состоит из двух герметично закр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lastRenderedPageBreak/>
        <w:t>ваемых баков 2 с распределительными аппаратами 1, удочки 7, соединяющего их материального рукава 5 и воздушных шлангов 3 и 6, соединяющих баки и удочку с компрессором, который не входит в состав установки. Шпатлевку наносят на обрабатываемую поверхность поочередно, сначала расходуя материал из одного бака, а после переключения рукояткой 4 распределителя - из другого бака. После загрузки бака жидкой шпатлевкой и его герметизации в него подают сжатый во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дух, под давлением которого шпатлевка поступает через распределительное устройство к головке 8 удочки, где она увлекается воздухом, подаваемым через </w:t>
      </w:r>
      <w:proofErr w:type="gramStart"/>
      <w:r w:rsidRPr="005212F4">
        <w:rPr>
          <w:rFonts w:ascii="Times New Roman" w:eastAsia="Times New Roman" w:hAnsi="Times New Roman" w:cs="Times New Roman"/>
          <w:sz w:val="28"/>
          <w:szCs w:val="28"/>
        </w:rPr>
        <w:t>шланг б</w:t>
      </w:r>
      <w:proofErr w:type="gramEnd"/>
      <w:r w:rsidRPr="005212F4">
        <w:rPr>
          <w:rFonts w:ascii="Times New Roman" w:eastAsia="Times New Roman" w:hAnsi="Times New Roman" w:cs="Times New Roman"/>
          <w:sz w:val="28"/>
          <w:szCs w:val="28"/>
        </w:rPr>
        <w:t>, и в распыленном состоянии наносится на обрабатываемую поверхность. Производительность установки составляет до 200 м</w:t>
      </w:r>
      <w:r w:rsidRPr="005212F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/ч обработанной поверхности при рабочем давлении сжатого воздуха 0,7 МПа и расходе 0,5 м3/мин. Установка может быть также применена для нанесения на обраба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тываемые поверхности си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тетических, водно-меловых и водно-известковых окрасочных составов.</w:t>
      </w:r>
    </w:p>
    <w:p w:rsidR="00936C73" w:rsidRPr="005212F4" w:rsidRDefault="00936C73" w:rsidP="00BE45D2">
      <w:pPr>
        <w:shd w:val="clear" w:color="auto" w:fill="FFFFFF"/>
        <w:spacing w:after="0" w:line="288" w:lineRule="atLeast"/>
        <w:ind w:right="525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C1CDA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398DCA2" wp14:editId="1A54D70B">
            <wp:extent cx="2694039" cy="1956040"/>
            <wp:effectExtent l="0" t="0" r="0" b="0"/>
            <wp:docPr id="38" name="Рисунок 38" descr="http://ok-t.ru/studopedia/baza12/1807032370004.files/image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ok-t.ru/studopedia/baza12/1807032370004.files/image024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679" cy="195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3" w:rsidRPr="005212F4" w:rsidRDefault="00936C73" w:rsidP="00936C73">
      <w:pPr>
        <w:shd w:val="clear" w:color="auto" w:fill="FFFFFF"/>
        <w:spacing w:after="0" w:line="288" w:lineRule="atLeast"/>
        <w:ind w:right="525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12F4">
        <w:rPr>
          <w:rFonts w:ascii="Times New Roman" w:eastAsia="Times New Roman" w:hAnsi="Times New Roman" w:cs="Times New Roman"/>
          <w:b/>
          <w:sz w:val="24"/>
          <w:szCs w:val="24"/>
        </w:rPr>
        <w:t>Рисунок 12</w:t>
      </w:r>
      <w:r w:rsidRPr="005212F4">
        <w:rPr>
          <w:rFonts w:ascii="Times New Roman" w:eastAsia="Times New Roman" w:hAnsi="Times New Roman" w:cs="Times New Roman"/>
          <w:sz w:val="24"/>
          <w:szCs w:val="24"/>
        </w:rPr>
        <w:t xml:space="preserve"> - Установка для нанесения жидкой шпатлевки</w:t>
      </w:r>
    </w:p>
    <w:p w:rsidR="00936C73" w:rsidRPr="005212F4" w:rsidRDefault="00936C73" w:rsidP="00E4391F">
      <w:pPr>
        <w:shd w:val="clear" w:color="auto" w:fill="FFFFFF"/>
        <w:tabs>
          <w:tab w:val="left" w:pos="9921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Для поэтажной подачи и нанесения на обрабатываемые поверхности шпатл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вок подвижностью от 7 см и более, а также грунтовых и водноклеевых красочных составов применяют передвижные </w:t>
      </w:r>
      <w:r w:rsidR="00E4391F" w:rsidRPr="005212F4">
        <w:rPr>
          <w:rFonts w:ascii="Times New Roman" w:eastAsia="Times New Roman" w:hAnsi="Times New Roman" w:cs="Times New Roman"/>
          <w:sz w:val="28"/>
          <w:szCs w:val="28"/>
        </w:rPr>
        <w:t>шпаклёвочные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 агрегаты на базе винтовых насосов. Шпатлевку наносят распылением с помощью сжатого воздуха, подава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мого к удочке от компрессора под давлением 0,5 ...0,7 МПа. При нанесении гру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товок и водных красочных составов сжатый воздух не используют, так как для распыления достаточно давления, развиваемого насосом (2 МПа).</w:t>
      </w:r>
    </w:p>
    <w:p w:rsidR="00936C73" w:rsidRPr="005212F4" w:rsidRDefault="00936C73" w:rsidP="00E4391F">
      <w:pPr>
        <w:shd w:val="clear" w:color="auto" w:fill="FFFFFF"/>
        <w:tabs>
          <w:tab w:val="left" w:pos="9921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Для окраски поверхностей применяют окрасочные агрегаты с распылением окрасочных составов и нанесением их на окрашиваемые поверхности краскора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пылителями или удочками. Различают переносные и передвижные, пневматич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ские и безвоздушного распыления окрасочные агрегаты. Все агрегаты отеч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ственного производства имеют, как правило, электрический привод.</w:t>
      </w:r>
    </w:p>
    <w:p w:rsidR="00936C73" w:rsidRPr="005212F4" w:rsidRDefault="00936C73" w:rsidP="00E4391F">
      <w:pPr>
        <w:shd w:val="clear" w:color="auto" w:fill="FFFFFF"/>
        <w:tabs>
          <w:tab w:val="left" w:pos="9921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Передвижной окрасочный агрегат по устройству и принципу действия сходен с передвижной </w:t>
      </w:r>
      <w:r w:rsidR="00E4391F" w:rsidRPr="005212F4">
        <w:rPr>
          <w:rFonts w:ascii="Times New Roman" w:eastAsia="Times New Roman" w:hAnsi="Times New Roman" w:cs="Times New Roman"/>
          <w:sz w:val="28"/>
          <w:szCs w:val="28"/>
        </w:rPr>
        <w:t>шпаклёвочной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 установкой. Передвижные окрасочные агрегаты 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ботают от воздушных компрессоров с подачей воздуха до 0,5 м</w:t>
      </w:r>
      <w:r w:rsidRPr="005212F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/мин и рабочим давлением 0,4 МПа. Вместимость красконагнетательного бака 16... 100 л. Прои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водительность агрегата достигает 500 м</w:t>
      </w:r>
      <w:proofErr w:type="gramStart"/>
      <w:r w:rsidRPr="005212F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5212F4">
        <w:rPr>
          <w:rFonts w:ascii="Times New Roman" w:eastAsia="Times New Roman" w:hAnsi="Times New Roman" w:cs="Times New Roman"/>
          <w:sz w:val="28"/>
          <w:szCs w:val="28"/>
        </w:rPr>
        <w:t>/ч окрашенной поверхности.</w:t>
      </w:r>
    </w:p>
    <w:p w:rsidR="00936C73" w:rsidRPr="005212F4" w:rsidRDefault="00936C73" w:rsidP="00E4391F">
      <w:pPr>
        <w:shd w:val="clear" w:color="auto" w:fill="FFFFFF"/>
        <w:tabs>
          <w:tab w:val="left" w:pos="9921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При небольших объемах окрасочных работ применяют переносные окрасо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ные агрегаты производительностью до 50 м</w:t>
      </w:r>
      <w:proofErr w:type="gramStart"/>
      <w:r w:rsidRPr="005212F4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5212F4">
        <w:rPr>
          <w:rFonts w:ascii="Times New Roman" w:eastAsia="Times New Roman" w:hAnsi="Times New Roman" w:cs="Times New Roman"/>
          <w:sz w:val="28"/>
          <w:szCs w:val="28"/>
        </w:rPr>
        <w:t>/ч окрашенной поверхности, работ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ющие от диафрагменного компрессора с подачей воздуха до 0,05 м</w:t>
      </w:r>
      <w:r w:rsidRPr="005212F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/мин при 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бочем давлении 0,4 МПа. Вместимость бачка для краски составляет 0,7 л.</w:t>
      </w:r>
    </w:p>
    <w:p w:rsidR="00936C73" w:rsidRPr="005212F4" w:rsidRDefault="00936C73" w:rsidP="00E4391F">
      <w:pPr>
        <w:shd w:val="clear" w:color="auto" w:fill="FFFFFF"/>
        <w:tabs>
          <w:tab w:val="left" w:pos="9921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lastRenderedPageBreak/>
        <w:t>Рабочими органами окрасочных агрегатов являются пневматические краск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распылители низкого (до 0,1 МПа) и высокого (более 0,1 МПа) давления. Пневм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тические краскораспылители различного назначения (для окраски фасадов домов, стен промышленных зданий, крупных металлоконструкций; для окрашивания приборов отопления, панелей в кухнях и санузлах, а также во всех других случаях при небольших объемах работ; для художественных работ) различаются между собой размерами и формой отпечатка факела. Конструктив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но их выполняют по сходным схемам (рисунок 13). Краска поступает к головке 2 распылителя по к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налу 1 в передней части корпуса 3, а воздух - по каналу 6 в рукоятке. Подачу краски регулируют винтом 5, соединенным с иглой 4, а подачу воздуха - устро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ством 8, приводимым в движение курком 7. При нажатии на курок сначала к г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ловке подается воздух и только после этого игла открывает канал для прохода краски. При отпускании курка сначала прекращается подача краски и только п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том воздуха. Этим обеспечивается предварительный обдув воздухом окрашива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мой поверхности, исключается выброс крупных капель краски на нее при от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пускании курка.</w:t>
      </w:r>
    </w:p>
    <w:p w:rsidR="00936C73" w:rsidRPr="005212F4" w:rsidRDefault="00936C73" w:rsidP="00BE45D2">
      <w:pPr>
        <w:shd w:val="clear" w:color="auto" w:fill="FFFFFF"/>
        <w:spacing w:before="225" w:after="100" w:afterAutospacing="1" w:line="288" w:lineRule="atLeast"/>
        <w:ind w:right="525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C1CDA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3CA9092" wp14:editId="4D190722">
            <wp:extent cx="1071716" cy="1431765"/>
            <wp:effectExtent l="0" t="0" r="0" b="0"/>
            <wp:docPr id="39" name="Рисунок 39" descr="http://ok-t.ru/studopedia/baza12/1807032370004.files/image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ok-t.ru/studopedia/baza12/1807032370004.files/image026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307" cy="143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3" w:rsidRPr="005212F4" w:rsidRDefault="00936C73" w:rsidP="00936C73">
      <w:pPr>
        <w:shd w:val="clear" w:color="auto" w:fill="FFFFFF"/>
        <w:spacing w:after="0" w:line="288" w:lineRule="atLeast"/>
        <w:ind w:right="52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 Рисунок 13 – Пневматический краскораспылитель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 Пневматические краскораспылители обеспечивают высокое качество окр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шивания, надежны и просты в работе и обслуживании. Их существенным нед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статком являются значительные потери (до 30%) краски на так </w:t>
      </w:r>
      <w:proofErr w:type="gramStart"/>
      <w:r w:rsidRPr="005212F4">
        <w:rPr>
          <w:rFonts w:ascii="Times New Roman" w:eastAsia="Times New Roman" w:hAnsi="Times New Roman" w:cs="Times New Roman"/>
          <w:sz w:val="28"/>
          <w:szCs w:val="28"/>
        </w:rPr>
        <w:t>называемое</w:t>
      </w:r>
      <w:proofErr w:type="gramEnd"/>
      <w:r w:rsidRPr="005212F4">
        <w:rPr>
          <w:rFonts w:ascii="Times New Roman" w:eastAsia="Times New Roman" w:hAnsi="Times New Roman" w:cs="Times New Roman"/>
          <w:sz w:val="28"/>
          <w:szCs w:val="28"/>
        </w:rPr>
        <w:t xml:space="preserve"> тум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нообразование. Эта краска, не достигая окрашиваемой поверхности, уносится сжатым воздухом, резко ухудшая условия работы в закрытых помещениях. Нек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торое улучшение условий работы достигается за счет применения пневматич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ских краскораспылителей низкого давления.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В настоящее время наиболее эффективно применение в строительстве бе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воздушного способа окрашивания, при котором потери краски могут быть сниж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ны до 2 %, а оператор может работать без применения каких-либо защитных средств.</w:t>
      </w:r>
    </w:p>
    <w:p w:rsidR="00936C73" w:rsidRPr="005212F4" w:rsidRDefault="00936C73" w:rsidP="00E4391F">
      <w:pPr>
        <w:shd w:val="clear" w:color="auto" w:fill="FFFFFF"/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Окрасочный агрегат (рисунок 16) состоит из насоса 1 высоко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го давления (до 30 МПа) мембранного или поршневого типа, краскораспылителя 2 и соединяющ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го их материального шланга 3.</w:t>
      </w:r>
    </w:p>
    <w:p w:rsidR="00936C73" w:rsidRPr="005212F4" w:rsidRDefault="00936C73" w:rsidP="00BE45D2">
      <w:pPr>
        <w:shd w:val="clear" w:color="auto" w:fill="FFFFFF"/>
        <w:spacing w:after="0" w:line="288" w:lineRule="atLeast"/>
        <w:ind w:right="525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C1CDA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43371E0" wp14:editId="54A48600">
            <wp:extent cx="1976284" cy="2238047"/>
            <wp:effectExtent l="0" t="0" r="0" b="0"/>
            <wp:docPr id="40" name="Рисунок 40" descr="http://ok-t.ru/studopedia/baza12/1807032370004.files/image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ok-t.ru/studopedia/baza12/1807032370004.files/image028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923" cy="223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3" w:rsidRPr="005212F4" w:rsidRDefault="00936C73" w:rsidP="00E4391F">
      <w:pPr>
        <w:shd w:val="clear" w:color="auto" w:fill="FFFFFF"/>
        <w:tabs>
          <w:tab w:val="left" w:pos="9923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На рисунке представлена кинематическая схема агрега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та с насосом мембра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ного типа. Насос приводится в движение электродвигателем 7 через упругую муфту 6. При вращении махо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вика 9 с наклонной рабочей поверхностью плунжер 11 совершает возвратно - поступательное движение, сообщая колебательное дви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жение мембране 12 через буферную жидкость, которая поступает в буферную з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ну из корпуса 8 через сетчатый фильтр 10. Соответственно колебаниям мембраны происходит всасывание краски из расходной емкости через фильтр 15 и клапан 13 и ее нагнетание через клапан 4 по материальному шлангу 3 к краскораспылителю 2. Давление нагнетания регулируют устройством 5, перепускающим часть раб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чей жидкости из буферной зоны в корпус 8. При перекрытом канале краскорас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пылителя и работающем насосе красочный состав возвращается в расходную 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кость по трубопроводу 16 через перепускной клапан 14. Один насос может о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служивать несколько краскораспылителей. Особенно эффективно применять окрасочные агре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softHyphen/>
        <w:t>гаты безвоздушного распыления при больших объемах работ с расходом краски до 7 л/мин и дальности подачи по вертикали до 100 м. В этом случае их производительность превышает 600 м</w:t>
      </w:r>
      <w:proofErr w:type="gramStart"/>
      <w:r w:rsidRPr="005212F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5212F4">
        <w:rPr>
          <w:rFonts w:ascii="Times New Roman" w:eastAsia="Times New Roman" w:hAnsi="Times New Roman" w:cs="Times New Roman"/>
          <w:sz w:val="28"/>
          <w:szCs w:val="28"/>
        </w:rPr>
        <w:t>/ч.</w:t>
      </w:r>
    </w:p>
    <w:p w:rsidR="00936C73" w:rsidRPr="005212F4" w:rsidRDefault="00936C73" w:rsidP="00E4391F">
      <w:pPr>
        <w:shd w:val="clear" w:color="auto" w:fill="FFFFFF"/>
        <w:tabs>
          <w:tab w:val="left" w:pos="9923"/>
        </w:tabs>
        <w:spacing w:after="0" w:line="288" w:lineRule="atLeast"/>
        <w:ind w:right="-2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2F4">
        <w:rPr>
          <w:rFonts w:ascii="Times New Roman" w:eastAsia="Times New Roman" w:hAnsi="Times New Roman" w:cs="Times New Roman"/>
          <w:sz w:val="28"/>
          <w:szCs w:val="28"/>
        </w:rPr>
        <w:t>Для работы с водно-меловыми и водно-известковыми составами небольшой вязкости применяют краскопульты – ручные или приводные насосы, от которых по материальному шлангу состав поступает к краскораспылителю (форсунке) (р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сунок 15) под давлением 0,4 МПа, касательно к ее внутренней полости, всле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5212F4">
        <w:rPr>
          <w:rFonts w:ascii="Times New Roman" w:eastAsia="Times New Roman" w:hAnsi="Times New Roman" w:cs="Times New Roman"/>
          <w:sz w:val="28"/>
          <w:szCs w:val="28"/>
        </w:rPr>
        <w:t>ствие чего закручивается и вылетает из форсунки, образуя факел в виде полого конуса.</w:t>
      </w:r>
    </w:p>
    <w:p w:rsidR="00936C73" w:rsidRPr="005212F4" w:rsidRDefault="00936C73" w:rsidP="00BE45D2">
      <w:pPr>
        <w:shd w:val="clear" w:color="auto" w:fill="FFFFFF"/>
        <w:spacing w:after="0" w:line="288" w:lineRule="atLeast"/>
        <w:ind w:left="225" w:right="525"/>
        <w:jc w:val="center"/>
        <w:rPr>
          <w:rFonts w:ascii="Tahoma" w:eastAsia="Times New Roman" w:hAnsi="Tahoma" w:cs="Tahoma"/>
          <w:color w:val="424242"/>
          <w:sz w:val="24"/>
          <w:szCs w:val="24"/>
        </w:rPr>
      </w:pPr>
      <w:r>
        <w:rPr>
          <w:rFonts w:ascii="Tahoma" w:eastAsia="Times New Roman" w:hAnsi="Tahoma" w:cs="Tahoma"/>
          <w:noProof/>
          <w:color w:val="424242"/>
          <w:sz w:val="24"/>
          <w:szCs w:val="24"/>
        </w:rPr>
        <w:drawing>
          <wp:inline distT="0" distB="0" distL="0" distR="0" wp14:anchorId="46B58FDB" wp14:editId="3E5CA6F1">
            <wp:extent cx="1907540" cy="1287145"/>
            <wp:effectExtent l="0" t="0" r="0" b="0"/>
            <wp:docPr id="41" name="Рисунок 41" descr="http://ok-t.ru/studopedia/baza12/1807032370004.files/image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ok-t.ru/studopedia/baza12/1807032370004.files/image030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28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3" w:rsidRDefault="00936C73" w:rsidP="00936C7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936C73" w:rsidRPr="00823AA7" w:rsidRDefault="00936C73" w:rsidP="00936C7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936C73" w:rsidRDefault="00936C73" w:rsidP="00936C73">
      <w:pPr>
        <w:pStyle w:val="a3"/>
        <w:rPr>
          <w:rFonts w:ascii="Times New Roman" w:eastAsia="Calibri" w:hAnsi="Times New Roman"/>
          <w:color w:val="000000"/>
          <w:sz w:val="28"/>
          <w:szCs w:val="28"/>
        </w:rPr>
      </w:pPr>
      <w:r w:rsidRPr="00AC1CDA">
        <w:rPr>
          <w:rFonts w:ascii="Times New Roman" w:hAnsi="Times New Roman" w:cs="Times New Roman"/>
          <w:sz w:val="28"/>
          <w:szCs w:val="28"/>
        </w:rPr>
        <w:t>В зависимости от вида выполняемых работ подобрать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C1CDA">
        <w:rPr>
          <w:rFonts w:ascii="Times New Roman" w:eastAsia="Calibri" w:hAnsi="Times New Roman"/>
          <w:color w:val="000000"/>
          <w:sz w:val="28"/>
          <w:szCs w:val="28"/>
        </w:rPr>
        <w:t>машин</w:t>
      </w:r>
      <w:r>
        <w:rPr>
          <w:rFonts w:ascii="Times New Roman" w:eastAsia="Calibri" w:hAnsi="Times New Roman"/>
          <w:color w:val="000000"/>
          <w:sz w:val="28"/>
          <w:szCs w:val="28"/>
        </w:rPr>
        <w:t>ы и оборудование</w:t>
      </w:r>
      <w:r w:rsidRPr="00AC1CDA">
        <w:rPr>
          <w:rFonts w:ascii="Times New Roman" w:eastAsia="Calibri" w:hAnsi="Times New Roman"/>
          <w:color w:val="000000"/>
          <w:sz w:val="28"/>
          <w:szCs w:val="28"/>
        </w:rPr>
        <w:t xml:space="preserve"> для выполнения отделочных работ</w:t>
      </w:r>
      <w:r>
        <w:rPr>
          <w:rFonts w:ascii="Times New Roman" w:eastAsia="Calibri" w:hAnsi="Times New Roman"/>
          <w:color w:val="000000"/>
          <w:sz w:val="28"/>
          <w:szCs w:val="28"/>
        </w:rPr>
        <w:t>, а именно штукатурные, малярные станции</w:t>
      </w:r>
      <w:r w:rsidRPr="00AC1CDA">
        <w:rPr>
          <w:rFonts w:ascii="Times New Roman" w:eastAsia="Calibri" w:hAnsi="Times New Roman"/>
          <w:color w:val="000000"/>
          <w:sz w:val="28"/>
          <w:szCs w:val="28"/>
        </w:rPr>
        <w:t>.</w:t>
      </w:r>
      <w:r>
        <w:rPr>
          <w:rFonts w:ascii="Times New Roman" w:eastAsia="Calibri" w:hAnsi="Times New Roman"/>
          <w:color w:val="000000"/>
          <w:sz w:val="28"/>
          <w:szCs w:val="28"/>
        </w:rPr>
        <w:t xml:space="preserve"> Данные занести в таблицу 1.</w:t>
      </w:r>
    </w:p>
    <w:p w:rsidR="00936C73" w:rsidRDefault="00936C73" w:rsidP="00936C73">
      <w:pPr>
        <w:pStyle w:val="a3"/>
        <w:rPr>
          <w:rFonts w:ascii="Times New Roman" w:eastAsia="Calibri" w:hAnsi="Times New Roman"/>
          <w:color w:val="000000"/>
          <w:sz w:val="28"/>
          <w:szCs w:val="28"/>
        </w:rPr>
      </w:pPr>
      <w:r>
        <w:rPr>
          <w:rFonts w:ascii="Times New Roman" w:eastAsia="Calibri" w:hAnsi="Times New Roman"/>
          <w:color w:val="000000"/>
          <w:sz w:val="28"/>
          <w:szCs w:val="28"/>
        </w:rPr>
        <w:t xml:space="preserve">Таблица 1. –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 w:rsidR="00936C73" w:rsidTr="00BE45D2">
        <w:tc>
          <w:tcPr>
            <w:tcW w:w="3379" w:type="dxa"/>
          </w:tcPr>
          <w:p w:rsidR="00936C73" w:rsidRPr="00AC1CDA" w:rsidRDefault="00936C73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1C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Тип смесителя</w:t>
            </w:r>
          </w:p>
        </w:tc>
        <w:tc>
          <w:tcPr>
            <w:tcW w:w="3379" w:type="dxa"/>
          </w:tcPr>
          <w:p w:rsidR="00936C73" w:rsidRPr="00AC1CDA" w:rsidRDefault="00936C73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1CDA"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3379" w:type="dxa"/>
          </w:tcPr>
          <w:p w:rsidR="00936C73" w:rsidRPr="00AC1CDA" w:rsidRDefault="00936C73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1CDA">
              <w:rPr>
                <w:rFonts w:ascii="Times New Roman" w:hAnsi="Times New Roman" w:cs="Times New Roman"/>
                <w:sz w:val="28"/>
                <w:szCs w:val="28"/>
              </w:rPr>
              <w:t>Вид выполняемой работы</w:t>
            </w:r>
          </w:p>
        </w:tc>
      </w:tr>
      <w:tr w:rsidR="00936C73" w:rsidTr="00BE45D2">
        <w:tc>
          <w:tcPr>
            <w:tcW w:w="3379" w:type="dxa"/>
          </w:tcPr>
          <w:p w:rsidR="00936C73" w:rsidRPr="00AC1CDA" w:rsidRDefault="00936C73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</w:tcPr>
          <w:p w:rsidR="00936C73" w:rsidRPr="00AC1CDA" w:rsidRDefault="00936C73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</w:tcPr>
          <w:p w:rsidR="00936C73" w:rsidRPr="00AC1CDA" w:rsidRDefault="00936C73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E45D2" w:rsidTr="00BE45D2">
        <w:tc>
          <w:tcPr>
            <w:tcW w:w="3379" w:type="dxa"/>
          </w:tcPr>
          <w:p w:rsidR="00BE45D2" w:rsidRPr="00AC1CDA" w:rsidRDefault="00BE45D2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</w:tcPr>
          <w:p w:rsidR="00BE45D2" w:rsidRPr="00AC1CDA" w:rsidRDefault="00BE45D2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</w:tcPr>
          <w:p w:rsidR="00BE45D2" w:rsidRPr="00AC1CDA" w:rsidRDefault="00BE45D2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E45D2" w:rsidTr="00BE45D2">
        <w:tc>
          <w:tcPr>
            <w:tcW w:w="3379" w:type="dxa"/>
          </w:tcPr>
          <w:p w:rsidR="00BE45D2" w:rsidRPr="00AC1CDA" w:rsidRDefault="00BE45D2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</w:tcPr>
          <w:p w:rsidR="00BE45D2" w:rsidRPr="00AC1CDA" w:rsidRDefault="00BE45D2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</w:tcPr>
          <w:p w:rsidR="00BE45D2" w:rsidRPr="00AC1CDA" w:rsidRDefault="00BE45D2" w:rsidP="005B2F7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36C73" w:rsidRPr="00823AA7" w:rsidRDefault="00936C73" w:rsidP="00936C7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36C73" w:rsidRPr="00102B18" w:rsidRDefault="00936C73" w:rsidP="004B16B4">
      <w:pPr>
        <w:pStyle w:val="af4"/>
        <w:numPr>
          <w:ilvl w:val="0"/>
          <w:numId w:val="66"/>
        </w:numPr>
        <w:spacing w:after="0" w:line="240" w:lineRule="auto"/>
        <w:jc w:val="both"/>
        <w:rPr>
          <w:sz w:val="28"/>
          <w:szCs w:val="28"/>
        </w:rPr>
      </w:pPr>
      <w:r w:rsidRPr="00102B18">
        <w:rPr>
          <w:sz w:val="28"/>
          <w:szCs w:val="28"/>
        </w:rPr>
        <w:t>Строительные машины: Учебник / Доценко А.И., Дронов В.Г. - М.:НИЦ ИНФРА-М,2018. - 533 с.</w:t>
      </w:r>
    </w:p>
    <w:p w:rsidR="00936C73" w:rsidRPr="00C049EE" w:rsidRDefault="00936C73" w:rsidP="00936C73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C049EE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936C73" w:rsidRPr="00C049EE" w:rsidRDefault="00936C73" w:rsidP="004B16B4">
      <w:pPr>
        <w:pStyle w:val="af4"/>
        <w:numPr>
          <w:ilvl w:val="0"/>
          <w:numId w:val="66"/>
        </w:numPr>
        <w:spacing w:after="0" w:line="240" w:lineRule="auto"/>
        <w:ind w:left="0" w:firstLine="567"/>
        <w:contextualSpacing w:val="0"/>
        <w:jc w:val="both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Автоматизация технологических процессов и инженерных систем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[Электронный ресурс] : сборник научных трудов, посвященный 50-летию кафе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д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ры "Автоматизация инженерно-строительных технологий" / В.А. Завьялов [и др.]. — Электрон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М.</w:t>
      </w:r>
      <w:proofErr w:type="gramStart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:</w:t>
      </w:r>
      <w:proofErr w:type="gramEnd"/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Московский государственный строител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ь</w:t>
      </w:r>
      <w:r w:rsidRPr="00C049EE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ный университет, ЭБС АСВ, 2010. — 96 c.— Режим доступа: </w:t>
      </w:r>
      <w:hyperlink r:id="rId98" w:history="1">
        <w:r w:rsidRPr="00C049EE">
          <w:rPr>
            <w:rStyle w:val="af5"/>
            <w:rFonts w:eastAsia="Calibri"/>
            <w:color w:val="000000" w:themeColor="text1"/>
            <w:sz w:val="28"/>
            <w:szCs w:val="28"/>
            <w:shd w:val="clear" w:color="auto" w:fill="FCFCFC"/>
            <w:lang w:eastAsia="zh-CN"/>
          </w:rPr>
          <w:t>http://www.iprbookshop.ru/16402.html</w:t>
        </w:r>
      </w:hyperlink>
    </w:p>
    <w:p w:rsidR="00936C73" w:rsidRDefault="00936C73" w:rsidP="00936C73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E4391F" w:rsidRPr="00870FDC" w:rsidRDefault="00E4391F" w:rsidP="00E4391F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  <w:r w:rsidRPr="00870FDC">
        <w:rPr>
          <w:rFonts w:ascii="Times New Roman" w:hAnsi="Times New Roman"/>
          <w:b/>
          <w:sz w:val="28"/>
          <w:szCs w:val="28"/>
        </w:rPr>
        <w:t xml:space="preserve">Практическое занятие </w:t>
      </w:r>
      <w:r w:rsidR="00BE45D2">
        <w:rPr>
          <w:rFonts w:ascii="Times New Roman" w:hAnsi="Times New Roman"/>
          <w:b/>
          <w:bCs/>
          <w:sz w:val="28"/>
          <w:szCs w:val="28"/>
        </w:rPr>
        <w:t>№19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Pr="00870FDC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4228FE">
        <w:rPr>
          <w:rFonts w:ascii="Times New Roman" w:hAnsi="Times New Roman"/>
          <w:b/>
          <w:bCs/>
          <w:sz w:val="28"/>
          <w:szCs w:val="28"/>
        </w:rPr>
        <w:t>Анализ проектно-технологической документ</w:t>
      </w:r>
      <w:r w:rsidRPr="004228FE">
        <w:rPr>
          <w:rFonts w:ascii="Times New Roman" w:hAnsi="Times New Roman"/>
          <w:b/>
          <w:bCs/>
          <w:sz w:val="28"/>
          <w:szCs w:val="28"/>
        </w:rPr>
        <w:t>а</w:t>
      </w:r>
      <w:r w:rsidRPr="004228FE">
        <w:rPr>
          <w:rFonts w:ascii="Times New Roman" w:hAnsi="Times New Roman"/>
          <w:b/>
          <w:bCs/>
          <w:sz w:val="28"/>
          <w:szCs w:val="28"/>
        </w:rPr>
        <w:t xml:space="preserve">ции (на основе образцов </w:t>
      </w:r>
      <w:proofErr w:type="gramStart"/>
      <w:r w:rsidRPr="004228FE">
        <w:rPr>
          <w:rFonts w:ascii="Times New Roman" w:hAnsi="Times New Roman"/>
          <w:b/>
          <w:bCs/>
          <w:sz w:val="28"/>
          <w:szCs w:val="28"/>
        </w:rPr>
        <w:t>ПОС</w:t>
      </w:r>
      <w:proofErr w:type="gramEnd"/>
      <w:r w:rsidRPr="004228FE">
        <w:rPr>
          <w:rFonts w:ascii="Times New Roman" w:hAnsi="Times New Roman"/>
          <w:b/>
          <w:bCs/>
          <w:sz w:val="28"/>
          <w:szCs w:val="28"/>
        </w:rPr>
        <w:t>, ППР).</w:t>
      </w:r>
    </w:p>
    <w:p w:rsidR="00E4391F" w:rsidRPr="00823AA7" w:rsidRDefault="00E4391F" w:rsidP="00E4391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E4391F" w:rsidRPr="000715B7" w:rsidRDefault="00E4391F" w:rsidP="00E4391F">
      <w:pPr>
        <w:pStyle w:val="Default"/>
        <w:tabs>
          <w:tab w:val="left" w:pos="0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0715B7">
        <w:rPr>
          <w:color w:val="auto"/>
          <w:sz w:val="28"/>
          <w:szCs w:val="28"/>
        </w:rPr>
        <w:t xml:space="preserve">Освоить проектно-техническую документацию для разработки </w:t>
      </w:r>
      <w:proofErr w:type="gramStart"/>
      <w:r w:rsidRPr="000715B7">
        <w:rPr>
          <w:color w:val="auto"/>
          <w:sz w:val="28"/>
          <w:szCs w:val="28"/>
        </w:rPr>
        <w:t>ПОС</w:t>
      </w:r>
      <w:proofErr w:type="gramEnd"/>
      <w:r w:rsidRPr="000715B7">
        <w:rPr>
          <w:color w:val="auto"/>
          <w:sz w:val="28"/>
          <w:szCs w:val="28"/>
        </w:rPr>
        <w:t xml:space="preserve"> и ППР. </w:t>
      </w:r>
    </w:p>
    <w:p w:rsidR="00E4391F" w:rsidRPr="000715B7" w:rsidRDefault="00E4391F" w:rsidP="00E4391F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 w:rsidRPr="000715B7">
        <w:rPr>
          <w:color w:val="auto"/>
          <w:sz w:val="28"/>
          <w:szCs w:val="28"/>
        </w:rPr>
        <w:t xml:space="preserve">Научиться разрабатывать </w:t>
      </w:r>
      <w:proofErr w:type="gramStart"/>
      <w:r w:rsidRPr="000715B7">
        <w:rPr>
          <w:color w:val="auto"/>
          <w:sz w:val="28"/>
          <w:szCs w:val="28"/>
        </w:rPr>
        <w:t>ПОС</w:t>
      </w:r>
      <w:proofErr w:type="gramEnd"/>
      <w:r w:rsidRPr="000715B7">
        <w:rPr>
          <w:color w:val="auto"/>
          <w:sz w:val="28"/>
          <w:szCs w:val="28"/>
        </w:rPr>
        <w:t xml:space="preserve"> и ППР на отдельные объекты. </w:t>
      </w:r>
    </w:p>
    <w:p w:rsidR="00E4391F" w:rsidRPr="00823AA7" w:rsidRDefault="00E4391F" w:rsidP="00E4391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E4391F" w:rsidRPr="0022554B" w:rsidRDefault="00E4391F" w:rsidP="00E4391F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 w:rsidR="0004078C">
        <w:rPr>
          <w:bCs/>
          <w:color w:val="auto"/>
          <w:sz w:val="28"/>
          <w:szCs w:val="28"/>
        </w:rPr>
        <w:t>» Тема 1.5</w:t>
      </w:r>
      <w:r w:rsidRPr="0022554B">
        <w:rPr>
          <w:bCs/>
          <w:color w:val="auto"/>
          <w:sz w:val="28"/>
          <w:szCs w:val="28"/>
        </w:rPr>
        <w:t>. «</w:t>
      </w:r>
      <w:r w:rsidR="0004078C">
        <w:rPr>
          <w:bCs/>
          <w:color w:val="auto"/>
          <w:sz w:val="28"/>
          <w:szCs w:val="28"/>
        </w:rPr>
        <w:t>Организационно-техническая подготовка стро</w:t>
      </w:r>
      <w:r w:rsidR="0004078C">
        <w:rPr>
          <w:bCs/>
          <w:color w:val="auto"/>
          <w:sz w:val="28"/>
          <w:szCs w:val="28"/>
        </w:rPr>
        <w:t>и</w:t>
      </w:r>
      <w:r w:rsidR="0004078C">
        <w:rPr>
          <w:bCs/>
          <w:color w:val="auto"/>
          <w:sz w:val="28"/>
          <w:szCs w:val="28"/>
        </w:rPr>
        <w:t>тельного производства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E4391F" w:rsidRDefault="00E4391F" w:rsidP="00E4391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В проектно-технологической документации, включающей </w:t>
      </w:r>
      <w:r w:rsidRPr="00894733">
        <w:rPr>
          <w:rFonts w:ascii="Times New Roman" w:eastAsia="Times New Roman" w:hAnsi="Times New Roman" w:cs="Times New Roman"/>
          <w:i/>
          <w:iCs/>
          <w:sz w:val="28"/>
          <w:szCs w:val="28"/>
        </w:rPr>
        <w:t>проект орган</w:t>
      </w:r>
      <w:r w:rsidRPr="00894733">
        <w:rPr>
          <w:rFonts w:ascii="Times New Roman" w:eastAsia="Times New Roman" w:hAnsi="Times New Roman" w:cs="Times New Roman"/>
          <w:i/>
          <w:iCs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i/>
          <w:iCs/>
          <w:sz w:val="28"/>
          <w:szCs w:val="28"/>
        </w:rPr>
        <w:t>зации строительства (</w:t>
      </w:r>
      <w:proofErr w:type="gramStart"/>
      <w:r w:rsidRPr="00894733">
        <w:rPr>
          <w:rFonts w:ascii="Times New Roman" w:eastAsia="Times New Roman" w:hAnsi="Times New Roman" w:cs="Times New Roman"/>
          <w:i/>
          <w:iCs/>
          <w:sz w:val="28"/>
          <w:szCs w:val="28"/>
        </w:rPr>
        <w:t>ПОС</w:t>
      </w:r>
      <w:proofErr w:type="gramEnd"/>
      <w:r w:rsidRPr="00894733">
        <w:rPr>
          <w:rFonts w:ascii="Times New Roman" w:eastAsia="Times New Roman" w:hAnsi="Times New Roman" w:cs="Times New Roman"/>
          <w:i/>
          <w:iCs/>
          <w:sz w:val="28"/>
          <w:szCs w:val="28"/>
        </w:rPr>
        <w:t>)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 и </w:t>
      </w:r>
      <w:r w:rsidRPr="00894733">
        <w:rPr>
          <w:rFonts w:ascii="Times New Roman" w:eastAsia="Times New Roman" w:hAnsi="Times New Roman" w:cs="Times New Roman"/>
          <w:i/>
          <w:iCs/>
          <w:sz w:val="28"/>
          <w:szCs w:val="28"/>
        </w:rPr>
        <w:t>проект производства работ (ППР)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, определ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ются последовательность и способы возведения объектов строительства.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894733">
        <w:rPr>
          <w:rFonts w:ascii="Times New Roman" w:eastAsia="Times New Roman" w:hAnsi="Times New Roman" w:cs="Times New Roman"/>
          <w:b/>
          <w:sz w:val="28"/>
          <w:szCs w:val="28"/>
        </w:rPr>
        <w:t>ПОС</w:t>
      </w:r>
      <w:proofErr w:type="gramEnd"/>
      <w:r w:rsidRPr="00894733">
        <w:rPr>
          <w:rFonts w:ascii="Times New Roman" w:eastAsia="Times New Roman" w:hAnsi="Times New Roman" w:cs="Times New Roman"/>
          <w:b/>
          <w:sz w:val="28"/>
          <w:szCs w:val="28"/>
        </w:rPr>
        <w:t xml:space="preserve"> разрабатывается проектной организацией в составе проекта на полный объем строительства и содержит следующие разделы: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а) календарный план, в котором определяются сроки и очеред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ность стро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тельства зданий и сооружений, этапов и комплексов работ. Отдельно составл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ется календарный план на подготовительный пери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од. В соответствии с кале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дарным планом производится распределение капитальных вложений и объ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мов строительно-монтажных работ по пе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риодам строительства;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б) строительные генеральные планы для подготовительного и основного периодов строительства, на которых показано распределение постоянных и временных зданий и сооружений, дорог, инженерных сетей и мест их подкл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ю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чения к действующим сетям, складских площа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док, путей передвижений стро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тельных машин и механизмов и др.;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отмечены источники обеспечения стройплощадки электроэнергией, в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дой, теплом, паром; указаны существующие и подлежащие сносу строения.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lastRenderedPageBreak/>
        <w:t>в) организационно-технологические схемы возведения зданий и сооруж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ний, определяющие наиболее целесообразную последователь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ность выполн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ния этапов и комплексов работ;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г) ведомость объемов основных строительных, монтажных и специальных работ с распределением по периодам строительства;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д) ведомость потребности в строительных конструкциях, изделиях, мат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риалах и оборудовании с распределением по календарным пе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риодам;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е) график потребности в основных строительных машинах и транспор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ных средствах;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ж) график потребности в кадрах строителей;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з) пояснительную записку, в которой приводится характеристика района строительства, обоснование методов производства работ, расче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ты потребности в трудовых и материальных ресурсах, основных стро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ительных машинах и транспортных средствах, электроэнергии, воде, паре, кислороде, сжатом во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духе, временных зданиях и сооружениях;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технико-экономические показатели: общая продолжительность строи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тельства, в т.ч. подготовительного периода и монтажа оборудования; макс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мальная и средняя численность работающих, чел.; затраты труда на выполн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ние строительных и монтажных работ.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94733">
        <w:rPr>
          <w:rFonts w:ascii="Times New Roman" w:eastAsia="Times New Roman" w:hAnsi="Times New Roman" w:cs="Times New Roman"/>
          <w:sz w:val="28"/>
          <w:szCs w:val="28"/>
        </w:rPr>
        <w:t>ПОС</w:t>
      </w:r>
      <w:proofErr w:type="gramEnd"/>
      <w:r w:rsidRPr="00894733">
        <w:rPr>
          <w:rFonts w:ascii="Times New Roman" w:eastAsia="Times New Roman" w:hAnsi="Times New Roman" w:cs="Times New Roman"/>
          <w:sz w:val="28"/>
          <w:szCs w:val="28"/>
        </w:rPr>
        <w:t xml:space="preserve"> является руководящим документом для заказчика и подряд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ной орг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низации. Он используется при составлении сметной документации и плана 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вестирования строительства.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b/>
          <w:sz w:val="28"/>
          <w:szCs w:val="28"/>
        </w:rPr>
        <w:t>ППР разрабатывается для подрядной организации и оплачивается, как правило, за счет накладных расходов.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 xml:space="preserve"> В нем детализируются и конкр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тизируются организационно-технологические решения, принятые в ПОСе.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Состав и степень детализации материалов ППР устанавливают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ся подря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ной организацией исходя из специфики и объема выполняемых работ.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В составе ППР разрабатываются: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а) календарный план или комплексный сетевой график, в котором уст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навливаются последовательность и сроки выполнения работ с максимальным их совмещением; подсчитываются трудовые затраты и потребность в маш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нах;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б) строительный генеральный план с указанием: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- границ строитель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ной площадки и вида ее ограждения; действующих временных надзем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ных, подземных и воздушных сетей и коммуникаций; п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стоянных и временных дорог, схем движения транспорта и механизмов; мест установки строительных машин, путей их перемещения и зон действия;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- размещения постоянных, строящихся и временных зданий и сооруже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ний; мест расположения знаков геодезической разбивочной основы;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- опасных зон, проходов в здания и сооружения, средств подъема рабо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тающих на ярусы (этажи); размещение источников и средств энерго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снабжения и освещения строительной площадки; расположения мест для складирования материалов и конструкций, площадок для укрупнительной сборки, устрой</w:t>
      </w:r>
      <w:proofErr w:type="gramStart"/>
      <w:r w:rsidRPr="00894733">
        <w:rPr>
          <w:rFonts w:ascii="Times New Roman" w:eastAsia="Times New Roman" w:hAnsi="Times New Roman" w:cs="Times New Roman"/>
          <w:sz w:val="28"/>
          <w:szCs w:val="28"/>
        </w:rPr>
        <w:t>ств дл</w:t>
      </w:r>
      <w:proofErr w:type="gramEnd"/>
      <w:r w:rsidRPr="00894733">
        <w:rPr>
          <w:rFonts w:ascii="Times New Roman" w:eastAsia="Times New Roman" w:hAnsi="Times New Roman" w:cs="Times New Roman"/>
          <w:sz w:val="28"/>
          <w:szCs w:val="28"/>
        </w:rPr>
        <w:t>я удаления строительного мусора; распо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ложения помещений для санитарно-бытового обслуживания строите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лей, питьевых установок, мест отдыха;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lastRenderedPageBreak/>
        <w:t>в) графики движения рабочих кадров и основных строительных машин;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г) графики поступления на объе</w:t>
      </w:r>
      <w:proofErr w:type="gramStart"/>
      <w:r w:rsidRPr="00894733">
        <w:rPr>
          <w:rFonts w:ascii="Times New Roman" w:eastAsia="Times New Roman" w:hAnsi="Times New Roman" w:cs="Times New Roman"/>
          <w:sz w:val="28"/>
          <w:szCs w:val="28"/>
        </w:rPr>
        <w:t>кт стр</w:t>
      </w:r>
      <w:proofErr w:type="gramEnd"/>
      <w:r w:rsidRPr="00894733">
        <w:rPr>
          <w:rFonts w:ascii="Times New Roman" w:eastAsia="Times New Roman" w:hAnsi="Times New Roman" w:cs="Times New Roman"/>
          <w:sz w:val="28"/>
          <w:szCs w:val="28"/>
        </w:rPr>
        <w:t>оительных конструкций, из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делий, материалов и оборудования;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д) технологические карты на отдельные виды работ с включением схем операционного контроля качества, описанием методов производ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ства работ с указанием затрат труда, потребности в материалах, маши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нах, оснастке, пр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способлениях и средствах защиты работающих;</w:t>
      </w:r>
    </w:p>
    <w:p w:rsidR="00E4391F" w:rsidRPr="00894733" w:rsidRDefault="00E4391F" w:rsidP="00E4391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е) решения по производству геодезических работ со схемами раз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мещения знаков;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ж) решения по технике безопасности;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з) решения по прокладке временных сетей водо-, тепло- и энерго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снабжения и освещению строительной площадки;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и) перечень технологического инвентаря и монтажной оснастки;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к) пояснительная записка, содержащая: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- обоснования методов про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изводства работ; мероприятия по охране труда, пожарной безопасности и охране окружающей среды; потребность в энергет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ческих ресурсах;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- перечень временных зданий и сооружений;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- технико-экономические по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казатели: продолжительность возведения зд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ния (сооружения), уровень механизации работ, численность рабочих макс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мальная и средняя, за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траты труда на 1 м</w:t>
      </w:r>
      <w:proofErr w:type="gramStart"/>
      <w:r w:rsidRPr="00894733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894733">
        <w:rPr>
          <w:rFonts w:ascii="Times New Roman" w:eastAsia="Times New Roman" w:hAnsi="Times New Roman" w:cs="Times New Roman"/>
          <w:sz w:val="28"/>
          <w:szCs w:val="28"/>
        </w:rPr>
        <w:t> площади здания.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ППР утверждается руководителем подрядной организации. ППР на ра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ширение, реконструкцию, техническое перевооружение действующих пре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приятий, зданий и сооружений должны быть согласован</w:t>
      </w:r>
      <w:r w:rsidR="00C649F9">
        <w:rPr>
          <w:rFonts w:ascii="Times New Roman" w:eastAsia="Times New Roman" w:hAnsi="Times New Roman" w:cs="Times New Roman"/>
          <w:sz w:val="28"/>
          <w:szCs w:val="28"/>
        </w:rPr>
        <w:t>ы с пред</w:t>
      </w:r>
      <w:r w:rsidR="00C649F9">
        <w:rPr>
          <w:rFonts w:ascii="Times New Roman" w:eastAsia="Times New Roman" w:hAnsi="Times New Roman" w:cs="Times New Roman"/>
          <w:sz w:val="28"/>
          <w:szCs w:val="28"/>
        </w:rPr>
        <w:softHyphen/>
        <w:t>приятием (о</w:t>
      </w:r>
      <w:r w:rsidR="00C649F9">
        <w:rPr>
          <w:rFonts w:ascii="Times New Roman" w:eastAsia="Times New Roman" w:hAnsi="Times New Roman" w:cs="Times New Roman"/>
          <w:sz w:val="28"/>
          <w:szCs w:val="28"/>
        </w:rPr>
        <w:t>р</w:t>
      </w:r>
      <w:r w:rsidR="00C649F9">
        <w:rPr>
          <w:rFonts w:ascii="Times New Roman" w:eastAsia="Times New Roman" w:hAnsi="Times New Roman" w:cs="Times New Roman"/>
          <w:sz w:val="28"/>
          <w:szCs w:val="28"/>
        </w:rPr>
        <w:t xml:space="preserve">ганизацией) 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-</w:t>
      </w:r>
      <w:r w:rsidR="00C649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заказчиком.</w:t>
      </w:r>
    </w:p>
    <w:p w:rsidR="00E4391F" w:rsidRPr="00894733" w:rsidRDefault="00E4391F" w:rsidP="00E4391F">
      <w:pPr>
        <w:spacing w:after="0" w:line="240" w:lineRule="auto"/>
        <w:ind w:right="375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4733">
        <w:rPr>
          <w:rFonts w:ascii="Times New Roman" w:eastAsia="Times New Roman" w:hAnsi="Times New Roman" w:cs="Times New Roman"/>
          <w:sz w:val="28"/>
          <w:szCs w:val="28"/>
        </w:rPr>
        <w:t>ППР является одним из основных документов, необходимых для получ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ния разрешения на производство строительных работ, им руко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softHyphen/>
        <w:t>водствуются при организации производства и труда в ходе строительства объектов и выполн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94733">
        <w:rPr>
          <w:rFonts w:ascii="Times New Roman" w:eastAsia="Times New Roman" w:hAnsi="Times New Roman" w:cs="Times New Roman"/>
          <w:sz w:val="28"/>
          <w:szCs w:val="28"/>
        </w:rPr>
        <w:t>нии комплексов строительно-монтажных работ.</w:t>
      </w:r>
    </w:p>
    <w:p w:rsidR="00E4391F" w:rsidRPr="00823AA7" w:rsidRDefault="00E4391F" w:rsidP="00E4391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E4391F" w:rsidRPr="004228FE" w:rsidRDefault="00E4391F" w:rsidP="00E4391F">
      <w:pPr>
        <w:pStyle w:val="a3"/>
        <w:rPr>
          <w:rFonts w:ascii="Times New Roman" w:hAnsi="Times New Roman" w:cs="Times New Roman"/>
          <w:sz w:val="28"/>
          <w:szCs w:val="28"/>
        </w:rPr>
      </w:pPr>
      <w:r w:rsidRPr="004228FE">
        <w:rPr>
          <w:rFonts w:ascii="Times New Roman" w:hAnsi="Times New Roman" w:cs="Times New Roman"/>
          <w:sz w:val="28"/>
          <w:szCs w:val="28"/>
        </w:rPr>
        <w:t xml:space="preserve">Описать документацию входящую в состав </w:t>
      </w:r>
      <w:proofErr w:type="gramStart"/>
      <w:r w:rsidRPr="004228FE">
        <w:rPr>
          <w:rFonts w:ascii="Times New Roman" w:hAnsi="Times New Roman" w:cs="Times New Roman"/>
          <w:sz w:val="28"/>
          <w:szCs w:val="28"/>
        </w:rPr>
        <w:t>ПОС</w:t>
      </w:r>
      <w:proofErr w:type="gramEnd"/>
      <w:r w:rsidRPr="004228FE">
        <w:rPr>
          <w:rFonts w:ascii="Times New Roman" w:hAnsi="Times New Roman" w:cs="Times New Roman"/>
          <w:sz w:val="28"/>
          <w:szCs w:val="28"/>
        </w:rPr>
        <w:t xml:space="preserve"> и ППР. </w:t>
      </w:r>
      <w:r>
        <w:rPr>
          <w:rFonts w:ascii="Times New Roman" w:hAnsi="Times New Roman" w:cs="Times New Roman"/>
          <w:sz w:val="28"/>
          <w:szCs w:val="28"/>
        </w:rPr>
        <w:t>Произвести анализ да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описания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используя таблицу произвольной формы</w:t>
      </w:r>
      <w:r w:rsidRPr="004228FE">
        <w:rPr>
          <w:rFonts w:ascii="Times New Roman" w:hAnsi="Times New Roman" w:cs="Times New Roman"/>
          <w:sz w:val="28"/>
          <w:szCs w:val="28"/>
        </w:rPr>
        <w:t>.</w:t>
      </w:r>
    </w:p>
    <w:p w:rsidR="00E4391F" w:rsidRPr="00823AA7" w:rsidRDefault="00E4391F" w:rsidP="00E4391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E4391F" w:rsidRPr="004228FE" w:rsidRDefault="00E4391F" w:rsidP="004B16B4">
      <w:pPr>
        <w:pStyle w:val="af4"/>
        <w:numPr>
          <w:ilvl w:val="0"/>
          <w:numId w:val="67"/>
        </w:numPr>
        <w:spacing w:before="120" w:after="120" w:line="240" w:lineRule="auto"/>
        <w:jc w:val="both"/>
        <w:rPr>
          <w:sz w:val="28"/>
          <w:szCs w:val="28"/>
        </w:rPr>
      </w:pPr>
      <w:r w:rsidRPr="004228FE">
        <w:rPr>
          <w:sz w:val="28"/>
          <w:szCs w:val="28"/>
        </w:rPr>
        <w:t>Основы технологии и организации строительно-монтажных работ</w:t>
      </w:r>
      <w:proofErr w:type="gramStart"/>
      <w:r w:rsidRPr="004228FE">
        <w:rPr>
          <w:sz w:val="28"/>
          <w:szCs w:val="28"/>
        </w:rPr>
        <w:t> :</w:t>
      </w:r>
      <w:proofErr w:type="gramEnd"/>
      <w:r w:rsidRPr="004228FE">
        <w:rPr>
          <w:sz w:val="28"/>
          <w:szCs w:val="28"/>
        </w:rPr>
        <w:t xml:space="preserve"> учебник /С.Д. Сокова. — М.</w:t>
      </w:r>
      <w:proofErr w:type="gramStart"/>
      <w:r w:rsidRPr="004228FE">
        <w:rPr>
          <w:sz w:val="28"/>
          <w:szCs w:val="28"/>
        </w:rPr>
        <w:t xml:space="preserve"> :</w:t>
      </w:r>
      <w:proofErr w:type="gramEnd"/>
      <w:r w:rsidRPr="004228FE">
        <w:rPr>
          <w:sz w:val="28"/>
          <w:szCs w:val="28"/>
        </w:rPr>
        <w:t xml:space="preserve"> ИНФРА-М, 2018. — 208 с.</w:t>
      </w:r>
    </w:p>
    <w:p w:rsidR="00E4391F" w:rsidRPr="004228FE" w:rsidRDefault="00E4391F" w:rsidP="004B16B4">
      <w:pPr>
        <w:pStyle w:val="af4"/>
        <w:numPr>
          <w:ilvl w:val="0"/>
          <w:numId w:val="67"/>
        </w:numPr>
        <w:spacing w:before="120" w:after="120" w:line="240" w:lineRule="auto"/>
        <w:jc w:val="both"/>
        <w:rPr>
          <w:sz w:val="28"/>
          <w:szCs w:val="28"/>
        </w:rPr>
      </w:pPr>
      <w:r w:rsidRPr="004228FE">
        <w:rPr>
          <w:sz w:val="28"/>
          <w:szCs w:val="28"/>
        </w:rPr>
        <w:t>Соколов, Г.К. Технология и организация строительства: учебник для студ. учреждений среднего профессионального образования/ Г.К. Соколов. – 13-е изд., стер. – М.: Издательский центр «Академия», 2017. – 528с.</w:t>
      </w:r>
    </w:p>
    <w:p w:rsidR="00E4391F" w:rsidRPr="00DF45A1" w:rsidRDefault="00E4391F" w:rsidP="004B16B4">
      <w:pPr>
        <w:pStyle w:val="af4"/>
        <w:numPr>
          <w:ilvl w:val="0"/>
          <w:numId w:val="67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DF45A1">
        <w:rPr>
          <w:sz w:val="28"/>
          <w:szCs w:val="28"/>
        </w:rPr>
        <w:t>Организация строительства: СП 48.13330.2011. Актуализированная реда</w:t>
      </w:r>
      <w:r w:rsidRPr="00DF45A1">
        <w:rPr>
          <w:sz w:val="28"/>
          <w:szCs w:val="28"/>
        </w:rPr>
        <w:t>к</w:t>
      </w:r>
      <w:r w:rsidRPr="00DF45A1">
        <w:rPr>
          <w:sz w:val="28"/>
          <w:szCs w:val="28"/>
        </w:rPr>
        <w:t>ция СНиП 12-01-2004 (с Изменением N 1)</w:t>
      </w:r>
    </w:p>
    <w:p w:rsidR="00E4391F" w:rsidRPr="00DF45A1" w:rsidRDefault="00E4391F" w:rsidP="004B16B4">
      <w:pPr>
        <w:pStyle w:val="af4"/>
        <w:numPr>
          <w:ilvl w:val="0"/>
          <w:numId w:val="67"/>
        </w:numPr>
        <w:spacing w:after="0" w:line="240" w:lineRule="auto"/>
        <w:contextualSpacing w:val="0"/>
        <w:jc w:val="both"/>
        <w:rPr>
          <w:sz w:val="28"/>
          <w:szCs w:val="28"/>
        </w:rPr>
      </w:pPr>
      <w:r w:rsidRPr="00DF45A1">
        <w:rPr>
          <w:sz w:val="28"/>
          <w:szCs w:val="28"/>
        </w:rPr>
        <w:t>Организация строительного производства. Организация строительной пл</w:t>
      </w:r>
      <w:r w:rsidRPr="00DF45A1">
        <w:rPr>
          <w:sz w:val="28"/>
          <w:szCs w:val="28"/>
        </w:rPr>
        <w:t>о</w:t>
      </w:r>
      <w:r w:rsidRPr="00DF45A1">
        <w:rPr>
          <w:sz w:val="28"/>
          <w:szCs w:val="28"/>
        </w:rPr>
        <w:t>щадки. Новое строительство: СТО НОСТРОЙ 2.38.52.2011</w:t>
      </w:r>
    </w:p>
    <w:p w:rsidR="00E4391F" w:rsidRPr="00DF45A1" w:rsidRDefault="00E4391F" w:rsidP="00E4391F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 w:rsidRPr="00DF45A1">
        <w:rPr>
          <w:rFonts w:ascii="Times New Roman" w:hAnsi="Times New Roman"/>
          <w:b/>
          <w:sz w:val="28"/>
          <w:szCs w:val="28"/>
        </w:rPr>
        <w:t>Электронные издания (электронные ресурсы)</w:t>
      </w:r>
    </w:p>
    <w:p w:rsidR="00E4391F" w:rsidRPr="00DF45A1" w:rsidRDefault="00E4391F" w:rsidP="004B16B4">
      <w:pPr>
        <w:pStyle w:val="af4"/>
        <w:numPr>
          <w:ilvl w:val="0"/>
          <w:numId w:val="68"/>
        </w:numPr>
        <w:spacing w:after="0" w:line="240" w:lineRule="auto"/>
        <w:contextualSpacing w:val="0"/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</w:pPr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lastRenderedPageBreak/>
        <w:t>Кашкинбаев, И.З. Организация строительного производства. [Электро</w:t>
      </w:r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н</w:t>
      </w:r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ный ресурс]: методическая разработка / И.З. Кашкинбаев, Т.И. Кашкинб</w:t>
      </w:r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а</w:t>
      </w:r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ев. — Электрон</w:t>
      </w:r>
      <w:proofErr w:type="gramStart"/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.</w:t>
      </w:r>
      <w:proofErr w:type="gramEnd"/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 xml:space="preserve"> </w:t>
      </w:r>
      <w:proofErr w:type="gramStart"/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т</w:t>
      </w:r>
      <w:proofErr w:type="gramEnd"/>
      <w:r w:rsidRPr="00DF45A1">
        <w:rPr>
          <w:rFonts w:eastAsia="Calibri"/>
          <w:color w:val="000000"/>
          <w:sz w:val="28"/>
          <w:szCs w:val="28"/>
          <w:shd w:val="clear" w:color="auto" w:fill="FCFCFC"/>
          <w:lang w:eastAsia="zh-CN"/>
        </w:rPr>
        <w:t>екстовые данные. — Алматы: Нур-Принт, Казахский национальный технический университет имени К. И. Сатпаева, 2016. — 50 c.— Режим доступа: http://www.iprbookshop.ru/69153.html</w:t>
      </w:r>
    </w:p>
    <w:p w:rsidR="00870FDC" w:rsidRDefault="00870FDC" w:rsidP="004C1584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D17DC" w:rsidRDefault="000D17DC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870FDC" w:rsidRPr="00870FDC" w:rsidRDefault="00870FDC" w:rsidP="004C158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70FDC">
        <w:rPr>
          <w:rFonts w:ascii="Times New Roman" w:hAnsi="Times New Roman"/>
          <w:b/>
          <w:sz w:val="28"/>
          <w:szCs w:val="28"/>
        </w:rPr>
        <w:t>Практическое за</w:t>
      </w:r>
      <w:r w:rsidR="000F3434">
        <w:rPr>
          <w:rFonts w:ascii="Times New Roman" w:hAnsi="Times New Roman"/>
          <w:b/>
          <w:sz w:val="28"/>
          <w:szCs w:val="28"/>
        </w:rPr>
        <w:t xml:space="preserve">нятие № </w:t>
      </w:r>
      <w:r w:rsidR="00BE45D2">
        <w:rPr>
          <w:rFonts w:ascii="Times New Roman" w:hAnsi="Times New Roman"/>
          <w:b/>
          <w:sz w:val="28"/>
          <w:szCs w:val="28"/>
        </w:rPr>
        <w:t>20</w:t>
      </w:r>
      <w:r w:rsidRPr="00870FDC">
        <w:rPr>
          <w:rFonts w:ascii="Times New Roman" w:hAnsi="Times New Roman"/>
          <w:b/>
          <w:sz w:val="28"/>
          <w:szCs w:val="28"/>
        </w:rPr>
        <w:t>. Изучение требований нормативно-технической документации при производстве земляных работ,  свайных работ.</w:t>
      </w:r>
    </w:p>
    <w:p w:rsidR="00CF67AC" w:rsidRPr="00823AA7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CF67AC" w:rsidRPr="000715B7" w:rsidRDefault="00CF67AC" w:rsidP="00CF67AC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Изучить требования </w:t>
      </w:r>
      <w:proofErr w:type="gramStart"/>
      <w:r>
        <w:rPr>
          <w:color w:val="auto"/>
          <w:sz w:val="28"/>
          <w:szCs w:val="28"/>
        </w:rPr>
        <w:t>ПОС</w:t>
      </w:r>
      <w:proofErr w:type="gramEnd"/>
      <w:r>
        <w:rPr>
          <w:color w:val="auto"/>
          <w:sz w:val="28"/>
          <w:szCs w:val="28"/>
        </w:rPr>
        <w:t xml:space="preserve"> и ППР при производстве земляных работ </w:t>
      </w:r>
      <w:r w:rsidRPr="000715B7">
        <w:rPr>
          <w:color w:val="auto"/>
          <w:sz w:val="28"/>
          <w:szCs w:val="28"/>
        </w:rPr>
        <w:t xml:space="preserve">. </w:t>
      </w:r>
    </w:p>
    <w:p w:rsidR="00CF67AC" w:rsidRPr="00823AA7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4078C" w:rsidRPr="0022554B" w:rsidRDefault="0004078C" w:rsidP="000407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CF67AC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CF67AC" w:rsidRPr="00CF67AC" w:rsidRDefault="00CF67AC" w:rsidP="002F6B0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Изучив Строительные правила и рекомендации при составлении </w:t>
      </w:r>
      <w:proofErr w:type="gramStart"/>
      <w:r w:rsidRPr="00CF67AC">
        <w:rPr>
          <w:rFonts w:ascii="Times New Roman" w:hAnsi="Times New Roman" w:cs="Times New Roman"/>
          <w:sz w:val="28"/>
          <w:szCs w:val="28"/>
        </w:rPr>
        <w:t>ПОС</w:t>
      </w:r>
      <w:proofErr w:type="gramEnd"/>
      <w:r w:rsidRPr="00CF67AC">
        <w:rPr>
          <w:rFonts w:ascii="Times New Roman" w:hAnsi="Times New Roman" w:cs="Times New Roman"/>
          <w:sz w:val="28"/>
          <w:szCs w:val="28"/>
        </w:rPr>
        <w:t xml:space="preserve"> и ППР выбрать необходимые разделы и описать технику безопасности и охрану окружающей среды:</w:t>
      </w:r>
    </w:p>
    <w:p w:rsidR="00CF67AC" w:rsidRPr="00CF67AC" w:rsidRDefault="00CF67AC" w:rsidP="002F6B0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- при разработке котлована;</w:t>
      </w:r>
    </w:p>
    <w:p w:rsidR="00CF67AC" w:rsidRPr="00CF67AC" w:rsidRDefault="00CF67AC" w:rsidP="002F6B0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- при разработке траншей;</w:t>
      </w:r>
    </w:p>
    <w:p w:rsidR="00CF67AC" w:rsidRPr="00CF67AC" w:rsidRDefault="00CF67AC" w:rsidP="002F6B0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- при устройстве монолитного фундамента;</w:t>
      </w:r>
    </w:p>
    <w:p w:rsidR="00CF67AC" w:rsidRPr="00CF67AC" w:rsidRDefault="00CF67AC" w:rsidP="002F6B0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- при устройстве сборного фундамента;</w:t>
      </w:r>
    </w:p>
    <w:p w:rsidR="00CF67AC" w:rsidRPr="00CF67AC" w:rsidRDefault="00CF67AC" w:rsidP="002F6B0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- при устройстве свайного фундамента.</w:t>
      </w:r>
    </w:p>
    <w:p w:rsidR="00CF67AC" w:rsidRPr="00823AA7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CF67AC" w:rsidRPr="00CF67AC" w:rsidRDefault="00CF67AC" w:rsidP="00CF67AC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CF67AC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04078C" w:rsidRPr="001736DF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99" w:history="1">
        <w:r w:rsidR="0004078C" w:rsidRPr="000558B6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11.102.97</w:t>
        </w:r>
        <w:r w:rsidR="0004078C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Инженерно-экологические изыскания для строительства.doc</w:t>
        </w:r>
      </w:hyperlink>
    </w:p>
    <w:p w:rsidR="0004078C" w:rsidRPr="0004078C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100" w:history="1">
        <w:r w:rsidR="0004078C" w:rsidRPr="000558B6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24.13330.2011</w:t>
        </w:r>
        <w:r w:rsidR="0004078C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Свайные фундаменты.doc</w:t>
        </w:r>
      </w:hyperlink>
    </w:p>
    <w:p w:rsidR="0004078C" w:rsidRPr="00C649F9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101" w:history="1">
        <w:r w:rsidR="0004078C" w:rsidRPr="0004078C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25.13330.2012</w:t>
        </w:r>
        <w:r w:rsidR="0004078C" w:rsidRPr="0004078C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Основания и фундаменты на вечномерзлых грунтах.doc</w:t>
        </w:r>
      </w:hyperlink>
    </w:p>
    <w:p w:rsidR="00C649F9" w:rsidRPr="00C649F9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102" w:history="1">
        <w:r w:rsidR="00C649F9" w:rsidRPr="000558B6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47.13330.2012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Инженерные изыскания для строительства. Основные п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о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ложения.doc</w:t>
        </w:r>
      </w:hyperlink>
    </w:p>
    <w:p w:rsidR="00C649F9" w:rsidRPr="001736DF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103" w:history="1">
        <w:r w:rsidR="00C649F9" w:rsidRPr="000558B6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50.101.2004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Проектирование и устройство оснований и фундаментов зд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а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ний и сооружений.doc</w:t>
        </w:r>
      </w:hyperlink>
    </w:p>
    <w:p w:rsidR="00C649F9" w:rsidRPr="001736DF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104" w:history="1">
        <w:r w:rsidR="00C649F9" w:rsidRPr="000558B6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50.102.2003</w:t>
        </w:r>
        <w:r w:rsidR="00C649F9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Проектирование и устройство свайных фундаментов.doc</w:t>
        </w:r>
      </w:hyperlink>
    </w:p>
    <w:p w:rsidR="00C649F9" w:rsidRPr="001736DF" w:rsidRDefault="00C649F9" w:rsidP="00C649F9">
      <w:p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</w:p>
    <w:p w:rsidR="00870FDC" w:rsidRDefault="00870FDC" w:rsidP="00541FF5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870FDC" w:rsidRDefault="000F3434" w:rsidP="00870FD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21</w:t>
      </w:r>
      <w:r w:rsidR="00870FDC" w:rsidRPr="00870FDC">
        <w:rPr>
          <w:rFonts w:ascii="Times New Roman" w:hAnsi="Times New Roman"/>
          <w:b/>
          <w:sz w:val="28"/>
          <w:szCs w:val="28"/>
        </w:rPr>
        <w:t>. Изучение требований нормативно-технической документации при производстве каменных, плотничных и столярных  работ.</w:t>
      </w:r>
    </w:p>
    <w:p w:rsidR="00C649F9" w:rsidRPr="00870FDC" w:rsidRDefault="00C649F9" w:rsidP="00870FDC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FE01B5" w:rsidRPr="000715B7" w:rsidRDefault="00FE01B5" w:rsidP="00FE01B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Изучить требования </w:t>
      </w:r>
      <w:r w:rsidR="000F3434">
        <w:rPr>
          <w:color w:val="auto"/>
          <w:sz w:val="28"/>
          <w:szCs w:val="28"/>
        </w:rPr>
        <w:t>СП</w:t>
      </w:r>
      <w:r>
        <w:rPr>
          <w:color w:val="auto"/>
          <w:sz w:val="28"/>
          <w:szCs w:val="28"/>
        </w:rPr>
        <w:t xml:space="preserve"> при </w:t>
      </w:r>
      <w:r w:rsidR="000F3434">
        <w:rPr>
          <w:color w:val="auto"/>
          <w:sz w:val="28"/>
          <w:szCs w:val="28"/>
        </w:rPr>
        <w:t xml:space="preserve">производстве </w:t>
      </w:r>
      <w:r w:rsidR="000F3434" w:rsidRPr="000F3434">
        <w:rPr>
          <w:sz w:val="28"/>
          <w:szCs w:val="28"/>
        </w:rPr>
        <w:t>каменных, плотничных и столя</w:t>
      </w:r>
      <w:r w:rsidR="000F3434" w:rsidRPr="000F3434">
        <w:rPr>
          <w:sz w:val="28"/>
          <w:szCs w:val="28"/>
        </w:rPr>
        <w:t>р</w:t>
      </w:r>
      <w:r w:rsidR="000F3434" w:rsidRPr="000F3434">
        <w:rPr>
          <w:sz w:val="28"/>
          <w:szCs w:val="28"/>
        </w:rPr>
        <w:t>ных</w:t>
      </w:r>
      <w:r w:rsidR="000F3434" w:rsidRPr="00870FDC">
        <w:rPr>
          <w:b/>
          <w:sz w:val="28"/>
          <w:szCs w:val="28"/>
        </w:rPr>
        <w:t xml:space="preserve">  </w:t>
      </w:r>
      <w:r w:rsidR="000F3434">
        <w:rPr>
          <w:color w:val="auto"/>
          <w:sz w:val="28"/>
          <w:szCs w:val="28"/>
        </w:rPr>
        <w:t>работ</w:t>
      </w:r>
      <w:r w:rsidRPr="000715B7">
        <w:rPr>
          <w:color w:val="auto"/>
          <w:sz w:val="28"/>
          <w:szCs w:val="28"/>
        </w:rPr>
        <w:t xml:space="preserve">. 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4078C" w:rsidRPr="0022554B" w:rsidRDefault="0004078C" w:rsidP="000407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FE01B5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FE01B5" w:rsidRPr="00CF67AC" w:rsidRDefault="00FE01B5" w:rsidP="000F3434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Изучив Строительные правила при составлении </w:t>
      </w:r>
      <w:proofErr w:type="gramStart"/>
      <w:r w:rsidRPr="00CF67AC">
        <w:rPr>
          <w:rFonts w:ascii="Times New Roman" w:hAnsi="Times New Roman" w:cs="Times New Roman"/>
          <w:sz w:val="28"/>
          <w:szCs w:val="28"/>
        </w:rPr>
        <w:t>ПОС</w:t>
      </w:r>
      <w:proofErr w:type="gramEnd"/>
      <w:r w:rsidRPr="00CF67AC">
        <w:rPr>
          <w:rFonts w:ascii="Times New Roman" w:hAnsi="Times New Roman" w:cs="Times New Roman"/>
          <w:sz w:val="28"/>
          <w:szCs w:val="28"/>
        </w:rPr>
        <w:t xml:space="preserve"> и ППР выбрать нео</w:t>
      </w:r>
      <w:r w:rsidRPr="00CF67AC">
        <w:rPr>
          <w:rFonts w:ascii="Times New Roman" w:hAnsi="Times New Roman" w:cs="Times New Roman"/>
          <w:sz w:val="28"/>
          <w:szCs w:val="28"/>
        </w:rPr>
        <w:t>б</w:t>
      </w:r>
      <w:r w:rsidRPr="00CF67AC">
        <w:rPr>
          <w:rFonts w:ascii="Times New Roman" w:hAnsi="Times New Roman" w:cs="Times New Roman"/>
          <w:sz w:val="28"/>
          <w:szCs w:val="28"/>
        </w:rPr>
        <w:t>ходимые разделы и описать технику безопасности и охрану окружающей среды:</w:t>
      </w:r>
    </w:p>
    <w:p w:rsidR="00FE01B5" w:rsidRPr="00CF67AC" w:rsidRDefault="00FE01B5" w:rsidP="000F3434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0F3434">
        <w:rPr>
          <w:rFonts w:ascii="Times New Roman" w:hAnsi="Times New Roman" w:cs="Times New Roman"/>
          <w:sz w:val="28"/>
          <w:szCs w:val="28"/>
        </w:rPr>
        <w:t>производстве каменных работ</w:t>
      </w:r>
      <w:r w:rsidRPr="00CF67AC">
        <w:rPr>
          <w:rFonts w:ascii="Times New Roman" w:hAnsi="Times New Roman" w:cs="Times New Roman"/>
          <w:sz w:val="28"/>
          <w:szCs w:val="28"/>
        </w:rPr>
        <w:t>;</w:t>
      </w:r>
    </w:p>
    <w:p w:rsidR="00FE01B5" w:rsidRPr="00CF67AC" w:rsidRDefault="00FE01B5" w:rsidP="000F3434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0F3434">
        <w:rPr>
          <w:rFonts w:ascii="Times New Roman" w:hAnsi="Times New Roman" w:cs="Times New Roman"/>
          <w:sz w:val="28"/>
          <w:szCs w:val="28"/>
        </w:rPr>
        <w:t>производстве плотничных работ</w:t>
      </w:r>
      <w:r w:rsidRPr="00CF67AC">
        <w:rPr>
          <w:rFonts w:ascii="Times New Roman" w:hAnsi="Times New Roman" w:cs="Times New Roman"/>
          <w:sz w:val="28"/>
          <w:szCs w:val="28"/>
        </w:rPr>
        <w:t>;</w:t>
      </w:r>
    </w:p>
    <w:p w:rsidR="00FE01B5" w:rsidRPr="00CF67AC" w:rsidRDefault="00FE01B5" w:rsidP="000F3434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0F3434">
        <w:rPr>
          <w:rFonts w:ascii="Times New Roman" w:hAnsi="Times New Roman" w:cs="Times New Roman"/>
          <w:sz w:val="28"/>
          <w:szCs w:val="28"/>
        </w:rPr>
        <w:t>производстве столярных работ</w:t>
      </w:r>
      <w:r w:rsidRPr="00CF67AC">
        <w:rPr>
          <w:rFonts w:ascii="Times New Roman" w:hAnsi="Times New Roman" w:cs="Times New Roman"/>
          <w:sz w:val="28"/>
          <w:szCs w:val="28"/>
        </w:rPr>
        <w:t>.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E01B5" w:rsidRPr="00CF67AC" w:rsidRDefault="00FE01B5" w:rsidP="00FE01B5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FE01B5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62F7D" w:rsidRPr="00C649F9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color w:val="333333"/>
          <w:sz w:val="28"/>
          <w:szCs w:val="28"/>
        </w:rPr>
      </w:pPr>
      <w:hyperlink r:id="rId105" w:history="1">
        <w:r w:rsidR="00862F7D" w:rsidRPr="000558B6">
          <w:rPr>
            <w:rFonts w:ascii="inherit" w:eastAsia="Times New Roman" w:hAnsi="inherit" w:cs="Times"/>
            <w:b/>
            <w:bCs/>
            <w:color w:val="3366FF"/>
            <w:sz w:val="28"/>
            <w:szCs w:val="28"/>
            <w:bdr w:val="none" w:sz="0" w:space="0" w:color="auto" w:frame="1"/>
          </w:rPr>
          <w:t>СП 15.13330.2012</w:t>
        </w:r>
        <w:r w:rsidR="00862F7D" w:rsidRPr="000558B6">
          <w:rPr>
            <w:rFonts w:ascii="inherit" w:eastAsia="Times New Roman" w:hAnsi="inherit" w:cs="Times"/>
            <w:color w:val="333333"/>
            <w:sz w:val="28"/>
            <w:szCs w:val="28"/>
            <w:bdr w:val="none" w:sz="0" w:space="0" w:color="auto" w:frame="1"/>
          </w:rPr>
          <w:t> Каменные и армокаменные конструкции.doc</w:t>
        </w:r>
      </w:hyperlink>
    </w:p>
    <w:p w:rsidR="0054600A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06" w:history="1">
        <w:r w:rsidR="0054600A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64.13330.2011</w:t>
        </w:r>
        <w:r w:rsidR="0054600A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Деревянные конструкции.doc</w:t>
        </w:r>
      </w:hyperlink>
    </w:p>
    <w:p w:rsidR="0054600A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07" w:history="1">
        <w:r w:rsidR="0054600A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70.13330.2012</w:t>
        </w:r>
        <w:r w:rsidR="0054600A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Несущие и ограждающие конструкции.doc</w:t>
        </w:r>
      </w:hyperlink>
    </w:p>
    <w:p w:rsidR="000F3434" w:rsidRDefault="000F3434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F3434" w:rsidRDefault="000F3434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70FDC" w:rsidRPr="00F12364" w:rsidRDefault="00692804" w:rsidP="00F1236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22</w:t>
      </w:r>
      <w:r w:rsidR="00870FDC" w:rsidRPr="00F12364">
        <w:rPr>
          <w:rFonts w:ascii="Times New Roman" w:hAnsi="Times New Roman"/>
          <w:b/>
          <w:sz w:val="28"/>
          <w:szCs w:val="28"/>
        </w:rPr>
        <w:t>. Изучение требований нормативно-технической документации при производстве бетонных и монтажных  работ.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FE01B5" w:rsidRPr="000715B7" w:rsidRDefault="00FE01B5" w:rsidP="00FE01B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Изучить требования </w:t>
      </w:r>
      <w:r w:rsidR="00692804">
        <w:rPr>
          <w:color w:val="auto"/>
          <w:sz w:val="28"/>
          <w:szCs w:val="28"/>
        </w:rPr>
        <w:t>СП</w:t>
      </w:r>
      <w:r>
        <w:rPr>
          <w:color w:val="auto"/>
          <w:sz w:val="28"/>
          <w:szCs w:val="28"/>
        </w:rPr>
        <w:t xml:space="preserve"> при производстве </w:t>
      </w:r>
      <w:r w:rsidR="00692804">
        <w:rPr>
          <w:color w:val="auto"/>
          <w:sz w:val="28"/>
          <w:szCs w:val="28"/>
        </w:rPr>
        <w:t>бетонных и монтажных работ</w:t>
      </w:r>
      <w:r w:rsidRPr="000715B7">
        <w:rPr>
          <w:color w:val="auto"/>
          <w:sz w:val="28"/>
          <w:szCs w:val="28"/>
        </w:rPr>
        <w:t xml:space="preserve">. 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D745E7" w:rsidRPr="0022554B" w:rsidRDefault="00D745E7" w:rsidP="00D745E7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FE01B5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FE01B5" w:rsidRPr="00CF67AC" w:rsidRDefault="00FE01B5" w:rsidP="00692804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Изучив Строительные правила при составлении </w:t>
      </w:r>
      <w:proofErr w:type="gramStart"/>
      <w:r w:rsidRPr="00CF67AC">
        <w:rPr>
          <w:rFonts w:ascii="Times New Roman" w:hAnsi="Times New Roman" w:cs="Times New Roman"/>
          <w:sz w:val="28"/>
          <w:szCs w:val="28"/>
        </w:rPr>
        <w:t>ПОС</w:t>
      </w:r>
      <w:proofErr w:type="gramEnd"/>
      <w:r w:rsidRPr="00CF67AC">
        <w:rPr>
          <w:rFonts w:ascii="Times New Roman" w:hAnsi="Times New Roman" w:cs="Times New Roman"/>
          <w:sz w:val="28"/>
          <w:szCs w:val="28"/>
        </w:rPr>
        <w:t xml:space="preserve"> и ППР выбрать нео</w:t>
      </w:r>
      <w:r w:rsidRPr="00CF67AC">
        <w:rPr>
          <w:rFonts w:ascii="Times New Roman" w:hAnsi="Times New Roman" w:cs="Times New Roman"/>
          <w:sz w:val="28"/>
          <w:szCs w:val="28"/>
        </w:rPr>
        <w:t>б</w:t>
      </w:r>
      <w:r w:rsidRPr="00CF67AC">
        <w:rPr>
          <w:rFonts w:ascii="Times New Roman" w:hAnsi="Times New Roman" w:cs="Times New Roman"/>
          <w:sz w:val="28"/>
          <w:szCs w:val="28"/>
        </w:rPr>
        <w:t>ходимые разделы и описать технику безопасности и охрану окружающей среды:</w:t>
      </w:r>
    </w:p>
    <w:p w:rsidR="00FE01B5" w:rsidRPr="00CF67AC" w:rsidRDefault="00FE01B5" w:rsidP="00692804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692804">
        <w:rPr>
          <w:rFonts w:ascii="Times New Roman" w:hAnsi="Times New Roman" w:cs="Times New Roman"/>
          <w:sz w:val="28"/>
          <w:szCs w:val="28"/>
        </w:rPr>
        <w:t>производстве бетонных работ</w:t>
      </w:r>
      <w:r w:rsidRPr="00CF67AC">
        <w:rPr>
          <w:rFonts w:ascii="Times New Roman" w:hAnsi="Times New Roman" w:cs="Times New Roman"/>
          <w:sz w:val="28"/>
          <w:szCs w:val="28"/>
        </w:rPr>
        <w:t>;</w:t>
      </w:r>
    </w:p>
    <w:p w:rsidR="00FE01B5" w:rsidRPr="00CF67AC" w:rsidRDefault="00FE01B5" w:rsidP="00692804">
      <w:pPr>
        <w:pStyle w:val="a3"/>
        <w:ind w:firstLine="567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692804">
        <w:rPr>
          <w:rFonts w:ascii="Times New Roman" w:hAnsi="Times New Roman" w:cs="Times New Roman"/>
          <w:sz w:val="28"/>
          <w:szCs w:val="28"/>
        </w:rPr>
        <w:t>производстве монтажных работ</w:t>
      </w:r>
      <w:r w:rsidRPr="00CF67AC">
        <w:rPr>
          <w:rFonts w:ascii="Times New Roman" w:hAnsi="Times New Roman" w:cs="Times New Roman"/>
          <w:sz w:val="28"/>
          <w:szCs w:val="28"/>
        </w:rPr>
        <w:t>.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E01B5" w:rsidRPr="00CF67AC" w:rsidRDefault="00FE01B5" w:rsidP="00FE01B5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FE01B5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D11189" w:rsidRPr="00D11189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08" w:history="1">
        <w:r w:rsidR="00D11189" w:rsidRPr="00D11189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52.101.2003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Бетонные и железобетонные конструкции без предварител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ь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ного напряжения арматуры.doc</w:t>
        </w:r>
      </w:hyperlink>
    </w:p>
    <w:p w:rsidR="00D11189" w:rsidRPr="00D11189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09" w:history="1">
        <w:r w:rsidR="00D11189" w:rsidRPr="00D11189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52.102.2004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Предварительно напряженные железобетонные констру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к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ции.doc</w:t>
        </w:r>
      </w:hyperlink>
    </w:p>
    <w:p w:rsidR="00D11189" w:rsidRPr="00D745E7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10" w:history="1">
        <w:r w:rsidR="00D11189" w:rsidRPr="00D11189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52.103.2007</w:t>
        </w:r>
        <w:r w:rsidR="00D11189" w:rsidRPr="00D11189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Железобетонные монолитные конструкции.pdf</w:t>
        </w:r>
      </w:hyperlink>
    </w:p>
    <w:p w:rsidR="00D745E7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11" w:history="1">
        <w:r w:rsidR="00D745E7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63.13330.2012</w:t>
        </w:r>
        <w:r w:rsidR="00D745E7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Бетонные и железобетонные конструкции.doc</w:t>
        </w:r>
      </w:hyperlink>
    </w:p>
    <w:p w:rsidR="0054600A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12" w:history="1">
        <w:r w:rsidR="0054600A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70.13330.2012</w:t>
        </w:r>
        <w:r w:rsidR="0054600A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Несущие и ограждающие конструкции.doc</w:t>
        </w:r>
      </w:hyperlink>
    </w:p>
    <w:p w:rsidR="006634BB" w:rsidRPr="00F12364" w:rsidRDefault="006634BB" w:rsidP="00F1236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870FDC" w:rsidRPr="00F12364" w:rsidRDefault="00870FDC" w:rsidP="00F1236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870FDC" w:rsidRPr="00F12364" w:rsidRDefault="00BF0772" w:rsidP="00F12364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23</w:t>
      </w:r>
      <w:r w:rsidR="00F12364" w:rsidRPr="00F12364">
        <w:rPr>
          <w:rFonts w:ascii="Times New Roman" w:hAnsi="Times New Roman"/>
          <w:b/>
          <w:sz w:val="28"/>
          <w:szCs w:val="28"/>
        </w:rPr>
        <w:t>. Изучение требований нормативно-технической документации при производстве работ по устройству защитных и изоляц</w:t>
      </w:r>
      <w:r w:rsidR="00F12364" w:rsidRPr="00F12364">
        <w:rPr>
          <w:rFonts w:ascii="Times New Roman" w:hAnsi="Times New Roman"/>
          <w:b/>
          <w:sz w:val="28"/>
          <w:szCs w:val="28"/>
        </w:rPr>
        <w:t>и</w:t>
      </w:r>
      <w:r w:rsidR="00F12364" w:rsidRPr="00F12364">
        <w:rPr>
          <w:rFonts w:ascii="Times New Roman" w:hAnsi="Times New Roman"/>
          <w:b/>
          <w:sz w:val="28"/>
          <w:szCs w:val="28"/>
        </w:rPr>
        <w:t>онных покрытий, кровельных и отделочных работ.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FE01B5" w:rsidRPr="000715B7" w:rsidRDefault="00FE01B5" w:rsidP="00FE01B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Изучить требования </w:t>
      </w:r>
      <w:r w:rsidR="00BF0772">
        <w:rPr>
          <w:color w:val="auto"/>
          <w:sz w:val="28"/>
          <w:szCs w:val="28"/>
        </w:rPr>
        <w:t>СП</w:t>
      </w:r>
      <w:r>
        <w:rPr>
          <w:color w:val="auto"/>
          <w:sz w:val="28"/>
          <w:szCs w:val="28"/>
        </w:rPr>
        <w:t xml:space="preserve"> при производстве </w:t>
      </w:r>
      <w:r w:rsidR="00BF0772" w:rsidRPr="00BF0772">
        <w:rPr>
          <w:sz w:val="28"/>
          <w:szCs w:val="28"/>
        </w:rPr>
        <w:t>работ по устройству защитных и изоляционных покрытий, кровельных и отделочных работ</w:t>
      </w:r>
      <w:r w:rsidRPr="000715B7">
        <w:rPr>
          <w:color w:val="auto"/>
          <w:sz w:val="28"/>
          <w:szCs w:val="28"/>
        </w:rPr>
        <w:t xml:space="preserve">. 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D745E7" w:rsidRPr="0022554B" w:rsidRDefault="00D745E7" w:rsidP="00D745E7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FE01B5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FE01B5" w:rsidRPr="00CF67AC" w:rsidRDefault="00FE01B5" w:rsidP="00805DC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Изучив Строительные правила при составлении </w:t>
      </w:r>
      <w:proofErr w:type="gramStart"/>
      <w:r w:rsidRPr="00CF67AC">
        <w:rPr>
          <w:rFonts w:ascii="Times New Roman" w:hAnsi="Times New Roman" w:cs="Times New Roman"/>
          <w:sz w:val="28"/>
          <w:szCs w:val="28"/>
        </w:rPr>
        <w:t>ПОС</w:t>
      </w:r>
      <w:proofErr w:type="gramEnd"/>
      <w:r w:rsidRPr="00CF67AC">
        <w:rPr>
          <w:rFonts w:ascii="Times New Roman" w:hAnsi="Times New Roman" w:cs="Times New Roman"/>
          <w:sz w:val="28"/>
          <w:szCs w:val="28"/>
        </w:rPr>
        <w:t xml:space="preserve"> и ППР выбрать нео</w:t>
      </w:r>
      <w:r w:rsidRPr="00CF67AC">
        <w:rPr>
          <w:rFonts w:ascii="Times New Roman" w:hAnsi="Times New Roman" w:cs="Times New Roman"/>
          <w:sz w:val="28"/>
          <w:szCs w:val="28"/>
        </w:rPr>
        <w:t>б</w:t>
      </w:r>
      <w:r w:rsidRPr="00CF67AC">
        <w:rPr>
          <w:rFonts w:ascii="Times New Roman" w:hAnsi="Times New Roman" w:cs="Times New Roman"/>
          <w:sz w:val="28"/>
          <w:szCs w:val="28"/>
        </w:rPr>
        <w:t>ходимые разделы и описать технику безопасности и охрану окружающей среды:</w:t>
      </w:r>
    </w:p>
    <w:p w:rsidR="00FE01B5" w:rsidRPr="00CF67AC" w:rsidRDefault="00FE01B5" w:rsidP="00805DC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6732A3" w:rsidRPr="006732A3">
        <w:rPr>
          <w:rFonts w:ascii="Times New Roman" w:hAnsi="Times New Roman"/>
          <w:sz w:val="28"/>
          <w:szCs w:val="28"/>
        </w:rPr>
        <w:t>производстве работ по устройству защитных и изоляционных покр</w:t>
      </w:r>
      <w:r w:rsidR="006732A3" w:rsidRPr="006732A3">
        <w:rPr>
          <w:rFonts w:ascii="Times New Roman" w:hAnsi="Times New Roman"/>
          <w:sz w:val="28"/>
          <w:szCs w:val="28"/>
        </w:rPr>
        <w:t>ы</w:t>
      </w:r>
      <w:r w:rsidR="006732A3" w:rsidRPr="006732A3">
        <w:rPr>
          <w:rFonts w:ascii="Times New Roman" w:hAnsi="Times New Roman"/>
          <w:sz w:val="28"/>
          <w:szCs w:val="28"/>
        </w:rPr>
        <w:t>тий</w:t>
      </w:r>
      <w:r w:rsidRPr="00CF67AC">
        <w:rPr>
          <w:rFonts w:ascii="Times New Roman" w:hAnsi="Times New Roman" w:cs="Times New Roman"/>
          <w:sz w:val="28"/>
          <w:szCs w:val="28"/>
        </w:rPr>
        <w:t>;</w:t>
      </w:r>
    </w:p>
    <w:p w:rsidR="00FE01B5" w:rsidRPr="00CF67AC" w:rsidRDefault="00FE01B5" w:rsidP="00805DC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6732A3">
        <w:rPr>
          <w:rFonts w:ascii="Times New Roman" w:hAnsi="Times New Roman" w:cs="Times New Roman"/>
          <w:sz w:val="28"/>
          <w:szCs w:val="28"/>
        </w:rPr>
        <w:t>производстве кровельных работ</w:t>
      </w:r>
      <w:r w:rsidRPr="00CF67AC">
        <w:rPr>
          <w:rFonts w:ascii="Times New Roman" w:hAnsi="Times New Roman" w:cs="Times New Roman"/>
          <w:sz w:val="28"/>
          <w:szCs w:val="28"/>
        </w:rPr>
        <w:t>;</w:t>
      </w:r>
    </w:p>
    <w:p w:rsidR="00FE01B5" w:rsidRPr="00CF67AC" w:rsidRDefault="00FE01B5" w:rsidP="006732A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- при </w:t>
      </w:r>
      <w:r w:rsidR="006732A3">
        <w:rPr>
          <w:rFonts w:ascii="Times New Roman" w:hAnsi="Times New Roman" w:cs="Times New Roman"/>
          <w:sz w:val="28"/>
          <w:szCs w:val="28"/>
        </w:rPr>
        <w:t>производстве отделочных работ</w:t>
      </w:r>
      <w:r w:rsidRPr="00CF67AC">
        <w:rPr>
          <w:rFonts w:ascii="Times New Roman" w:hAnsi="Times New Roman" w:cs="Times New Roman"/>
          <w:sz w:val="28"/>
          <w:szCs w:val="28"/>
        </w:rPr>
        <w:t>.</w:t>
      </w:r>
    </w:p>
    <w:p w:rsidR="00FE01B5" w:rsidRPr="00823AA7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E01B5" w:rsidRPr="00CF67AC" w:rsidRDefault="00FE01B5" w:rsidP="00FE01B5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FE01B5" w:rsidRDefault="00FE01B5" w:rsidP="00FE01B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D745E7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13" w:history="1">
        <w:r w:rsidR="00D745E7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17.13330.2011</w:t>
        </w:r>
        <w:r w:rsidR="00D745E7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Кровли.doc</w:t>
        </w:r>
      </w:hyperlink>
    </w:p>
    <w:p w:rsidR="00D745E7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14" w:history="1">
        <w:r w:rsidR="00D745E7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31.101.97</w:t>
        </w:r>
        <w:r w:rsidR="00D745E7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Проектирование и строительство кровель.doc</w:t>
        </w:r>
      </w:hyperlink>
    </w:p>
    <w:p w:rsidR="0054600A" w:rsidRPr="0054600A" w:rsidRDefault="00EF02D2" w:rsidP="004B16B4">
      <w:pPr>
        <w:numPr>
          <w:ilvl w:val="0"/>
          <w:numId w:val="69"/>
        </w:numPr>
        <w:shd w:val="clear" w:color="auto" w:fill="FFFFFF"/>
        <w:spacing w:after="0" w:line="397" w:lineRule="atLeast"/>
        <w:ind w:left="450"/>
        <w:jc w:val="both"/>
        <w:textAlignment w:val="top"/>
        <w:rPr>
          <w:rFonts w:ascii="inherit" w:eastAsia="Times New Roman" w:hAnsi="inherit" w:cs="Helvetica"/>
          <w:sz w:val="28"/>
          <w:szCs w:val="28"/>
        </w:rPr>
      </w:pPr>
      <w:hyperlink r:id="rId115" w:history="1">
        <w:r w:rsidR="0054600A" w:rsidRPr="0054600A">
          <w:rPr>
            <w:rFonts w:ascii="inherit" w:eastAsia="Times New Roman" w:hAnsi="inherit" w:cs="Times"/>
            <w:b/>
            <w:bCs/>
            <w:sz w:val="28"/>
            <w:szCs w:val="28"/>
            <w:bdr w:val="none" w:sz="0" w:space="0" w:color="auto" w:frame="1"/>
          </w:rPr>
          <w:t>СП 31.116.2006</w:t>
        </w:r>
        <w:r w:rsidR="0054600A" w:rsidRPr="0054600A">
          <w:rPr>
            <w:rFonts w:ascii="inherit" w:eastAsia="Times New Roman" w:hAnsi="inherit" w:cs="Times"/>
            <w:sz w:val="28"/>
            <w:szCs w:val="28"/>
            <w:bdr w:val="none" w:sz="0" w:space="0" w:color="auto" w:frame="1"/>
          </w:rPr>
          <w:t> Проектирование и устройство кровель из листовой меди.doc</w:t>
        </w:r>
      </w:hyperlink>
    </w:p>
    <w:p w:rsidR="00870FDC" w:rsidRDefault="00870FDC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A21EF0" w:rsidRPr="00A90EC1" w:rsidRDefault="00A21EF0" w:rsidP="00A21EF0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A90EC1">
        <w:rPr>
          <w:rFonts w:ascii="Times New Roman" w:hAnsi="Times New Roman"/>
          <w:b/>
          <w:sz w:val="28"/>
          <w:szCs w:val="28"/>
        </w:rPr>
        <w:t>Практическое занятие №</w:t>
      </w:r>
      <w:r>
        <w:rPr>
          <w:rFonts w:ascii="Times New Roman" w:hAnsi="Times New Roman"/>
          <w:b/>
          <w:sz w:val="28"/>
          <w:szCs w:val="28"/>
        </w:rPr>
        <w:t>24. Разработка элементов технологической карты на срезку растительного слоя бульдозером</w:t>
      </w:r>
    </w:p>
    <w:p w:rsidR="00A21EF0" w:rsidRPr="004C396E" w:rsidRDefault="00A21EF0" w:rsidP="00A21EF0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</w:p>
    <w:p w:rsidR="00A21EF0" w:rsidRPr="00823AA7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21EF0" w:rsidRPr="000715B7" w:rsidRDefault="00A21EF0" w:rsidP="00A21EF0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технологическую карту на срезку растительного слоя</w:t>
      </w:r>
      <w:r w:rsidRPr="000715B7">
        <w:rPr>
          <w:color w:val="auto"/>
          <w:sz w:val="28"/>
          <w:szCs w:val="28"/>
        </w:rPr>
        <w:t xml:space="preserve">. </w:t>
      </w:r>
    </w:p>
    <w:p w:rsidR="00A21EF0" w:rsidRPr="00823AA7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21EF0" w:rsidRPr="0022554B" w:rsidRDefault="00A21EF0" w:rsidP="00A21EF0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21EF0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3. Алгоритм работы.</w:t>
      </w:r>
    </w:p>
    <w:p w:rsidR="006531B3" w:rsidRDefault="006531B3" w:rsidP="006531B3">
      <w:pPr>
        <w:pStyle w:val="Style16"/>
        <w:widowControl/>
        <w:spacing w:line="276" w:lineRule="auto"/>
        <w:ind w:firstLine="425"/>
        <w:jc w:val="both"/>
        <w:rPr>
          <w:rStyle w:val="FontStyle40"/>
          <w:sz w:val="28"/>
          <w:szCs w:val="28"/>
        </w:rPr>
      </w:pPr>
      <w:r w:rsidRPr="006531B3">
        <w:rPr>
          <w:rStyle w:val="FontStyle40"/>
          <w:sz w:val="28"/>
          <w:szCs w:val="28"/>
        </w:rPr>
        <w:t>Технологической картой предусматривается следующая последовательность</w:t>
      </w:r>
      <w:r>
        <w:rPr>
          <w:rStyle w:val="FontStyle40"/>
          <w:sz w:val="28"/>
          <w:szCs w:val="28"/>
        </w:rPr>
        <w:t xml:space="preserve"> </w:t>
      </w:r>
      <w:r w:rsidRPr="006531B3">
        <w:rPr>
          <w:rStyle w:val="FontStyle40"/>
          <w:sz w:val="28"/>
          <w:szCs w:val="28"/>
        </w:rPr>
        <w:t>р</w:t>
      </w:r>
      <w:r>
        <w:rPr>
          <w:rStyle w:val="FontStyle40"/>
          <w:sz w:val="28"/>
          <w:szCs w:val="28"/>
        </w:rPr>
        <w:t>а</w:t>
      </w:r>
      <w:r w:rsidRPr="006531B3">
        <w:rPr>
          <w:rStyle w:val="FontStyle40"/>
          <w:sz w:val="28"/>
          <w:szCs w:val="28"/>
        </w:rPr>
        <w:t>бот:</w:t>
      </w:r>
    </w:p>
    <w:p w:rsidR="006531B3" w:rsidRDefault="006531B3" w:rsidP="006531B3">
      <w:pPr>
        <w:pStyle w:val="Style16"/>
        <w:widowControl/>
        <w:spacing w:line="276" w:lineRule="auto"/>
        <w:ind w:firstLine="425"/>
        <w:jc w:val="both"/>
        <w:rPr>
          <w:rStyle w:val="FontStyle40"/>
          <w:sz w:val="28"/>
          <w:szCs w:val="28"/>
        </w:rPr>
      </w:pPr>
      <w:r>
        <w:rPr>
          <w:rStyle w:val="FontStyle40"/>
          <w:sz w:val="28"/>
          <w:szCs w:val="28"/>
        </w:rPr>
        <w:t xml:space="preserve">- </w:t>
      </w:r>
      <w:r w:rsidRPr="006531B3">
        <w:rPr>
          <w:rStyle w:val="FontStyle40"/>
          <w:sz w:val="28"/>
          <w:szCs w:val="28"/>
        </w:rPr>
        <w:t>срезка грунта растительного слоя 1Д1 группы и перемещение в отвал бул</w:t>
      </w:r>
      <w:r w:rsidRPr="006531B3">
        <w:rPr>
          <w:rStyle w:val="FontStyle40"/>
          <w:sz w:val="28"/>
          <w:szCs w:val="28"/>
        </w:rPr>
        <w:t>ь</w:t>
      </w:r>
      <w:r w:rsidRPr="006531B3">
        <w:rPr>
          <w:rStyle w:val="FontStyle40"/>
          <w:sz w:val="28"/>
          <w:szCs w:val="28"/>
        </w:rPr>
        <w:t>дозе</w:t>
      </w:r>
      <w:r w:rsidRPr="006531B3">
        <w:rPr>
          <w:rStyle w:val="FontStyle40"/>
          <w:sz w:val="28"/>
          <w:szCs w:val="28"/>
        </w:rPr>
        <w:softHyphen/>
        <w:t>рами, технические характеристики которых представлены в таблице 1, по о</w:t>
      </w:r>
      <w:r w:rsidRPr="006531B3">
        <w:rPr>
          <w:rStyle w:val="FontStyle40"/>
          <w:sz w:val="28"/>
          <w:szCs w:val="28"/>
        </w:rPr>
        <w:t>д</w:t>
      </w:r>
      <w:r w:rsidRPr="006531B3">
        <w:rPr>
          <w:rStyle w:val="FontStyle40"/>
          <w:sz w:val="28"/>
          <w:szCs w:val="28"/>
        </w:rPr>
        <w:t>ному из пере</w:t>
      </w:r>
      <w:r w:rsidRPr="006531B3">
        <w:rPr>
          <w:rStyle w:val="FontStyle40"/>
          <w:sz w:val="28"/>
          <w:szCs w:val="28"/>
        </w:rPr>
        <w:softHyphen/>
        <w:t>численных способов: челночным или траншейным;</w:t>
      </w:r>
    </w:p>
    <w:p w:rsidR="00A90EC1" w:rsidRDefault="006531B3" w:rsidP="006531B3">
      <w:pPr>
        <w:pStyle w:val="Style16"/>
        <w:widowControl/>
        <w:spacing w:line="276" w:lineRule="auto"/>
        <w:ind w:firstLine="425"/>
        <w:jc w:val="both"/>
        <w:rPr>
          <w:rStyle w:val="FontStyle40"/>
          <w:sz w:val="28"/>
          <w:szCs w:val="28"/>
        </w:rPr>
      </w:pPr>
      <w:r>
        <w:rPr>
          <w:rStyle w:val="FontStyle40"/>
          <w:sz w:val="28"/>
          <w:szCs w:val="28"/>
        </w:rPr>
        <w:t xml:space="preserve">- </w:t>
      </w:r>
      <w:r w:rsidRPr="006531B3">
        <w:rPr>
          <w:rStyle w:val="FontStyle40"/>
          <w:sz w:val="28"/>
          <w:szCs w:val="28"/>
        </w:rPr>
        <w:t>складирование грунта при длительном хранении или последующая погрузка срезанного грунта растительного слоя экскаваторами, оборудованными обратной лопа</w:t>
      </w:r>
      <w:r w:rsidRPr="006531B3">
        <w:rPr>
          <w:rStyle w:val="FontStyle40"/>
          <w:sz w:val="28"/>
          <w:szCs w:val="28"/>
        </w:rPr>
        <w:softHyphen/>
        <w:t>той, открытым способом в автотранспортные средства с перемещением в м</w:t>
      </w:r>
      <w:r w:rsidRPr="006531B3">
        <w:rPr>
          <w:rStyle w:val="FontStyle40"/>
          <w:sz w:val="28"/>
          <w:szCs w:val="28"/>
        </w:rPr>
        <w:t>е</w:t>
      </w:r>
      <w:r w:rsidRPr="006531B3">
        <w:rPr>
          <w:rStyle w:val="FontStyle40"/>
          <w:sz w:val="28"/>
          <w:szCs w:val="28"/>
        </w:rPr>
        <w:t>ста рекульти</w:t>
      </w:r>
      <w:r w:rsidRPr="006531B3">
        <w:rPr>
          <w:rStyle w:val="FontStyle40"/>
          <w:sz w:val="28"/>
          <w:szCs w:val="28"/>
        </w:rPr>
        <w:softHyphen/>
        <w:t>вации земель. Технические характеристики экскаваторов, использу</w:t>
      </w:r>
      <w:r w:rsidRPr="006531B3">
        <w:rPr>
          <w:rStyle w:val="FontStyle40"/>
          <w:sz w:val="28"/>
          <w:szCs w:val="28"/>
        </w:rPr>
        <w:t>е</w:t>
      </w:r>
      <w:r w:rsidRPr="006531B3">
        <w:rPr>
          <w:rStyle w:val="FontStyle40"/>
          <w:sz w:val="28"/>
          <w:szCs w:val="28"/>
        </w:rPr>
        <w:t>мых для погрузки грунта</w:t>
      </w:r>
      <w:r>
        <w:rPr>
          <w:rStyle w:val="FontStyle40"/>
          <w:sz w:val="28"/>
          <w:szCs w:val="28"/>
        </w:rPr>
        <w:t>.</w:t>
      </w:r>
    </w:p>
    <w:p w:rsidR="006531B3" w:rsidRDefault="006531B3" w:rsidP="006531B3">
      <w:pPr>
        <w:pStyle w:val="Style16"/>
        <w:widowControl/>
        <w:spacing w:line="276" w:lineRule="auto"/>
        <w:ind w:firstLine="425"/>
        <w:jc w:val="both"/>
        <w:rPr>
          <w:rStyle w:val="FontStyle48"/>
          <w:b w:val="0"/>
          <w:position w:val="1"/>
          <w:sz w:val="28"/>
          <w:szCs w:val="28"/>
        </w:rPr>
      </w:pPr>
      <w:r w:rsidRPr="006531B3">
        <w:rPr>
          <w:rStyle w:val="FontStyle48"/>
          <w:b w:val="0"/>
          <w:position w:val="1"/>
          <w:sz w:val="28"/>
          <w:szCs w:val="28"/>
        </w:rPr>
        <w:t>Таблица 1 - Технические характеристики</w:t>
      </w:r>
    </w:p>
    <w:tbl>
      <w:tblPr>
        <w:tblW w:w="4794" w:type="pct"/>
        <w:jc w:val="center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80"/>
        <w:gridCol w:w="807"/>
        <w:gridCol w:w="21"/>
        <w:gridCol w:w="978"/>
        <w:gridCol w:w="21"/>
        <w:gridCol w:w="832"/>
        <w:gridCol w:w="21"/>
        <w:gridCol w:w="813"/>
        <w:gridCol w:w="25"/>
        <w:gridCol w:w="978"/>
        <w:gridCol w:w="61"/>
        <w:gridCol w:w="928"/>
        <w:gridCol w:w="717"/>
        <w:gridCol w:w="57"/>
        <w:gridCol w:w="1127"/>
      </w:tblGrid>
      <w:tr w:rsidR="006531B3" w:rsidRPr="006531B3" w:rsidTr="006531B3">
        <w:trPr>
          <w:tblHeader/>
          <w:jc w:val="center"/>
        </w:trPr>
        <w:tc>
          <w:tcPr>
            <w:tcW w:w="11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3861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Марка бульдозера</w:t>
            </w:r>
          </w:p>
        </w:tc>
      </w:tr>
      <w:tr w:rsidR="006531B3" w:rsidRPr="006531B3" w:rsidTr="00EF4C84">
        <w:trPr>
          <w:tblHeader/>
          <w:jc w:val="center"/>
        </w:trPr>
        <w:tc>
          <w:tcPr>
            <w:tcW w:w="11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ДЗ-42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ДЗ-42Г</w:t>
            </w:r>
          </w:p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ДЗ-42Г-1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ДЗ-128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ДЗ-186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ДЗ-130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ДЗ-101</w:t>
            </w:r>
          </w:p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ДЗ-101А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ДЗ-104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ДЗ-109</w:t>
            </w:r>
          </w:p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ДЗ-109Б</w:t>
            </w:r>
          </w:p>
        </w:tc>
      </w:tr>
      <w:tr w:rsidR="006531B3" w:rsidRPr="006531B3" w:rsidTr="00EF4C84">
        <w:trPr>
          <w:tblHeader/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Тип базового тра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тора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ДТ-75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ДТ-75М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Р-С2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ДТ-75НР-С2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Т-90П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Т-4АП2-С1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Т-4АП2-С1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Т-130.1Г-1</w:t>
            </w:r>
          </w:p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Т-130МГ-1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Мощность двигат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ля, кВт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Тяговый класс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 xml:space="preserve">Скорость движения, 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/ч:</w:t>
            </w:r>
          </w:p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вперед: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3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наибольшая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9,5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9,5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9,5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8,54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6,69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9,1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9,1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10,5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3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наименьшая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3,26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3,17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3,2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назад: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3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наибольшая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8,07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6,1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6,1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6,1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3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наименьшая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3,94</w:t>
            </w:r>
          </w:p>
        </w:tc>
        <w:tc>
          <w:tcPr>
            <w:tcW w:w="5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3,94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3,94</w:t>
            </w:r>
          </w:p>
        </w:tc>
        <w:tc>
          <w:tcPr>
            <w:tcW w:w="43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3,83</w:t>
            </w:r>
          </w:p>
        </w:tc>
        <w:tc>
          <w:tcPr>
            <w:tcW w:w="5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3,94</w:t>
            </w:r>
          </w:p>
        </w:tc>
        <w:tc>
          <w:tcPr>
            <w:tcW w:w="51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</w:t>
            </w:r>
          </w:p>
        </w:tc>
        <w:tc>
          <w:tcPr>
            <w:tcW w:w="6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4,4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Тип отвала</w:t>
            </w:r>
          </w:p>
        </w:tc>
        <w:tc>
          <w:tcPr>
            <w:tcW w:w="2867" w:type="pct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прямой</w:t>
            </w:r>
            <w:proofErr w:type="gramEnd"/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неповоротный в плане</w:t>
            </w:r>
          </w:p>
        </w:tc>
        <w:tc>
          <w:tcPr>
            <w:tcW w:w="99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прямой</w:t>
            </w:r>
            <w:proofErr w:type="gramEnd"/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поворо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ный в плане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Размеры отвала</w:t>
            </w:r>
          </w:p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ширина (без уш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ирителей), мм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2860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4120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высота (без к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зырька), 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804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1050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высота с к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зырьком, </w:t>
            </w:r>
            <w:proofErr w:type="gramStart"/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1135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Наибольший под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ем отвала над опо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 xml:space="preserve">ной поверхностью, 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860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935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Наибольшее заглу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 xml:space="preserve">ление ниже опорной поверхности, 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435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535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Поперечный пер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кос отвала, град.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±6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±6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Угол резания отв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ла, град.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Угол поворота о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вала в горизонтал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ной плоскости, град.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±30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±30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Скорость подъема-опускания отвала, м/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,25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 xml:space="preserve">Масса, 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8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рабочего обор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дования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1206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1424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1800</w:t>
            </w:r>
          </w:p>
        </w:tc>
        <w:tc>
          <w:tcPr>
            <w:tcW w:w="58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2193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общая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7000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7085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7280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7100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7846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9900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10800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16443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 xml:space="preserve">Размеры, </w:t>
            </w:r>
            <w:proofErr w:type="gramStart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8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длина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4650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4980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4825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4826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5029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4900</w:t>
            </w:r>
          </w:p>
        </w:tc>
        <w:tc>
          <w:tcPr>
            <w:tcW w:w="58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5800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ширина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2530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2530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2860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3250</w:t>
            </w:r>
          </w:p>
        </w:tc>
        <w:tc>
          <w:tcPr>
            <w:tcW w:w="58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4120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left="2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высота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2650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2550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2923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3300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Производител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ность на грунтах II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группы и дальности транспортировки 50 м, м</w:t>
            </w:r>
            <w:r w:rsidRPr="006531B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/ч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4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Изготовитель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Укр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ина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Укра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</w:t>
            </w:r>
          </w:p>
        </w:tc>
        <w:tc>
          <w:tcPr>
            <w:tcW w:w="1433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«Калкаманский завод дорожных машин», Ро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сия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ind w:right="-2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«Ч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лябинский завод д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рожных машин»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sz w:val="24"/>
                <w:szCs w:val="24"/>
              </w:rPr>
              <w:t>Выпуск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щен</w:t>
            </w:r>
          </w:p>
        </w:tc>
        <w:tc>
          <w:tcPr>
            <w:tcW w:w="53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Ведется</w:t>
            </w:r>
          </w:p>
        </w:tc>
        <w:tc>
          <w:tcPr>
            <w:tcW w:w="44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кращен</w:t>
            </w:r>
          </w:p>
        </w:tc>
        <w:tc>
          <w:tcPr>
            <w:tcW w:w="43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Веде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ся</w:t>
            </w:r>
          </w:p>
        </w:tc>
        <w:tc>
          <w:tcPr>
            <w:tcW w:w="54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Ведется</w:t>
            </w:r>
          </w:p>
        </w:tc>
        <w:tc>
          <w:tcPr>
            <w:tcW w:w="89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Прекращен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531B3" w:rsidRPr="006531B3" w:rsidRDefault="006531B3" w:rsidP="006531B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Прекр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6531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щен</w:t>
            </w:r>
          </w:p>
        </w:tc>
      </w:tr>
      <w:tr w:rsidR="006531B3" w:rsidRPr="006531B3" w:rsidTr="00EF4C84">
        <w:trPr>
          <w:jc w:val="center"/>
        </w:trPr>
        <w:tc>
          <w:tcPr>
            <w:tcW w:w="113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531B3" w:rsidRPr="006531B3" w:rsidRDefault="006531B3" w:rsidP="006531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531B3" w:rsidRDefault="00EF4C84" w:rsidP="006531B3">
      <w:pPr>
        <w:pStyle w:val="Style16"/>
        <w:widowControl/>
        <w:spacing w:line="276" w:lineRule="auto"/>
        <w:ind w:firstLine="425"/>
        <w:jc w:val="both"/>
        <w:rPr>
          <w:b/>
          <w:sz w:val="28"/>
          <w:szCs w:val="28"/>
        </w:rPr>
      </w:pPr>
      <w:r>
        <w:rPr>
          <w:noProof/>
          <w:shd w:val="clear" w:color="auto" w:fill="FFC0CB"/>
        </w:rPr>
        <w:lastRenderedPageBreak/>
        <w:drawing>
          <wp:inline distT="0" distB="0" distL="0" distR="0" wp14:anchorId="3A7FB8F3" wp14:editId="50E71D9D">
            <wp:extent cx="3909391" cy="3495151"/>
            <wp:effectExtent l="0" t="0" r="0" b="0"/>
            <wp:docPr id="236" name="Рисунок 236" descr="C:\DOCUME~1\Borodina\LOCALS~1\Temp\ns\D9.files\image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Borodina\LOCALS~1\Temp\ns\D9.files\image006.gif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650" cy="349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C84" w:rsidRPr="00EF4C84" w:rsidRDefault="00EF4C84" w:rsidP="00EF4C84">
      <w:pPr>
        <w:spacing w:after="120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0" w:name="PO0000022"/>
      <w:r w:rsidRPr="00EF4C84">
        <w:rPr>
          <w:rFonts w:ascii="Times New Roman" w:hAnsi="Times New Roman" w:cs="Times New Roman"/>
          <w:sz w:val="24"/>
          <w:szCs w:val="24"/>
          <w:shd w:val="clear" w:color="auto" w:fill="FFC0CB"/>
        </w:rPr>
        <w:t>1</w:t>
      </w:r>
      <w:bookmarkEnd w:id="0"/>
      <w:r w:rsidRPr="00EF4C84">
        <w:rPr>
          <w:rFonts w:ascii="Times New Roman" w:hAnsi="Times New Roman" w:cs="Times New Roman"/>
          <w:sz w:val="24"/>
          <w:szCs w:val="24"/>
          <w:shd w:val="clear" w:color="auto" w:fill="FFC0CB"/>
        </w:rPr>
        <w:t xml:space="preserve"> - ось котлована; 2 - бульдозер; 3 - рабочий ход бульдозера; 4 - холостой ход бульдозера; 5 - место складирования грунта.</w:t>
      </w:r>
    </w:p>
    <w:p w:rsidR="00EF4C84" w:rsidRPr="00EF4C84" w:rsidRDefault="00EF4C84" w:rsidP="00EF4C84">
      <w:pPr>
        <w:spacing w:after="120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EF4C84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C0CB"/>
        </w:rPr>
        <w:t>Рисунок 1</w:t>
      </w:r>
      <w:r w:rsidRPr="00EF4C84">
        <w:rPr>
          <w:rFonts w:ascii="Times New Roman" w:hAnsi="Times New Roman" w:cs="Times New Roman"/>
          <w:b/>
          <w:bCs/>
          <w:sz w:val="24"/>
          <w:szCs w:val="24"/>
          <w:shd w:val="clear" w:color="auto" w:fill="FFC0CB"/>
        </w:rPr>
        <w:t xml:space="preserve"> - Схема производства работ при срезке грунта растительного слоя челночным способом.</w:t>
      </w:r>
    </w:p>
    <w:p w:rsidR="00EF4C84" w:rsidRDefault="00EF4C84" w:rsidP="006531B3">
      <w:pPr>
        <w:pStyle w:val="Style16"/>
        <w:widowControl/>
        <w:spacing w:line="276" w:lineRule="auto"/>
        <w:ind w:firstLine="425"/>
        <w:jc w:val="both"/>
        <w:rPr>
          <w:b/>
          <w:sz w:val="28"/>
          <w:szCs w:val="28"/>
        </w:rPr>
      </w:pPr>
      <w:r>
        <w:rPr>
          <w:noProof/>
          <w:shd w:val="clear" w:color="auto" w:fill="FFC0CB"/>
        </w:rPr>
        <w:drawing>
          <wp:inline distT="0" distB="0" distL="0" distR="0" wp14:anchorId="6F6825C8" wp14:editId="097E6165">
            <wp:extent cx="3366052" cy="2690291"/>
            <wp:effectExtent l="0" t="0" r="6350" b="0"/>
            <wp:docPr id="286" name="Рисунок 286" descr="C:\DOCUME~1\Borodina\LOCALS~1\Temp\ns\D9.files\image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Borodina\LOCALS~1\Temp\ns\D9.files\image008.gif"/>
                    <pic:cNvPicPr>
                      <a:picLocks noChangeAspect="1" noChangeArrowheads="1"/>
                    </pic:cNvPicPr>
                  </pic:nvPicPr>
                  <pic:blipFill>
                    <a:blip r:embed="rId118" r:link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523" cy="26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C84" w:rsidRPr="00EF4C84" w:rsidRDefault="00EF4C84" w:rsidP="00EF4C84">
      <w:pPr>
        <w:spacing w:after="120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1" w:name="PO0000024"/>
      <w:r w:rsidRPr="00EF4C84">
        <w:rPr>
          <w:rFonts w:ascii="Times New Roman" w:hAnsi="Times New Roman" w:cs="Times New Roman"/>
          <w:sz w:val="24"/>
          <w:szCs w:val="24"/>
          <w:shd w:val="clear" w:color="auto" w:fill="FFC0CB"/>
        </w:rPr>
        <w:t>1</w:t>
      </w:r>
      <w:bookmarkEnd w:id="1"/>
      <w:r w:rsidRPr="00EF4C84">
        <w:rPr>
          <w:rFonts w:ascii="Times New Roman" w:hAnsi="Times New Roman" w:cs="Times New Roman"/>
          <w:sz w:val="24"/>
          <w:szCs w:val="24"/>
          <w:shd w:val="clear" w:color="auto" w:fill="FFC0CB"/>
        </w:rPr>
        <w:t>, 2, 3, 4, 5, 6, 7 - траншеи; 8 - перемычки (ребро) шириной 0,7 м; 9 - участки проходов; 10 - м</w:t>
      </w:r>
      <w:r w:rsidRPr="00EF4C84">
        <w:rPr>
          <w:rFonts w:ascii="Times New Roman" w:hAnsi="Times New Roman" w:cs="Times New Roman"/>
          <w:sz w:val="24"/>
          <w:szCs w:val="24"/>
          <w:shd w:val="clear" w:color="auto" w:fill="FFC0CB"/>
        </w:rPr>
        <w:t>е</w:t>
      </w:r>
      <w:r w:rsidRPr="00EF4C84">
        <w:rPr>
          <w:rFonts w:ascii="Times New Roman" w:hAnsi="Times New Roman" w:cs="Times New Roman"/>
          <w:sz w:val="24"/>
          <w:szCs w:val="24"/>
          <w:shd w:val="clear" w:color="auto" w:fill="FFC0CB"/>
        </w:rPr>
        <w:t>сто складирования грунта растительного слоя; 11 - ось котлована; 12 - направление разработки грунта растительного слоя.</w:t>
      </w:r>
    </w:p>
    <w:p w:rsidR="00EF4C84" w:rsidRPr="00EF4C84" w:rsidRDefault="00EF4C84" w:rsidP="00EF4C84">
      <w:pPr>
        <w:spacing w:after="120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2" w:name="SN0000005"/>
      <w:r w:rsidRPr="00EF4C84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C0CB"/>
        </w:rPr>
        <w:t>Рисунок 2</w:t>
      </w:r>
      <w:bookmarkEnd w:id="2"/>
      <w:r w:rsidRPr="00EF4C84">
        <w:rPr>
          <w:rFonts w:ascii="Times New Roman" w:hAnsi="Times New Roman" w:cs="Times New Roman"/>
          <w:b/>
          <w:bCs/>
          <w:sz w:val="24"/>
          <w:szCs w:val="24"/>
          <w:shd w:val="clear" w:color="auto" w:fill="FFC0CB"/>
        </w:rPr>
        <w:t xml:space="preserve"> - Схема производства работ при срезке грунта растительного слоя траншейным способом.</w:t>
      </w:r>
    </w:p>
    <w:p w:rsidR="007B29FD" w:rsidRPr="007B29FD" w:rsidRDefault="007B29FD" w:rsidP="007B29FD">
      <w:pPr>
        <w:pStyle w:val="Style13"/>
        <w:widowControl/>
        <w:spacing w:line="240" w:lineRule="auto"/>
        <w:ind w:firstLine="1368"/>
        <w:jc w:val="both"/>
        <w:rPr>
          <w:rStyle w:val="FontStyle40"/>
          <w:sz w:val="28"/>
          <w:szCs w:val="28"/>
        </w:rPr>
      </w:pPr>
      <w:r w:rsidRPr="007B29FD">
        <w:rPr>
          <w:rStyle w:val="FontStyle40"/>
          <w:sz w:val="28"/>
          <w:szCs w:val="28"/>
        </w:rPr>
        <w:t>Потребность в машинах, инструменте, инвентаре для срезки раст</w:t>
      </w:r>
      <w:r w:rsidRPr="007B29FD">
        <w:rPr>
          <w:rStyle w:val="FontStyle40"/>
          <w:sz w:val="28"/>
          <w:szCs w:val="28"/>
        </w:rPr>
        <w:t>и</w:t>
      </w:r>
      <w:r w:rsidRPr="007B29FD">
        <w:rPr>
          <w:rStyle w:val="FontStyle40"/>
          <w:sz w:val="28"/>
          <w:szCs w:val="28"/>
        </w:rPr>
        <w:t>тельного слоя грунта определяется с учетом специфики выполняемых работ, назначения и техниче</w:t>
      </w:r>
      <w:r w:rsidRPr="007B29FD">
        <w:rPr>
          <w:rStyle w:val="FontStyle40"/>
          <w:sz w:val="28"/>
          <w:szCs w:val="28"/>
        </w:rPr>
        <w:softHyphen/>
        <w:t>ских характеристик в соответствии с таблицей 4.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2"/>
        <w:gridCol w:w="2245"/>
        <w:gridCol w:w="1808"/>
        <w:gridCol w:w="1682"/>
        <w:gridCol w:w="2217"/>
        <w:gridCol w:w="1423"/>
      </w:tblGrid>
      <w:tr w:rsidR="007B29FD" w:rsidRPr="007B29FD" w:rsidTr="00B744EC">
        <w:trPr>
          <w:tblHeader/>
          <w:jc w:val="center"/>
        </w:trPr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TO0000005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  <w:bookmarkEnd w:id="3"/>
          </w:p>
        </w:tc>
        <w:tc>
          <w:tcPr>
            <w:tcW w:w="11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9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Тип, марка, ГОСТ</w:t>
            </w:r>
          </w:p>
        </w:tc>
        <w:tc>
          <w:tcPr>
            <w:tcW w:w="8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Техническая характеристика</w:t>
            </w: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7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proofErr w:type="gramStart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gramEnd"/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а зв</w:t>
            </w: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но (бригаду), шт.</w:t>
            </w:r>
          </w:p>
        </w:tc>
      </w:tr>
      <w:tr w:rsidR="007B29FD" w:rsidRPr="007B29FD" w:rsidTr="00B744EC">
        <w:trPr>
          <w:tblHeader/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Бульдозер</w:t>
            </w:r>
          </w:p>
        </w:tc>
        <w:tc>
          <w:tcPr>
            <w:tcW w:w="174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Подбирается по таблице </w:t>
            </w:r>
            <w:hyperlink w:anchor="TO0000002" w:tooltip="Таблица 1" w:history="1">
              <w:r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1</w:t>
              </w:r>
            </w:hyperlink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Срезка грунта ра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тительного слоя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Экскаватор</w:t>
            </w:r>
          </w:p>
        </w:tc>
        <w:tc>
          <w:tcPr>
            <w:tcW w:w="174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Подбирается по таблице </w:t>
            </w:r>
            <w:hyperlink w:anchor="TO0000003" w:tooltip="Таблица 2" w:history="1">
              <w:r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2</w:t>
              </w:r>
            </w:hyperlink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Погрузка грунта растительного слоя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Автосамосвал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КАМАЗ-55111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Вывоз грунта раст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тельного слоя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 расчету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Теодолит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</w:t>
            </w: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-02</w:t>
            </w:r>
          </w:p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0" w:tooltip="Теодолиты. Общие технические условия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10529-96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измерительных работ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Нивелир с рейкой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НВ-1</w:t>
            </w:r>
          </w:p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1" w:tooltip="Нивелиры. Общие технические условия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10528-90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B29FD" w:rsidRPr="007B29FD" w:rsidRDefault="007B29FD" w:rsidP="007B29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Рулетка измерител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ь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ная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2" w:tooltip="Рулетки измерительные металлические. Технические условия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7502-98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линейных изм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рений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Стальная лента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Тип </w:t>
            </w: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ИР-749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25 м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линейных изм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рений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Каска строительная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3" w:tooltip="ССБТ. Строительство. Каски строительные. Технические условия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12.4.087-84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защиты головы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Рукавицы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4" w:tooltip="ССБТ. Средства защиты работающих. Общие требования и классификация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12.4.011-89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защиты рук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Комплект знаков по технике безопасн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сти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5" w:tooltip="ССБТ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 xml:space="preserve">ГОСТ </w:t>
              </w:r>
              <w:proofErr w:type="gramStart"/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Р</w:t>
              </w:r>
              <w:proofErr w:type="gramEnd"/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 xml:space="preserve"> 12.4.026-2001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обеспечения техники безопасн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сти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B29FD" w:rsidRPr="007B29FD" w:rsidTr="00B744EC">
        <w:trPr>
          <w:jc w:val="center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Спецодежда</w:t>
            </w:r>
          </w:p>
        </w:tc>
        <w:tc>
          <w:tcPr>
            <w:tcW w:w="9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EF02D2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6" w:tooltip="ССБТ. Средства защиты работающих. Общие требования и классификация" w:history="1">
              <w:r w:rsidR="007B29FD" w:rsidRPr="007B29FD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12.4.011-89</w:t>
              </w:r>
            </w:hyperlink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индивидуал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ь</w:t>
            </w: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ных средств защиты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7B29FD" w:rsidRPr="007B29FD" w:rsidRDefault="007B29FD" w:rsidP="007B29F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29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</w:tbl>
    <w:p w:rsidR="00B744EC" w:rsidRDefault="00B744EC" w:rsidP="00B744EC">
      <w:pPr>
        <w:pStyle w:val="Style16"/>
        <w:widowControl/>
        <w:spacing w:line="240" w:lineRule="auto"/>
        <w:ind w:firstLine="425"/>
        <w:jc w:val="both"/>
        <w:rPr>
          <w:rStyle w:val="FontStyle40"/>
          <w:sz w:val="28"/>
          <w:szCs w:val="28"/>
        </w:rPr>
      </w:pPr>
      <w:r>
        <w:rPr>
          <w:rStyle w:val="FontStyle40"/>
          <w:sz w:val="28"/>
          <w:szCs w:val="28"/>
        </w:rPr>
        <w:t>ТЕХНИКО-ЭКОНОМИЧЕСКИЕ ПОАЗАТЕЛИ:</w:t>
      </w:r>
    </w:p>
    <w:p w:rsidR="00B744EC" w:rsidRDefault="00B744EC" w:rsidP="004B16B4">
      <w:pPr>
        <w:pStyle w:val="Style16"/>
        <w:widowControl/>
        <w:numPr>
          <w:ilvl w:val="6"/>
          <w:numId w:val="93"/>
        </w:numPr>
        <w:spacing w:line="240" w:lineRule="auto"/>
        <w:ind w:left="426"/>
        <w:jc w:val="both"/>
        <w:rPr>
          <w:rStyle w:val="FontStyle40"/>
          <w:sz w:val="28"/>
          <w:szCs w:val="28"/>
        </w:rPr>
      </w:pPr>
      <w:r w:rsidRPr="00B744EC">
        <w:rPr>
          <w:rStyle w:val="FontStyle40"/>
          <w:sz w:val="28"/>
          <w:szCs w:val="28"/>
        </w:rPr>
        <w:t xml:space="preserve">Технико-экономические показатели в технологической карте определены для случая разработки грунта растительного слоя </w:t>
      </w:r>
      <w:r w:rsidRPr="00B744EC">
        <w:rPr>
          <w:rStyle w:val="FontStyle40"/>
          <w:sz w:val="28"/>
          <w:szCs w:val="28"/>
          <w:lang w:val="en-US"/>
        </w:rPr>
        <w:t>I</w:t>
      </w:r>
      <w:r w:rsidRPr="00B744EC">
        <w:rPr>
          <w:rStyle w:val="FontStyle40"/>
          <w:sz w:val="28"/>
          <w:szCs w:val="28"/>
        </w:rPr>
        <w:t>, II группы бульдозерами с п</w:t>
      </w:r>
      <w:r w:rsidRPr="00B744EC">
        <w:rPr>
          <w:rStyle w:val="FontStyle40"/>
          <w:sz w:val="28"/>
          <w:szCs w:val="28"/>
        </w:rPr>
        <w:t>е</w:t>
      </w:r>
      <w:r w:rsidRPr="00B744EC">
        <w:rPr>
          <w:rStyle w:val="FontStyle40"/>
          <w:sz w:val="28"/>
          <w:szCs w:val="28"/>
        </w:rPr>
        <w:t>ремещением</w:t>
      </w:r>
      <w:r>
        <w:rPr>
          <w:rStyle w:val="FontStyle40"/>
          <w:sz w:val="28"/>
          <w:szCs w:val="28"/>
        </w:rPr>
        <w:t xml:space="preserve"> грунта в отвал.</w:t>
      </w:r>
    </w:p>
    <w:p w:rsidR="00B744EC" w:rsidRDefault="00B744EC" w:rsidP="004B16B4">
      <w:pPr>
        <w:pStyle w:val="Style16"/>
        <w:widowControl/>
        <w:numPr>
          <w:ilvl w:val="6"/>
          <w:numId w:val="93"/>
        </w:numPr>
        <w:spacing w:line="240" w:lineRule="auto"/>
        <w:ind w:left="426"/>
        <w:jc w:val="both"/>
        <w:rPr>
          <w:rStyle w:val="FontStyle40"/>
          <w:sz w:val="28"/>
          <w:szCs w:val="28"/>
        </w:rPr>
      </w:pPr>
      <w:r w:rsidRPr="00B744EC">
        <w:rPr>
          <w:rStyle w:val="FontStyle40"/>
          <w:sz w:val="28"/>
          <w:szCs w:val="28"/>
        </w:rPr>
        <w:t>Экономически эффективная дальность перемещения грунта бульдозерами не превышает 50 м.</w:t>
      </w:r>
    </w:p>
    <w:p w:rsidR="00B744EC" w:rsidRDefault="00B744EC" w:rsidP="004B16B4">
      <w:pPr>
        <w:pStyle w:val="Style16"/>
        <w:widowControl/>
        <w:numPr>
          <w:ilvl w:val="6"/>
          <w:numId w:val="93"/>
        </w:numPr>
        <w:spacing w:line="240" w:lineRule="auto"/>
        <w:ind w:left="426"/>
        <w:jc w:val="both"/>
        <w:rPr>
          <w:rStyle w:val="FontStyle40"/>
          <w:sz w:val="28"/>
          <w:szCs w:val="28"/>
        </w:rPr>
      </w:pPr>
      <w:r w:rsidRPr="00B744EC">
        <w:rPr>
          <w:rStyle w:val="FontStyle40"/>
          <w:sz w:val="28"/>
          <w:szCs w:val="28"/>
        </w:rPr>
        <w:t>Нормами предусмотрена срезка грунта растительного слоя при отсутствии корней кустарника за один-два прохода по одному следу на глубину до 15 см; при наличии корней кустарника и деревьев - за два-три прохода по одному следу на общую глубину до 25 см.</w:t>
      </w:r>
    </w:p>
    <w:p w:rsidR="00B744EC" w:rsidRPr="00B744EC" w:rsidRDefault="00B744EC" w:rsidP="004B16B4">
      <w:pPr>
        <w:pStyle w:val="Style16"/>
        <w:widowControl/>
        <w:numPr>
          <w:ilvl w:val="6"/>
          <w:numId w:val="93"/>
        </w:numPr>
        <w:spacing w:line="240" w:lineRule="auto"/>
        <w:ind w:left="426"/>
        <w:jc w:val="both"/>
        <w:rPr>
          <w:rStyle w:val="FontStyle40"/>
          <w:sz w:val="28"/>
          <w:szCs w:val="28"/>
        </w:rPr>
      </w:pPr>
      <w:r w:rsidRPr="00B744EC">
        <w:rPr>
          <w:rStyle w:val="FontStyle40"/>
          <w:sz w:val="28"/>
          <w:szCs w:val="28"/>
        </w:rPr>
        <w:t>При планировке поверхности бульдозером предусматривается перемещение грунта на расстояние до 30 м. Планировка ведется полосами, равными ширине отвала бульдозера, при рабочем ходе в одном направлении, как показано на рисунке 3.</w:t>
      </w:r>
    </w:p>
    <w:p w:rsidR="00B744EC" w:rsidRPr="00B744EC" w:rsidRDefault="00B744EC" w:rsidP="00B744EC">
      <w:pPr>
        <w:pStyle w:val="Style16"/>
        <w:widowControl/>
        <w:spacing w:line="240" w:lineRule="auto"/>
        <w:ind w:firstLine="425"/>
        <w:jc w:val="both"/>
        <w:rPr>
          <w:b/>
          <w:sz w:val="28"/>
          <w:szCs w:val="28"/>
        </w:rPr>
      </w:pPr>
      <w:r>
        <w:rPr>
          <w:noProof/>
          <w:shd w:val="clear" w:color="auto" w:fill="FFC0CB"/>
        </w:rPr>
        <w:lastRenderedPageBreak/>
        <w:drawing>
          <wp:inline distT="0" distB="0" distL="0" distR="0" wp14:anchorId="7F1D88C8" wp14:editId="2B15516D">
            <wp:extent cx="3246783" cy="1935169"/>
            <wp:effectExtent l="0" t="0" r="0" b="8255"/>
            <wp:docPr id="287" name="Рисунок 287" descr="C:\DOCUME~1\Borodina\LOCALS~1\Temp\ns\D9.files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~1\Borodina\LOCALS~1\Temp\ns\D9.files\image010.jpg"/>
                    <pic:cNvPicPr>
                      <a:picLocks noChangeAspect="1" noChangeArrowheads="1"/>
                    </pic:cNvPicPr>
                  </pic:nvPicPr>
                  <pic:blipFill>
                    <a:blip r:embed="rId127" r:link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718" cy="193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4EC" w:rsidRPr="00B744EC" w:rsidRDefault="00B744EC" w:rsidP="00B744EC">
      <w:pPr>
        <w:spacing w:after="0"/>
        <w:jc w:val="center"/>
        <w:rPr>
          <w:rFonts w:ascii="Times New Roman" w:hAnsi="Times New Roman" w:cs="Times New Roman"/>
          <w:shd w:val="clear" w:color="auto" w:fill="FFC0CB"/>
        </w:rPr>
      </w:pPr>
      <w:bookmarkStart w:id="4" w:name="SN0000006"/>
      <w:r w:rsidRPr="00B744EC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C0CB"/>
        </w:rPr>
        <w:t>Рисунок 3</w:t>
      </w:r>
      <w:bookmarkEnd w:id="4"/>
      <w:r w:rsidRPr="00B744EC">
        <w:rPr>
          <w:rFonts w:ascii="Times New Roman" w:hAnsi="Times New Roman" w:cs="Times New Roman"/>
          <w:bCs/>
          <w:sz w:val="24"/>
          <w:shd w:val="clear" w:color="auto" w:fill="FFC0CB"/>
        </w:rPr>
        <w:t xml:space="preserve"> - Схема производства работ по срезке грунта растительного слоя бульдозером</w:t>
      </w:r>
    </w:p>
    <w:p w:rsidR="00B744EC" w:rsidRPr="00B744EC" w:rsidRDefault="00B744EC" w:rsidP="00B744EC">
      <w:pPr>
        <w:pStyle w:val="Style17"/>
        <w:widowControl/>
        <w:tabs>
          <w:tab w:val="left" w:pos="2102"/>
        </w:tabs>
        <w:spacing w:line="240" w:lineRule="auto"/>
        <w:ind w:right="14" w:firstLine="0"/>
        <w:rPr>
          <w:rStyle w:val="FontStyle40"/>
          <w:sz w:val="28"/>
          <w:szCs w:val="28"/>
        </w:rPr>
      </w:pPr>
      <w:r w:rsidRPr="00B744EC">
        <w:rPr>
          <w:rStyle w:val="FontStyle40"/>
          <w:sz w:val="28"/>
          <w:szCs w:val="28"/>
        </w:rPr>
        <w:t>Состав звеньев (бригад) по профессиям и распределение работ между ними пр</w:t>
      </w:r>
      <w:r w:rsidRPr="00B744EC">
        <w:rPr>
          <w:rStyle w:val="FontStyle40"/>
          <w:sz w:val="28"/>
          <w:szCs w:val="28"/>
        </w:rPr>
        <w:t>и</w:t>
      </w:r>
      <w:r w:rsidRPr="00B744EC">
        <w:rPr>
          <w:rStyle w:val="FontStyle40"/>
          <w:sz w:val="28"/>
          <w:szCs w:val="28"/>
        </w:rPr>
        <w:t>водится в таблице 5.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9"/>
        <w:gridCol w:w="2339"/>
        <w:gridCol w:w="1559"/>
        <w:gridCol w:w="1656"/>
        <w:gridCol w:w="3594"/>
      </w:tblGrid>
      <w:tr w:rsidR="00B744EC" w:rsidRPr="00B744EC" w:rsidTr="00B744EC">
        <w:trPr>
          <w:tblHeader/>
          <w:jc w:val="center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TO0000006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зв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ньев</w:t>
            </w:r>
            <w:bookmarkEnd w:id="5"/>
          </w:p>
        </w:tc>
        <w:tc>
          <w:tcPr>
            <w:tcW w:w="11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Состав звена по пр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фессиям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Квалификация</w:t>
            </w:r>
          </w:p>
        </w:tc>
        <w:tc>
          <w:tcPr>
            <w:tcW w:w="8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Количество человек в см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ну</w:t>
            </w:r>
          </w:p>
        </w:tc>
        <w:tc>
          <w:tcPr>
            <w:tcW w:w="1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Перечень выполняемых работ</w:t>
            </w:r>
          </w:p>
        </w:tc>
      </w:tr>
      <w:tr w:rsidR="00B744EC" w:rsidRPr="00B744EC" w:rsidTr="00B744EC">
        <w:trPr>
          <w:jc w:val="center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Машинист бульдоз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 разр.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Срезка грунта растительного слоя</w:t>
            </w:r>
          </w:p>
        </w:tc>
      </w:tr>
      <w:tr w:rsidR="00B744EC" w:rsidRPr="00B744EC" w:rsidTr="00B744EC">
        <w:trPr>
          <w:jc w:val="center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Машинист экскават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 разр.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Погрузка грунта растительного слоя</w:t>
            </w:r>
          </w:p>
        </w:tc>
      </w:tr>
    </w:tbl>
    <w:p w:rsidR="00B744EC" w:rsidRPr="00B744EC" w:rsidRDefault="00B744EC" w:rsidP="00B744EC">
      <w:pPr>
        <w:pStyle w:val="Style7"/>
        <w:widowControl/>
        <w:spacing w:line="240" w:lineRule="auto"/>
        <w:jc w:val="both"/>
        <w:rPr>
          <w:rStyle w:val="FontStyle48"/>
          <w:b w:val="0"/>
          <w:sz w:val="28"/>
          <w:szCs w:val="28"/>
        </w:rPr>
      </w:pPr>
      <w:r w:rsidRPr="00B744EC">
        <w:rPr>
          <w:rStyle w:val="FontStyle48"/>
          <w:b w:val="0"/>
          <w:sz w:val="28"/>
          <w:szCs w:val="28"/>
        </w:rPr>
        <w:t>Таблица 6 - Калькуляция затрат труда и машинного времени на срезку грун та растительного слоя с перемещением в отвал</w:t>
      </w:r>
    </w:p>
    <w:p w:rsidR="00B744EC" w:rsidRPr="00B744EC" w:rsidRDefault="00B744EC" w:rsidP="00B744EC">
      <w:pPr>
        <w:spacing w:after="0" w:line="240" w:lineRule="auto"/>
        <w:ind w:firstLine="284"/>
        <w:jc w:val="right"/>
        <w:rPr>
          <w:rFonts w:ascii="Times New Roman" w:hAnsi="Times New Roman" w:cs="Times New Roman"/>
          <w:shd w:val="clear" w:color="auto" w:fill="FFC0CB"/>
        </w:rPr>
      </w:pPr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Измеритель конечной продукции - 1000 м</w:t>
      </w:r>
      <w:proofErr w:type="gramStart"/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  <w:vertAlign w:val="superscript"/>
        </w:rPr>
        <w:t>2</w:t>
      </w:r>
      <w:proofErr w:type="gramEnd"/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1410"/>
        <w:gridCol w:w="1861"/>
        <w:gridCol w:w="510"/>
        <w:gridCol w:w="594"/>
        <w:gridCol w:w="734"/>
        <w:gridCol w:w="954"/>
        <w:gridCol w:w="1317"/>
        <w:gridCol w:w="954"/>
        <w:gridCol w:w="1263"/>
      </w:tblGrid>
      <w:tr w:rsidR="00B744EC" w:rsidRPr="00B744EC" w:rsidTr="00B744EC">
        <w:trPr>
          <w:tblHeader/>
          <w:jc w:val="center"/>
        </w:trPr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6" w:name="TO0000007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  <w:bookmarkEnd w:id="6"/>
          </w:p>
        </w:tc>
        <w:tc>
          <w:tcPr>
            <w:tcW w:w="707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Обоснование (ЕНиР и др. нормы)</w:t>
            </w:r>
          </w:p>
        </w:tc>
        <w:tc>
          <w:tcPr>
            <w:tcW w:w="1189" w:type="pct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Наименование техн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логических процессов</w:t>
            </w:r>
          </w:p>
        </w:tc>
        <w:tc>
          <w:tcPr>
            <w:tcW w:w="298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368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Объем работ</w:t>
            </w:r>
          </w:p>
        </w:tc>
        <w:tc>
          <w:tcPr>
            <w:tcW w:w="113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Норма времени</w:t>
            </w:r>
          </w:p>
        </w:tc>
        <w:tc>
          <w:tcPr>
            <w:tcW w:w="111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Затраты труда</w:t>
            </w:r>
          </w:p>
        </w:tc>
      </w:tr>
      <w:tr w:rsidR="00B744EC" w:rsidRPr="00B744EC" w:rsidTr="00B744EC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рабочих, чел.-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машиниста, чел.-ч., (р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бота м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шин, маш.-ч.)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рабочих, чел.-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машиниста, чел.-ч., (работа машин, маш.-ч.)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-1-5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3а</w:t>
            </w:r>
          </w:p>
        </w:tc>
        <w:tc>
          <w:tcPr>
            <w:tcW w:w="933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Срезка грунта растительного слоя бульдоз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ром на базе тра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тора Т-130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 гр.</w:t>
            </w:r>
          </w:p>
        </w:tc>
        <w:tc>
          <w:tcPr>
            <w:tcW w:w="29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1000 м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36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0,66 (0,66)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0,66 (0,66)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-1-5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3б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II гр.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1,4 (1,4)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1,4 (1,4)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-1-22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5а + 5г</w:t>
            </w:r>
          </w:p>
        </w:tc>
        <w:tc>
          <w:tcPr>
            <w:tcW w:w="933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Перемещение грунта раст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тельного слоя бульдозером на базе трактора Т-130 до 20 м в о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вал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 гр.</w:t>
            </w:r>
          </w:p>
        </w:tc>
        <w:tc>
          <w:tcPr>
            <w:tcW w:w="29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 xml:space="preserve">100 </w:t>
            </w: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B744E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10 м - 0,35 (0,35) следующие 10 м - 0,3 (0,3)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1,01 (1,01)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-1-22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5б + 5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II гр.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10 м - 0,41 (0,41) следующие 10 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 - 0,33 (0,33)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1,15 (1,15)</w:t>
            </w:r>
          </w:p>
        </w:tc>
      </w:tr>
      <w:tr w:rsidR="00B744EC" w:rsidRPr="00B744EC" w:rsidTr="00B744EC">
        <w:trPr>
          <w:jc w:val="center"/>
        </w:trPr>
        <w:tc>
          <w:tcPr>
            <w:tcW w:w="4367" w:type="pct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1,67 (1,67)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2,55 (2,55)</w:t>
            </w:r>
          </w:p>
        </w:tc>
      </w:tr>
    </w:tbl>
    <w:p w:rsidR="00B744EC" w:rsidRPr="00B744EC" w:rsidRDefault="00B744EC" w:rsidP="00B744EC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0"/>
          <w:szCs w:val="20"/>
          <w:shd w:val="clear" w:color="auto" w:fill="FFC0CB"/>
        </w:rPr>
      </w:pPr>
      <w:bookmarkStart w:id="7" w:name="TN0000008"/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Таблица 7</w:t>
      </w:r>
      <w:bookmarkEnd w:id="7"/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 xml:space="preserve"> - Калькуляция затрат труда и машинного времени на срезку грунта растительного слоя и последующим вывозом</w:t>
      </w:r>
    </w:p>
    <w:p w:rsidR="00B744EC" w:rsidRPr="00B744EC" w:rsidRDefault="00B744EC" w:rsidP="00B744EC">
      <w:pPr>
        <w:spacing w:after="0" w:line="240" w:lineRule="auto"/>
        <w:ind w:firstLine="283"/>
        <w:jc w:val="right"/>
        <w:rPr>
          <w:rFonts w:ascii="Times New Roman" w:hAnsi="Times New Roman" w:cs="Times New Roman"/>
          <w:shd w:val="clear" w:color="auto" w:fill="FFC0CB"/>
        </w:rPr>
      </w:pPr>
      <w:r w:rsidRPr="00B744EC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C0CB"/>
        </w:rPr>
        <w:t>Измеритель конечной продукции - 1000 м</w:t>
      </w:r>
      <w:proofErr w:type="gramStart"/>
      <w:r w:rsidRPr="00B744EC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C0CB"/>
          <w:vertAlign w:val="superscript"/>
        </w:rPr>
        <w:t>2</w:t>
      </w:r>
      <w:proofErr w:type="gramEnd"/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1410"/>
        <w:gridCol w:w="2147"/>
        <w:gridCol w:w="335"/>
        <w:gridCol w:w="537"/>
        <w:gridCol w:w="734"/>
        <w:gridCol w:w="954"/>
        <w:gridCol w:w="1263"/>
        <w:gridCol w:w="954"/>
        <w:gridCol w:w="1263"/>
      </w:tblGrid>
      <w:tr w:rsidR="00B744EC" w:rsidRPr="00B744EC" w:rsidTr="00B744EC">
        <w:trPr>
          <w:tblHeader/>
          <w:jc w:val="center"/>
        </w:trPr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8" w:name="TO0000008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</w:t>
            </w:r>
            <w:proofErr w:type="gramEnd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  <w:bookmarkEnd w:id="8"/>
          </w:p>
        </w:tc>
        <w:tc>
          <w:tcPr>
            <w:tcW w:w="707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Обоснование 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(ЕНиР и др. нормы)</w:t>
            </w:r>
          </w:p>
        </w:tc>
        <w:tc>
          <w:tcPr>
            <w:tcW w:w="1244" w:type="pct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Наименование техн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логических процессов</w:t>
            </w:r>
          </w:p>
        </w:tc>
        <w:tc>
          <w:tcPr>
            <w:tcW w:w="269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Ед. 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изм.</w:t>
            </w:r>
          </w:p>
        </w:tc>
        <w:tc>
          <w:tcPr>
            <w:tcW w:w="368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Объем 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</w:t>
            </w:r>
          </w:p>
        </w:tc>
        <w:tc>
          <w:tcPr>
            <w:tcW w:w="111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Норма времени</w:t>
            </w:r>
          </w:p>
        </w:tc>
        <w:tc>
          <w:tcPr>
            <w:tcW w:w="111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Затраты труда</w:t>
            </w:r>
          </w:p>
        </w:tc>
      </w:tr>
      <w:tr w:rsidR="00B744EC" w:rsidRPr="00B744EC" w:rsidTr="00B744EC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 xml:space="preserve">рабочих, чел. 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-ч</w:t>
            </w:r>
            <w:proofErr w:type="gramEnd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машиниста, чел.-ч., (работа машин, маш.-ч.)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рабочих, чел.-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машиниста, чел.-ч., (работа машин, маш.-ч.)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-1-5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3а</w:t>
            </w:r>
          </w:p>
        </w:tc>
        <w:tc>
          <w:tcPr>
            <w:tcW w:w="1076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Срезка грунта ра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тительного слоя бульдозером на б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зе трактора Т-130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 гр.</w:t>
            </w:r>
          </w:p>
        </w:tc>
        <w:tc>
          <w:tcPr>
            <w:tcW w:w="269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1000 м</w:t>
            </w:r>
            <w:proofErr w:type="gramStart"/>
            <w:r w:rsidRPr="00B744E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36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0,66 (0,66)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0,66 (0,66)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Е2-1-5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3б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II гр.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1,4 (1,4)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1,4 (1,4)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-1-22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5а + 5г</w:t>
            </w:r>
          </w:p>
        </w:tc>
        <w:tc>
          <w:tcPr>
            <w:tcW w:w="1076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Перемещение гру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та растительного слоя бульдозером на базе трактора Т-130 до 20 м в отвал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 гр.</w:t>
            </w:r>
          </w:p>
        </w:tc>
        <w:tc>
          <w:tcPr>
            <w:tcW w:w="269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100 м</w:t>
            </w:r>
            <w:r w:rsidRPr="00B744E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 10 м - 0,35 (0,35) следующие 10 м - 0,3 (0,3)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1,01 (1,01)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-1-22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5б + 5д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II гр.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 10 м - 0,41 (0,41) следующие 10 м - 0,33 (0,33)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,15 (1,15)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-1-9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3а</w:t>
            </w:r>
          </w:p>
        </w:tc>
        <w:tc>
          <w:tcPr>
            <w:tcW w:w="1076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Погрузка срезанн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го слоя грунта эк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каватором, обор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дованным ковшом обратная лопата в автосамосвал. Вм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стимость ковша 0,65 м</w:t>
            </w:r>
            <w:r w:rsidRPr="00B744E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 гр.</w:t>
            </w:r>
          </w:p>
        </w:tc>
        <w:tc>
          <w:tcPr>
            <w:tcW w:w="269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100 м</w:t>
            </w:r>
            <w:r w:rsidRPr="00B744E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,6 (1,6)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2,49 (2,49)</w:t>
            </w:r>
          </w:p>
        </w:tc>
      </w:tr>
      <w:tr w:rsidR="00B744EC" w:rsidRPr="00B744EC" w:rsidTr="00B744EC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1-9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№ 3б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II гр.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744EC" w:rsidRPr="00B744EC" w:rsidRDefault="00B744EC" w:rsidP="00B744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(2)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,12 (3,12)</w:t>
            </w:r>
          </w:p>
        </w:tc>
      </w:tr>
      <w:tr w:rsidR="00B744EC" w:rsidRPr="00B744EC" w:rsidTr="00B744EC">
        <w:trPr>
          <w:jc w:val="center"/>
        </w:trPr>
        <w:tc>
          <w:tcPr>
            <w:tcW w:w="4367" w:type="pct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744EC" w:rsidRPr="00B744EC" w:rsidRDefault="00B744EC" w:rsidP="00B744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4,16 (4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,16)</w:t>
            </w:r>
          </w:p>
          <w:p w:rsidR="00B744EC" w:rsidRPr="00B744EC" w:rsidRDefault="00B744EC" w:rsidP="00B744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5,67 (5</w:t>
            </w:r>
            <w:r w:rsidRPr="00B744EC">
              <w:rPr>
                <w:rFonts w:ascii="Times New Roman" w:hAnsi="Times New Roman" w:cs="Times New Roman"/>
                <w:sz w:val="24"/>
                <w:szCs w:val="24"/>
              </w:rPr>
              <w:t>,67)</w:t>
            </w:r>
          </w:p>
        </w:tc>
      </w:tr>
    </w:tbl>
    <w:p w:rsidR="00B744EC" w:rsidRPr="00B744EC" w:rsidRDefault="00B744EC" w:rsidP="00B744EC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0"/>
          <w:szCs w:val="20"/>
          <w:shd w:val="clear" w:color="auto" w:fill="FFC0CB"/>
        </w:rPr>
      </w:pPr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Таблица 8 - Календарный план производства работ по срезке грунта растительного слоя с п</w:t>
      </w:r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е</w:t>
      </w:r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ремещением в отвал</w:t>
      </w:r>
    </w:p>
    <w:p w:rsidR="00B744EC" w:rsidRPr="00B744EC" w:rsidRDefault="00B744EC" w:rsidP="00B744EC">
      <w:pPr>
        <w:pStyle w:val="Style16"/>
        <w:widowControl/>
        <w:spacing w:line="240" w:lineRule="auto"/>
        <w:ind w:firstLine="425"/>
        <w:jc w:val="right"/>
        <w:rPr>
          <w:sz w:val="28"/>
          <w:szCs w:val="28"/>
        </w:rPr>
      </w:pPr>
      <w:r w:rsidRPr="00B744EC">
        <w:rPr>
          <w:bCs/>
          <w:shd w:val="clear" w:color="auto" w:fill="FFC0CB"/>
        </w:rPr>
        <w:t xml:space="preserve">Измеритель конечной продукции - 1000 </w:t>
      </w:r>
      <w:r w:rsidRPr="00B744EC">
        <w:rPr>
          <w:bCs/>
          <w:szCs w:val="25"/>
          <w:shd w:val="clear" w:color="auto" w:fill="FFC0CB"/>
        </w:rPr>
        <w:t>м</w:t>
      </w:r>
      <w:proofErr w:type="gramStart"/>
      <w:r w:rsidRPr="00B744EC">
        <w:rPr>
          <w:bCs/>
          <w:szCs w:val="25"/>
          <w:shd w:val="clear" w:color="auto" w:fill="FFC0CB"/>
          <w:vertAlign w:val="superscript"/>
        </w:rPr>
        <w:t>2</w:t>
      </w:r>
      <w:proofErr w:type="gramEnd"/>
    </w:p>
    <w:p w:rsidR="00B744EC" w:rsidRDefault="00B744EC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b/>
          <w:bCs/>
          <w:noProof/>
          <w:sz w:val="24"/>
          <w:szCs w:val="24"/>
          <w:shd w:val="clear" w:color="auto" w:fill="FFC0CB"/>
        </w:rPr>
        <w:drawing>
          <wp:inline distT="0" distB="0" distL="0" distR="0" wp14:anchorId="626BD5E5" wp14:editId="5DF99F49">
            <wp:extent cx="6191250" cy="1839944"/>
            <wp:effectExtent l="0" t="0" r="0" b="8255"/>
            <wp:docPr id="187" name="Рисунок 187" descr="C:\DOCUME~1\Borodina\LOCALS~1\Temp\ns\D9.files\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~1\Borodina\LOCALS~1\Temp\ns\D9.files\image012.jpg"/>
                    <pic:cNvPicPr>
                      <a:picLocks noChangeAspect="1" noChangeArrowheads="1"/>
                    </pic:cNvPicPr>
                  </pic:nvPicPr>
                  <pic:blipFill>
                    <a:blip r:embed="rId129" r:link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83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4EC" w:rsidRPr="00B744EC" w:rsidRDefault="00B744EC" w:rsidP="00B744EC">
      <w:pPr>
        <w:spacing w:after="0" w:line="240" w:lineRule="auto"/>
        <w:ind w:firstLine="284"/>
        <w:jc w:val="both"/>
        <w:rPr>
          <w:rFonts w:ascii="Times New Roman" w:hAnsi="Times New Roman" w:cs="Times New Roman"/>
          <w:shd w:val="clear" w:color="auto" w:fill="FFC0CB"/>
        </w:rPr>
      </w:pPr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Таблица 9 - Календарный план производства работ по срезке грунта растительного слоя и последующим вывозом</w:t>
      </w:r>
    </w:p>
    <w:p w:rsidR="00B744EC" w:rsidRPr="00B744EC" w:rsidRDefault="00B744EC" w:rsidP="00B744EC">
      <w:pPr>
        <w:spacing w:after="0" w:line="240" w:lineRule="auto"/>
        <w:ind w:firstLine="283"/>
        <w:jc w:val="right"/>
        <w:rPr>
          <w:rFonts w:ascii="Times New Roman" w:hAnsi="Times New Roman" w:cs="Times New Roman"/>
          <w:shd w:val="clear" w:color="auto" w:fill="FFC0CB"/>
        </w:rPr>
      </w:pPr>
      <w:r w:rsidRPr="00B744EC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Измеритель конечной продукции - 1000 м</w:t>
      </w:r>
      <w:proofErr w:type="gramStart"/>
      <w:r w:rsidRPr="00B744EC">
        <w:rPr>
          <w:rFonts w:ascii="Times New Roman" w:hAnsi="Times New Roman" w:cs="Times New Roman"/>
          <w:bCs/>
          <w:sz w:val="24"/>
          <w:szCs w:val="26"/>
          <w:shd w:val="clear" w:color="auto" w:fill="FFC0CB"/>
          <w:vertAlign w:val="superscript"/>
        </w:rPr>
        <w:t>2</w:t>
      </w:r>
      <w:proofErr w:type="gramEnd"/>
    </w:p>
    <w:p w:rsidR="00B744EC" w:rsidRDefault="00B744EC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sz w:val="24"/>
          <w:szCs w:val="24"/>
          <w:shd w:val="clear" w:color="auto" w:fill="FFC0CB"/>
        </w:rPr>
        <w:lastRenderedPageBreak/>
        <w:drawing>
          <wp:inline distT="0" distB="0" distL="0" distR="0" wp14:anchorId="385BBB4D" wp14:editId="322D4780">
            <wp:extent cx="6257925" cy="2826809"/>
            <wp:effectExtent l="0" t="0" r="0" b="0"/>
            <wp:docPr id="192" name="Рисунок 192" descr="C:\DOCUME~1\Borodina\LOCALS~1\Temp\ns\D9.files\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~1\Borodina\LOCALS~1\Temp\ns\D9.files\image014.jpg"/>
                    <pic:cNvPicPr>
                      <a:picLocks noChangeAspect="1" noChangeArrowheads="1"/>
                    </pic:cNvPicPr>
                  </pic:nvPicPr>
                  <pic:blipFill>
                    <a:blip r:embed="rId131" r:link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2826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CFD" w:rsidRPr="00823AA7" w:rsidRDefault="00884CFD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884CFD" w:rsidRPr="00CF67AC" w:rsidRDefault="00884CFD" w:rsidP="00884CFD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884CFD" w:rsidRDefault="00884CFD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Внутренние транспортные работы / Госстрой СССР 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-М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.: Прейскурантиздат,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курантиздат,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Монтаж сборных и устройство монолитных жел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зобетонных конструкций. Выпуск 1. Здания и промышленные сооружения / Госстрой СССР - М.: Стройиздат,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Плотничные и столярные работы в зданиях и 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оружениях / Госстрой СССР - М.: Стройиздат, 1990.</w:t>
      </w:r>
    </w:p>
    <w:p w:rsidR="00884CFD" w:rsidRPr="007E785E" w:rsidRDefault="00884CFD" w:rsidP="004B16B4">
      <w:pPr>
        <w:pStyle w:val="af4"/>
        <w:numPr>
          <w:ilvl w:val="0"/>
          <w:numId w:val="61"/>
        </w:numPr>
        <w:ind w:left="0"/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</w:t>
      </w:r>
      <w:r w:rsidRPr="007E785E">
        <w:rPr>
          <w:sz w:val="28"/>
          <w:szCs w:val="28"/>
        </w:rPr>
        <w:t>д</w:t>
      </w:r>
      <w:r w:rsidRPr="007E785E">
        <w:rPr>
          <w:sz w:val="28"/>
          <w:szCs w:val="28"/>
        </w:rPr>
        <w:t>ства: Учеб. Для техникумов/ Н.Н. Данилов, С.Н. Булгаков, М.П. Зимин; Под ред. Н.Н. Данилова. – М.: Стройиздат.</w:t>
      </w:r>
    </w:p>
    <w:p w:rsidR="00884CFD" w:rsidRPr="007E785E" w:rsidRDefault="00884CFD" w:rsidP="00884CFD">
      <w:pPr>
        <w:tabs>
          <w:tab w:val="left" w:pos="8392"/>
        </w:tabs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</w:p>
    <w:p w:rsidR="00A21EF0" w:rsidRDefault="00A21EF0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A21EF0" w:rsidRPr="00A90EC1" w:rsidRDefault="00A21EF0" w:rsidP="00A21EF0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A90EC1">
        <w:rPr>
          <w:rFonts w:ascii="Times New Roman" w:hAnsi="Times New Roman"/>
          <w:b/>
          <w:sz w:val="28"/>
          <w:szCs w:val="28"/>
        </w:rPr>
        <w:t>Практическое занятие №</w:t>
      </w:r>
      <w:r w:rsidR="00C727F1"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 xml:space="preserve">25. </w:t>
      </w:r>
      <w:r w:rsidR="00C727F1">
        <w:rPr>
          <w:rFonts w:ascii="Times New Roman" w:hAnsi="Times New Roman"/>
          <w:b/>
          <w:sz w:val="28"/>
          <w:szCs w:val="28"/>
        </w:rPr>
        <w:t xml:space="preserve">Разработка элементов технологической карты на разработку котлована </w:t>
      </w:r>
      <w:proofErr w:type="gramStart"/>
      <w:r w:rsidR="00C727F1">
        <w:rPr>
          <w:rFonts w:ascii="Times New Roman" w:hAnsi="Times New Roman"/>
          <w:b/>
          <w:sz w:val="28"/>
          <w:szCs w:val="28"/>
        </w:rPr>
        <w:t>экскаватором</w:t>
      </w:r>
      <w:proofErr w:type="gramEnd"/>
      <w:r w:rsidR="00C727F1">
        <w:rPr>
          <w:rFonts w:ascii="Times New Roman" w:hAnsi="Times New Roman"/>
          <w:b/>
          <w:sz w:val="28"/>
          <w:szCs w:val="28"/>
        </w:rPr>
        <w:t xml:space="preserve"> оборудованным прямой или обра</w:t>
      </w:r>
      <w:r w:rsidR="00C727F1">
        <w:rPr>
          <w:rFonts w:ascii="Times New Roman" w:hAnsi="Times New Roman"/>
          <w:b/>
          <w:sz w:val="28"/>
          <w:szCs w:val="28"/>
        </w:rPr>
        <w:t>т</w:t>
      </w:r>
      <w:r w:rsidR="00C727F1">
        <w:rPr>
          <w:rFonts w:ascii="Times New Roman" w:hAnsi="Times New Roman"/>
          <w:b/>
          <w:sz w:val="28"/>
          <w:szCs w:val="28"/>
        </w:rPr>
        <w:t>ной лопатой</w:t>
      </w:r>
    </w:p>
    <w:p w:rsidR="00A21EF0" w:rsidRPr="004C396E" w:rsidRDefault="00A21EF0" w:rsidP="00A21EF0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</w:p>
    <w:p w:rsidR="00A21EF0" w:rsidRPr="00823AA7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21EF0" w:rsidRPr="000715B7" w:rsidRDefault="00A21EF0" w:rsidP="00A21EF0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</w:t>
      </w:r>
      <w:r w:rsidR="00C727F1">
        <w:rPr>
          <w:color w:val="auto"/>
          <w:sz w:val="28"/>
          <w:szCs w:val="28"/>
        </w:rPr>
        <w:t xml:space="preserve">разрабатывать технологическую карту на </w:t>
      </w:r>
      <w:r w:rsidR="00C727F1" w:rsidRPr="00C727F1">
        <w:rPr>
          <w:sz w:val="28"/>
          <w:szCs w:val="28"/>
        </w:rPr>
        <w:t>разработку котлована эк</w:t>
      </w:r>
      <w:r w:rsidR="00C727F1" w:rsidRPr="00C727F1">
        <w:rPr>
          <w:sz w:val="28"/>
          <w:szCs w:val="28"/>
        </w:rPr>
        <w:t>с</w:t>
      </w:r>
      <w:r w:rsidR="00C727F1" w:rsidRPr="00C727F1">
        <w:rPr>
          <w:sz w:val="28"/>
          <w:szCs w:val="28"/>
        </w:rPr>
        <w:t>каватором</w:t>
      </w:r>
      <w:r w:rsidR="00C727F1"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A21EF0" w:rsidRPr="00823AA7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21EF0" w:rsidRPr="0022554B" w:rsidRDefault="00A21EF0" w:rsidP="00A21EF0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lastRenderedPageBreak/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21EF0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Технологической картой предусматривается следующая последовательность работ: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- планировка поверхности земли по всей трассе бульдозерами;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- разработка грунта в траншее экскаваторами, оборудованными обратной лоп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а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той, открытым способом с отсыпкой грунта в отвал или погрузкой в автотран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с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портные средства;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- доработка грунта и зачистка откосов и дна траншеи средствами малой мех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а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низации либо вручную;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- рытье приямков под соединения труб при последующей прокладке трубопр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о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водов.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Размеры траншей должны обеспечивать размещение конструкций и механиз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и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рованное производство работ по устройству фундаментов и гидроизоляции, пр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о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кладке трубопроводов, водоотводу или водопонижению и другим работам, в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ы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полняемым в траншее, а также возможность перемещения людей в пазухе тра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н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шеи. Размеры выемок по дну в натуре должны быть не менее установленных в ППР. Схемы подбора геометрических размеров траншеи, срезки растительного слоя и разработки грунта траншеи при отсыпке грунта в отвал или погрузке в а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в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 xml:space="preserve">тосамосвал представлены на рисунках </w:t>
      </w:r>
      <w:hyperlink w:anchor="SO0000003" w:tooltip="Рисунок 1" w:history="1">
        <w:r w:rsidRPr="00607F93">
          <w:rPr>
            <w:rStyle w:val="af5"/>
            <w:rFonts w:ascii="Times New Roman" w:hAnsi="Times New Roman" w:cs="Times New Roman"/>
            <w:sz w:val="28"/>
            <w:szCs w:val="28"/>
            <w:shd w:val="clear" w:color="auto" w:fill="FFC0CB"/>
          </w:rPr>
          <w:t>1</w:t>
        </w:r>
      </w:hyperlink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 xml:space="preserve"> и </w:t>
      </w:r>
      <w:hyperlink w:anchor="SO0000004" w:tooltip="Рисунок 2" w:history="1">
        <w:r w:rsidRPr="00607F93">
          <w:rPr>
            <w:rStyle w:val="af5"/>
            <w:rFonts w:ascii="Times New Roman" w:hAnsi="Times New Roman" w:cs="Times New Roman"/>
            <w:sz w:val="28"/>
            <w:szCs w:val="28"/>
            <w:shd w:val="clear" w:color="auto" w:fill="FFC0CB"/>
          </w:rPr>
          <w:t>2</w:t>
        </w:r>
      </w:hyperlink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.</w:t>
      </w:r>
    </w:p>
    <w:p w:rsidR="00A21EF0" w:rsidRDefault="00607F93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5BD938BC" wp14:editId="37627A3C">
            <wp:extent cx="3087757" cy="3398605"/>
            <wp:effectExtent l="0" t="0" r="0" b="0"/>
            <wp:docPr id="193" name="Рисунок 193" descr="C:\DOCUME~1\Borodina\LOCALS~1\Temp\ns\151.files\image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Borodina\LOCALS~1\Temp\ns\151.files\image006.gif"/>
                    <pic:cNvPicPr>
                      <a:picLocks noChangeAspect="1" noChangeArrowheads="1"/>
                    </pic:cNvPicPr>
                  </pic:nvPicPr>
                  <pic:blipFill>
                    <a:blip r:embed="rId133" r:link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462" cy="3401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3" w:rsidRPr="00607F93" w:rsidRDefault="00607F93" w:rsidP="00607F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9" w:name="PO0000016"/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1 - бульдозер; 2 - экскаватор (обратная лопата); 3 - отвал грунта</w:t>
      </w:r>
      <w:bookmarkEnd w:id="9"/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607F93">
        <w:rPr>
          <w:rFonts w:ascii="Times New Roman" w:hAnsi="Times New Roman" w:cs="Times New Roman"/>
          <w:spacing w:val="40"/>
          <w:sz w:val="24"/>
          <w:szCs w:val="24"/>
          <w:shd w:val="clear" w:color="auto" w:fill="FFC0CB"/>
        </w:rPr>
        <w:t>Примечания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10" w:name="PN0000017"/>
      <w:bookmarkStart w:id="11" w:name="PO0000017"/>
      <w:bookmarkEnd w:id="10"/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1</w:t>
      </w:r>
      <w:bookmarkEnd w:id="11"/>
      <w:r w:rsidRPr="00607F93">
        <w:rPr>
          <w:rFonts w:ascii="Times New Roman" w:hAnsi="Times New Roman" w:cs="Times New Roman"/>
          <w:color w:val="000000"/>
          <w:sz w:val="24"/>
          <w:szCs w:val="24"/>
          <w:shd w:val="clear" w:color="auto" w:fill="FFC0CB"/>
        </w:rPr>
        <w:t xml:space="preserve"> Марки обслуживающих машин выбираются в каждом конкретном случае.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12" w:name="PN0000018"/>
      <w:bookmarkStart w:id="13" w:name="PO0000018"/>
      <w:bookmarkEnd w:id="12"/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2</w:t>
      </w:r>
      <w:bookmarkEnd w:id="13"/>
      <w:r w:rsidRPr="00607F93">
        <w:rPr>
          <w:rFonts w:ascii="Times New Roman" w:hAnsi="Times New Roman" w:cs="Times New Roman"/>
          <w:color w:val="000000"/>
          <w:sz w:val="24"/>
          <w:szCs w:val="24"/>
          <w:shd w:val="clear" w:color="auto" w:fill="FFC0CB"/>
        </w:rPr>
        <w:t xml:space="preserve"> Габариты траншеи определяются по ширине фундаментов или диаметру укладываемых труб и виду грунта</w:t>
      </w:r>
    </w:p>
    <w:p w:rsidR="00607F93" w:rsidRPr="00607F93" w:rsidRDefault="00607F93" w:rsidP="00607F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607F9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C0CB"/>
        </w:rPr>
        <w:t>Рисунок 1</w:t>
      </w:r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 xml:space="preserve"> - Схема подбора геометрических размеров траншеи при отсыпке грунта в отвал</w:t>
      </w:r>
    </w:p>
    <w:p w:rsidR="00A21EF0" w:rsidRDefault="00607F93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sz w:val="24"/>
          <w:szCs w:val="24"/>
          <w:shd w:val="clear" w:color="auto" w:fill="FFC0CB"/>
        </w:rPr>
        <w:lastRenderedPageBreak/>
        <w:drawing>
          <wp:inline distT="0" distB="0" distL="0" distR="0" wp14:anchorId="05234043" wp14:editId="3464F546">
            <wp:extent cx="3697357" cy="3614628"/>
            <wp:effectExtent l="0" t="0" r="0" b="5080"/>
            <wp:docPr id="194" name="Рисунок 194" descr="C:\DOCUME~1\Borodina\LOCALS~1\Temp\ns\151.files\image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Borodina\LOCALS~1\Temp\ns\151.files\image008.gif"/>
                    <pic:cNvPicPr>
                      <a:picLocks noChangeAspect="1" noChangeArrowheads="1"/>
                    </pic:cNvPicPr>
                  </pic:nvPicPr>
                  <pic:blipFill>
                    <a:blip r:embed="rId135" r:link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621" cy="361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3" w:rsidRDefault="00607F93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607F93" w:rsidRPr="00607F93" w:rsidRDefault="00607F93" w:rsidP="00607F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14" w:name="PO0000019"/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1 - бульдозер; 2 - экскаватор (обратная лопата); 3 - автосамосвал МАЗ-5551</w:t>
      </w:r>
      <w:bookmarkEnd w:id="14"/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607F93">
        <w:rPr>
          <w:rFonts w:ascii="Times New Roman" w:hAnsi="Times New Roman" w:cs="Times New Roman"/>
          <w:spacing w:val="40"/>
          <w:sz w:val="24"/>
          <w:szCs w:val="24"/>
          <w:shd w:val="clear" w:color="auto" w:fill="FFC0CB"/>
        </w:rPr>
        <w:t>Примечания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15" w:name="PN0000020"/>
      <w:bookmarkStart w:id="16" w:name="PO0000020"/>
      <w:bookmarkEnd w:id="15"/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1</w:t>
      </w:r>
      <w:bookmarkEnd w:id="16"/>
      <w:r w:rsidRPr="00607F93">
        <w:rPr>
          <w:rFonts w:ascii="Times New Roman" w:hAnsi="Times New Roman" w:cs="Times New Roman"/>
          <w:color w:val="000000"/>
          <w:sz w:val="24"/>
          <w:szCs w:val="24"/>
          <w:shd w:val="clear" w:color="auto" w:fill="FFC0CB"/>
        </w:rPr>
        <w:t xml:space="preserve"> Марки обслуживающих машин выбираются в каждом конкретном случае.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17" w:name="PN0000021"/>
      <w:bookmarkStart w:id="18" w:name="PO0000021"/>
      <w:bookmarkEnd w:id="17"/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2</w:t>
      </w:r>
      <w:bookmarkEnd w:id="18"/>
      <w:r w:rsidRPr="00607F93">
        <w:rPr>
          <w:rFonts w:ascii="Times New Roman" w:hAnsi="Times New Roman" w:cs="Times New Roman"/>
          <w:color w:val="000000"/>
          <w:sz w:val="24"/>
          <w:szCs w:val="24"/>
          <w:shd w:val="clear" w:color="auto" w:fill="FFC0CB"/>
        </w:rPr>
        <w:t xml:space="preserve"> Габариты траншеи определяются по ширине фундаментов или диаметру укладываемых труб и виду грунта.</w:t>
      </w:r>
    </w:p>
    <w:p w:rsidR="00607F93" w:rsidRPr="00607F93" w:rsidRDefault="00607F93" w:rsidP="00607F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607F9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C0CB"/>
        </w:rPr>
        <w:t>Рисунок 2</w:t>
      </w:r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 xml:space="preserve"> - Схема подбора геометрических размеров траншеи при погрузке грунта в тран</w:t>
      </w:r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с</w:t>
      </w:r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портные средства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bookmarkStart w:id="19" w:name="TN0000006"/>
      <w:r w:rsidRPr="00607F93">
        <w:rPr>
          <w:rFonts w:ascii="Times New Roman" w:hAnsi="Times New Roman" w:cs="Times New Roman"/>
          <w:bCs/>
          <w:sz w:val="28"/>
          <w:szCs w:val="28"/>
          <w:shd w:val="clear" w:color="auto" w:fill="FFC0CB"/>
        </w:rPr>
        <w:t>Таблица 5</w:t>
      </w:r>
      <w:bookmarkEnd w:id="19"/>
      <w:r w:rsidRPr="00607F93">
        <w:rPr>
          <w:rFonts w:ascii="Times New Roman" w:hAnsi="Times New Roman" w:cs="Times New Roman"/>
          <w:bCs/>
          <w:sz w:val="28"/>
          <w:szCs w:val="28"/>
          <w:shd w:val="clear" w:color="auto" w:fill="FFC0CB"/>
        </w:rPr>
        <w:t xml:space="preserve"> </w:t>
      </w:r>
      <w:r w:rsidRPr="00607F93">
        <w:rPr>
          <w:rFonts w:ascii="Times New Roman" w:hAnsi="Times New Roman" w:cs="Times New Roman"/>
          <w:color w:val="000000"/>
          <w:sz w:val="28"/>
          <w:szCs w:val="28"/>
          <w:shd w:val="clear" w:color="auto" w:fill="FFC0CB"/>
        </w:rPr>
        <w:t xml:space="preserve">- </w:t>
      </w:r>
      <w:r w:rsidRPr="00607F9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C0CB"/>
        </w:rPr>
        <w:t>Допускаемая крутизна откосов траншей (</w:t>
      </w:r>
      <w:hyperlink r:id="rId137" w:tooltip="Безопасность труда в строительстве. Часть 2. Строительное производство" w:history="1">
        <w:r w:rsidRPr="00607F93">
          <w:rPr>
            <w:rStyle w:val="af5"/>
            <w:rFonts w:ascii="Times New Roman" w:hAnsi="Times New Roman" w:cs="Times New Roman"/>
            <w:sz w:val="28"/>
            <w:szCs w:val="28"/>
            <w:shd w:val="clear" w:color="auto" w:fill="FFC0CB"/>
          </w:rPr>
          <w:t>СНиП 12-04-2002</w:t>
        </w:r>
      </w:hyperlink>
      <w:r w:rsidRPr="00607F9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C0CB"/>
        </w:rPr>
        <w:t>)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9"/>
        <w:gridCol w:w="3069"/>
        <w:gridCol w:w="2089"/>
        <w:gridCol w:w="2119"/>
        <w:gridCol w:w="2101"/>
      </w:tblGrid>
      <w:tr w:rsidR="00607F93" w:rsidRPr="00607F93" w:rsidTr="000B2FA2">
        <w:trPr>
          <w:tblHeader/>
          <w:jc w:val="center"/>
        </w:trPr>
        <w:tc>
          <w:tcPr>
            <w:tcW w:w="300" w:type="pct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538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Виды грунтов</w:t>
            </w:r>
          </w:p>
        </w:tc>
        <w:tc>
          <w:tcPr>
            <w:tcW w:w="3162" w:type="pct"/>
            <w:gridSpan w:val="3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 xml:space="preserve">Крутизна откоса (отношение его высоты к заложению) при глубине выемки, </w:t>
            </w:r>
            <w:proofErr w:type="gramStart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, не более</w:t>
            </w:r>
          </w:p>
        </w:tc>
      </w:tr>
      <w:tr w:rsidR="00607F93" w:rsidRPr="00607F93" w:rsidTr="000B2FA2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07F93" w:rsidRPr="00607F93" w:rsidTr="000B2FA2">
        <w:trPr>
          <w:jc w:val="center"/>
        </w:trPr>
        <w:tc>
          <w:tcPr>
            <w:tcW w:w="30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3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Насыпные неслежавшиеся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1:0,67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1:1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1:1,25</w:t>
            </w:r>
          </w:p>
        </w:tc>
      </w:tr>
      <w:tr w:rsidR="00607F93" w:rsidRPr="00607F93" w:rsidTr="000B2FA2">
        <w:trPr>
          <w:jc w:val="center"/>
        </w:trPr>
        <w:tc>
          <w:tcPr>
            <w:tcW w:w="30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3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Песчаные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1:1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1:1</w:t>
            </w:r>
          </w:p>
        </w:tc>
      </w:tr>
      <w:tr w:rsidR="00607F93" w:rsidRPr="00607F93" w:rsidTr="000B2FA2">
        <w:trPr>
          <w:jc w:val="center"/>
        </w:trPr>
        <w:tc>
          <w:tcPr>
            <w:tcW w:w="30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3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Супесь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1:0,25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1:0,67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1:0,85</w:t>
            </w:r>
          </w:p>
        </w:tc>
      </w:tr>
      <w:tr w:rsidR="00607F93" w:rsidRPr="00607F93" w:rsidTr="000B2FA2">
        <w:trPr>
          <w:jc w:val="center"/>
        </w:trPr>
        <w:tc>
          <w:tcPr>
            <w:tcW w:w="30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53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Суглинок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1:0,75</w:t>
            </w:r>
          </w:p>
        </w:tc>
      </w:tr>
      <w:tr w:rsidR="00607F93" w:rsidRPr="00607F93" w:rsidTr="000B2FA2">
        <w:trPr>
          <w:jc w:val="center"/>
        </w:trPr>
        <w:tc>
          <w:tcPr>
            <w:tcW w:w="30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3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Глина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1:0,25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</w:tr>
      <w:tr w:rsidR="00607F93" w:rsidRPr="00607F93" w:rsidTr="000B2FA2">
        <w:trPr>
          <w:jc w:val="center"/>
        </w:trPr>
        <w:tc>
          <w:tcPr>
            <w:tcW w:w="30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3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Лессовые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  <w:tc>
          <w:tcPr>
            <w:tcW w:w="105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1:0,5</w:t>
            </w:r>
          </w:p>
        </w:tc>
      </w:tr>
      <w:tr w:rsidR="00607F93" w:rsidRPr="00607F93" w:rsidTr="000B2FA2">
        <w:trPr>
          <w:jc w:val="center"/>
        </w:trPr>
        <w:tc>
          <w:tcPr>
            <w:tcW w:w="5000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before="120" w:after="0" w:line="240" w:lineRule="auto"/>
              <w:ind w:firstLine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pacing w:val="40"/>
                <w:sz w:val="24"/>
                <w:szCs w:val="24"/>
              </w:rPr>
              <w:t>Примечания</w:t>
            </w:r>
          </w:p>
          <w:p w:rsidR="00607F93" w:rsidRPr="00607F93" w:rsidRDefault="00607F93" w:rsidP="00607F93">
            <w:pPr>
              <w:spacing w:after="0" w:line="240" w:lineRule="auto"/>
              <w:ind w:firstLine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</w:t>
            </w:r>
            <w:proofErr w:type="gramEnd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 напластовании различных видов грунта крутизну откосов назначают по наименее устойчивому виду от обрушения откоса.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ind w:firstLine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proofErr w:type="gramEnd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 xml:space="preserve"> неслежавшимся насыпным относятся грунты с давностью отсыпки до двух лет для пе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чаных; до пяти лет - для пылевато-глинистых грунтов.</w:t>
            </w:r>
          </w:p>
        </w:tc>
      </w:tr>
    </w:tbl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 xml:space="preserve"> Потребность в машинах, инструменте, инвентаре для разработки грунта в траншее под инженерные коммуникации или ленточные фундаменты определяе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т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ся с учетом специфики выполняемых работ, назначения и их технических хара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к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 xml:space="preserve">теристик в соответствии с таблицей </w:t>
      </w:r>
      <w:hyperlink w:anchor="TO0000007" w:tooltip="Таблица 6" w:history="1">
        <w:r w:rsidRPr="00607F93">
          <w:rPr>
            <w:rStyle w:val="af5"/>
            <w:rFonts w:ascii="Times New Roman" w:hAnsi="Times New Roman" w:cs="Times New Roman"/>
            <w:sz w:val="28"/>
            <w:szCs w:val="28"/>
            <w:shd w:val="clear" w:color="auto" w:fill="FFC0CB"/>
          </w:rPr>
          <w:t>6</w:t>
        </w:r>
      </w:hyperlink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.</w:t>
      </w:r>
    </w:p>
    <w:p w:rsidR="00607F93" w:rsidRPr="00607F93" w:rsidRDefault="00607F93" w:rsidP="00607F93">
      <w:pPr>
        <w:spacing w:before="120"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bookmarkStart w:id="20" w:name="TN0000007"/>
      <w:r w:rsidRPr="00607F93">
        <w:rPr>
          <w:rFonts w:ascii="Times New Roman" w:hAnsi="Times New Roman" w:cs="Times New Roman"/>
          <w:bCs/>
          <w:sz w:val="28"/>
          <w:szCs w:val="28"/>
          <w:shd w:val="clear" w:color="auto" w:fill="FFC0CB"/>
        </w:rPr>
        <w:t>Таблица 6</w:t>
      </w:r>
      <w:bookmarkEnd w:id="20"/>
      <w:r w:rsidRPr="00607F93">
        <w:rPr>
          <w:rFonts w:ascii="Times New Roman" w:hAnsi="Times New Roman" w:cs="Times New Roman"/>
          <w:bCs/>
          <w:sz w:val="28"/>
          <w:szCs w:val="28"/>
          <w:shd w:val="clear" w:color="auto" w:fill="FFC0CB"/>
        </w:rPr>
        <w:t xml:space="preserve"> - Ведомость потребности в машинах, инструменте, инвентаре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2209"/>
        <w:gridCol w:w="2019"/>
        <w:gridCol w:w="1728"/>
        <w:gridCol w:w="2363"/>
        <w:gridCol w:w="1205"/>
      </w:tblGrid>
      <w:tr w:rsidR="00607F93" w:rsidRPr="00607F93" w:rsidTr="000B2FA2">
        <w:trPr>
          <w:tblHeader/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07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Тип, марка, ГОСТ</w:t>
            </w:r>
          </w:p>
        </w:tc>
        <w:tc>
          <w:tcPr>
            <w:tcW w:w="866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Техническая характеристика</w:t>
            </w:r>
          </w:p>
        </w:tc>
        <w:tc>
          <w:tcPr>
            <w:tcW w:w="1184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proofErr w:type="gramStart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gramEnd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 звено (бригаду), шт.</w:t>
            </w:r>
          </w:p>
        </w:tc>
      </w:tr>
      <w:tr w:rsidR="00607F93" w:rsidRPr="00607F93" w:rsidTr="000B2FA2">
        <w:trPr>
          <w:tblHeader/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Бульдозер</w:t>
            </w:r>
          </w:p>
        </w:tc>
        <w:tc>
          <w:tcPr>
            <w:tcW w:w="1878" w:type="pct"/>
            <w:gridSpan w:val="2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Подбирается по приложению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w:anchor="PO0000089" w:tooltip="Приложение А" w:history="1">
              <w:r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А</w:t>
              </w:r>
              <w:proofErr w:type="gramEnd"/>
            </w:hyperlink>
          </w:p>
        </w:tc>
        <w:tc>
          <w:tcPr>
            <w:tcW w:w="118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Планировочные раб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Экскаватор</w:t>
            </w:r>
          </w:p>
        </w:tc>
        <w:tc>
          <w:tcPr>
            <w:tcW w:w="1878" w:type="pct"/>
            <w:gridSpan w:val="2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Подбирается по приложению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w:anchor="PO0000090" w:tooltip="Приложение Б" w:history="1">
              <w:r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Б</w:t>
              </w:r>
              <w:proofErr w:type="gramEnd"/>
            </w:hyperlink>
          </w:p>
        </w:tc>
        <w:tc>
          <w:tcPr>
            <w:tcW w:w="118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Разработка грунта</w:t>
            </w: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Теодолит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ОТ-02</w:t>
            </w:r>
          </w:p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8" w:tooltip="Теодолиты. Общие технические услов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10529-96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vMerge w:val="restar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измерительных работ</w:t>
            </w: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Нивелир с рейкой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НВ-1</w:t>
            </w:r>
          </w:p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9" w:tooltip="Нивелиры. Общие технические услов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10528-90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Рулетка измер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тельная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0" w:tooltip="Рулетки измерительные металлические. Технические услов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7502-98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линейных изм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рений</w:t>
            </w: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Стальная лента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Тип ИР-749</w:t>
            </w:r>
          </w:p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1" w:tooltip="Линейки измерительные металлические. Технические услов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427-75*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25 м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линейных изм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рений</w:t>
            </w:r>
          </w:p>
        </w:tc>
        <w:tc>
          <w:tcPr>
            <w:tcW w:w="6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Автосамосвал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МАЗ-5551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Вместимость 5,1 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перевозки грунта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Лестница-стремянка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по месту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спуска в траншею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Лопата штыковая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2" w:tooltip="Лопаты. Технические услов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19596-87*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зачистки и по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бора недобора грунта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Лопата подборочная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Каска строительная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3" w:tooltip="ССБТ. Строительство. Каски строительные. Технические услов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12.4.087-84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защиты головы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Рукавицы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4" w:tooltip="ССБТ. Средства защиты работающих. Общие требования и классификац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12.4.011-89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защиты рук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Комплект знаков по технике безопасн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сти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5" w:tooltip="ССБТ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 xml:space="preserve">ГОСТ </w:t>
              </w:r>
              <w:proofErr w:type="gramStart"/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Р</w:t>
              </w:r>
              <w:proofErr w:type="gramEnd"/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 xml:space="preserve"> 12.4.026-2001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обеспечения те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ники безопасности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607F93" w:rsidRPr="00607F93" w:rsidTr="000B2FA2">
        <w:trPr>
          <w:jc w:val="center"/>
        </w:trPr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Спецодежда</w:t>
            </w:r>
          </w:p>
        </w:tc>
        <w:tc>
          <w:tcPr>
            <w:tcW w:w="10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EF02D2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6" w:tooltip="ССБТ. Средства защиты работающих. Общие требования и классификация" w:history="1">
              <w:r w:rsidR="00607F93" w:rsidRPr="00607F93">
                <w:rPr>
                  <w:rStyle w:val="af5"/>
                  <w:rFonts w:ascii="Times New Roman" w:hAnsi="Times New Roman" w:cs="Times New Roman"/>
                  <w:sz w:val="24"/>
                  <w:szCs w:val="24"/>
                </w:rPr>
                <w:t>ГОСТ 12.4.011-89</w:t>
              </w:r>
            </w:hyperlink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индивидуальных средств защиты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</w:tbl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Затраты труда и машинного времени на разработку грунта в траншее подсчит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а</w:t>
      </w:r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 xml:space="preserve">ны по «Единым нормам и расценкам на строительные, монтажные и ремонтно-строительные работы», введенным в действие в 1987 г., и представлены в таблице </w:t>
      </w:r>
      <w:hyperlink w:anchor="TO0000010" w:tooltip="Таблица 9" w:history="1">
        <w:r w:rsidRPr="00607F93">
          <w:rPr>
            <w:rStyle w:val="af5"/>
            <w:rFonts w:ascii="Times New Roman" w:hAnsi="Times New Roman" w:cs="Times New Roman"/>
            <w:sz w:val="28"/>
            <w:szCs w:val="28"/>
            <w:shd w:val="clear" w:color="auto" w:fill="FFC0CB"/>
          </w:rPr>
          <w:t>9</w:t>
        </w:r>
      </w:hyperlink>
      <w:r w:rsidRPr="00607F93">
        <w:rPr>
          <w:rFonts w:ascii="Times New Roman" w:hAnsi="Times New Roman" w:cs="Times New Roman"/>
          <w:sz w:val="28"/>
          <w:szCs w:val="28"/>
          <w:shd w:val="clear" w:color="auto" w:fill="FFC0CB"/>
        </w:rPr>
        <w:t>.</w:t>
      </w:r>
    </w:p>
    <w:p w:rsidR="00607F93" w:rsidRPr="00607F93" w:rsidRDefault="00607F93" w:rsidP="00607F93">
      <w:pPr>
        <w:spacing w:before="120" w:after="0" w:line="240" w:lineRule="auto"/>
        <w:ind w:firstLine="283"/>
        <w:jc w:val="both"/>
        <w:rPr>
          <w:rFonts w:ascii="Times New Roman" w:hAnsi="Times New Roman" w:cs="Times New Roman"/>
          <w:sz w:val="28"/>
          <w:szCs w:val="28"/>
          <w:shd w:val="clear" w:color="auto" w:fill="FFC0CB"/>
        </w:rPr>
      </w:pPr>
      <w:r w:rsidRPr="00607F93">
        <w:rPr>
          <w:rFonts w:ascii="Times New Roman" w:hAnsi="Times New Roman" w:cs="Times New Roman"/>
          <w:bCs/>
          <w:sz w:val="28"/>
          <w:szCs w:val="28"/>
          <w:shd w:val="clear" w:color="auto" w:fill="FFC0CB"/>
        </w:rPr>
        <w:t>Таблица 8 - Состав звена по профессиям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8"/>
        <w:gridCol w:w="3538"/>
        <w:gridCol w:w="1985"/>
        <w:gridCol w:w="3416"/>
      </w:tblGrid>
      <w:tr w:rsidR="00607F93" w:rsidRPr="00607F93" w:rsidTr="000B2FA2">
        <w:trPr>
          <w:tblHeader/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№№ зв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ньев</w:t>
            </w:r>
          </w:p>
        </w:tc>
        <w:tc>
          <w:tcPr>
            <w:tcW w:w="1773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Состав звена по профессиям</w:t>
            </w:r>
          </w:p>
        </w:tc>
        <w:tc>
          <w:tcPr>
            <w:tcW w:w="995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Количество чел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век в смену</w:t>
            </w:r>
          </w:p>
        </w:tc>
        <w:tc>
          <w:tcPr>
            <w:tcW w:w="1712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Перечень выполняемых работ</w:t>
            </w:r>
          </w:p>
        </w:tc>
      </w:tr>
      <w:tr w:rsidR="00607F93" w:rsidRPr="00607F93" w:rsidTr="000B2FA2">
        <w:trPr>
          <w:jc w:val="center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7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Машинист бульдозера ДЗ-109</w:t>
            </w:r>
          </w:p>
        </w:tc>
        <w:tc>
          <w:tcPr>
            <w:tcW w:w="99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Планировка поверхности</w:t>
            </w:r>
          </w:p>
        </w:tc>
      </w:tr>
      <w:tr w:rsidR="00607F93" w:rsidRPr="00607F93" w:rsidTr="000B2FA2">
        <w:trPr>
          <w:jc w:val="center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7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Машинист экскаватора ЭО-3311</w:t>
            </w:r>
          </w:p>
        </w:tc>
        <w:tc>
          <w:tcPr>
            <w:tcW w:w="99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Разработка грунта траншеи</w:t>
            </w:r>
          </w:p>
        </w:tc>
      </w:tr>
      <w:tr w:rsidR="00607F93" w:rsidRPr="00607F93" w:rsidTr="000B2FA2">
        <w:trPr>
          <w:jc w:val="center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7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Землекоп</w:t>
            </w:r>
          </w:p>
        </w:tc>
        <w:tc>
          <w:tcPr>
            <w:tcW w:w="99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Доработка грунта в траншее</w:t>
            </w:r>
          </w:p>
        </w:tc>
      </w:tr>
      <w:tr w:rsidR="00607F93" w:rsidRPr="00607F93" w:rsidTr="000B2FA2">
        <w:trPr>
          <w:jc w:val="center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Землекоп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Копка приямков под трубы</w:t>
            </w:r>
          </w:p>
        </w:tc>
      </w:tr>
    </w:tbl>
    <w:p w:rsidR="00607F93" w:rsidRPr="00607F93" w:rsidRDefault="00607F93" w:rsidP="00607F93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sz w:val="24"/>
          <w:szCs w:val="24"/>
          <w:shd w:val="clear" w:color="auto" w:fill="FFC0CB"/>
        </w:rPr>
        <w:lastRenderedPageBreak/>
        <w:drawing>
          <wp:inline distT="0" distB="0" distL="0" distR="0" wp14:anchorId="7478E509" wp14:editId="5CF77A96">
            <wp:extent cx="3896140" cy="2379805"/>
            <wp:effectExtent l="0" t="0" r="0" b="1905"/>
            <wp:docPr id="288" name="Рисунок 288" descr="C:\DOCUME~1\Borodina\LOCALS~1\Temp\ns\151.files\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~1\Borodina\LOCALS~1\Temp\ns\151.files\image010.gif"/>
                    <pic:cNvPicPr>
                      <a:picLocks noChangeAspect="1" noChangeArrowheads="1"/>
                    </pic:cNvPicPr>
                  </pic:nvPicPr>
                  <pic:blipFill>
                    <a:blip r:embed="rId147" r:link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661" cy="238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3" w:rsidRPr="00607F93" w:rsidRDefault="00607F93" w:rsidP="00607F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Рисунок 3 - Пример геометрии траншеи для цифровых расчетов</w:t>
      </w:r>
    </w:p>
    <w:p w:rsidR="00607F93" w:rsidRPr="00607F93" w:rsidRDefault="00607F93" w:rsidP="00607F93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bookmarkStart w:id="21" w:name="TN0000010"/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Таблица 9</w:t>
      </w:r>
      <w:bookmarkEnd w:id="21"/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 xml:space="preserve"> </w:t>
      </w:r>
      <w:r w:rsidRPr="00607F93">
        <w:rPr>
          <w:rFonts w:ascii="Times New Roman" w:hAnsi="Times New Roman" w:cs="Times New Roman"/>
          <w:color w:val="000000"/>
          <w:sz w:val="24"/>
          <w:szCs w:val="24"/>
          <w:shd w:val="clear" w:color="auto" w:fill="FFC0CB"/>
        </w:rPr>
        <w:t xml:space="preserve">- </w:t>
      </w:r>
      <w:r w:rsidRPr="00607F9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C0CB"/>
        </w:rPr>
        <w:t>Калькуляция затрат труда и машинного времени</w:t>
      </w:r>
    </w:p>
    <w:p w:rsidR="00607F93" w:rsidRPr="00607F93" w:rsidRDefault="00607F93" w:rsidP="00607F93">
      <w:pPr>
        <w:spacing w:before="120" w:after="0" w:line="240" w:lineRule="auto"/>
        <w:ind w:firstLine="283"/>
        <w:jc w:val="right"/>
        <w:rPr>
          <w:rFonts w:ascii="Times New Roman" w:hAnsi="Times New Roman" w:cs="Times New Roman"/>
          <w:sz w:val="24"/>
          <w:szCs w:val="24"/>
          <w:shd w:val="clear" w:color="auto" w:fill="FFC0CB"/>
        </w:rPr>
      </w:pPr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Измеритель конечной продукции - 10 м траншеи.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1410"/>
        <w:gridCol w:w="2482"/>
        <w:gridCol w:w="537"/>
        <w:gridCol w:w="734"/>
        <w:gridCol w:w="954"/>
        <w:gridCol w:w="1263"/>
        <w:gridCol w:w="954"/>
        <w:gridCol w:w="1263"/>
      </w:tblGrid>
      <w:tr w:rsidR="00607F93" w:rsidRPr="00607F93" w:rsidTr="00607F93">
        <w:trPr>
          <w:tblHeader/>
          <w:jc w:val="center"/>
        </w:trPr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2" w:name="TO0000010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  <w:bookmarkEnd w:id="22"/>
          </w:p>
        </w:tc>
        <w:tc>
          <w:tcPr>
            <w:tcW w:w="707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Обоснование (ЕНиР и др. нормы)</w:t>
            </w:r>
          </w:p>
        </w:tc>
        <w:tc>
          <w:tcPr>
            <w:tcW w:w="1244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Наименование техн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логических процессов</w:t>
            </w:r>
          </w:p>
        </w:tc>
        <w:tc>
          <w:tcPr>
            <w:tcW w:w="269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368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Объем работ</w:t>
            </w:r>
          </w:p>
        </w:tc>
        <w:tc>
          <w:tcPr>
            <w:tcW w:w="1111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Норма времени</w:t>
            </w:r>
          </w:p>
        </w:tc>
        <w:tc>
          <w:tcPr>
            <w:tcW w:w="1111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Затраты труда</w:t>
            </w:r>
          </w:p>
        </w:tc>
      </w:tr>
      <w:tr w:rsidR="00607F93" w:rsidRPr="00607F93" w:rsidTr="00607F93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607F93" w:rsidRPr="00607F93" w:rsidRDefault="00607F93" w:rsidP="00607F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рабочих, чел.-</w:t>
            </w:r>
            <w:proofErr w:type="gramStart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машиниста, чел.-ч. (р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бота м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шин, маш.-ч.)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рабочих, чел.-</w:t>
            </w:r>
            <w:proofErr w:type="gramStart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машиниста, чел.-ч. (р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бота м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шин, маш.-ч.)</w:t>
            </w:r>
          </w:p>
        </w:tc>
      </w:tr>
      <w:tr w:rsidR="00607F93" w:rsidRPr="00607F93" w:rsidTr="00607F93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Е2-1-35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4а</w:t>
            </w:r>
          </w:p>
        </w:tc>
        <w:tc>
          <w:tcPr>
            <w:tcW w:w="124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Приведение агрегата в рабочее положение.</w:t>
            </w:r>
          </w:p>
          <w:p w:rsidR="00607F93" w:rsidRPr="00607F93" w:rsidRDefault="00607F93" w:rsidP="00607F9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Планировка поверхн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сти на глаз со срезкой излишков грунта и з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сыпкой впадин.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Холостой ход бульд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зера при работе с раб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чим ходом в одном направлении</w:t>
            </w:r>
          </w:p>
        </w:tc>
        <w:tc>
          <w:tcPr>
            <w:tcW w:w="26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1000 м</w:t>
            </w:r>
            <w:proofErr w:type="gramStart"/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36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(0,2)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0,016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(0,016)</w:t>
            </w:r>
          </w:p>
        </w:tc>
      </w:tr>
      <w:tr w:rsidR="00607F93" w:rsidRPr="00607F93" w:rsidTr="00607F93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Е2-1-11</w:t>
            </w:r>
          </w:p>
        </w:tc>
        <w:tc>
          <w:tcPr>
            <w:tcW w:w="124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Разработка грунта II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группы в траншее эк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каватором ЭО-3311, оборудованным обра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ной лопатой, с отсы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кой грунта в отвал</w:t>
            </w:r>
          </w:p>
        </w:tc>
        <w:tc>
          <w:tcPr>
            <w:tcW w:w="26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4,5 (4,5)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5,4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(5,4)</w:t>
            </w:r>
          </w:p>
        </w:tc>
      </w:tr>
      <w:tr w:rsidR="00607F93" w:rsidRPr="00607F93" w:rsidTr="00607F93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Е2-1-47Б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1е</w:t>
            </w:r>
          </w:p>
        </w:tc>
        <w:tc>
          <w:tcPr>
            <w:tcW w:w="124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Доработка недобора грунта II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группы до проектных отметок на величину 0,1 м по дну траншеи вручную</w:t>
            </w:r>
          </w:p>
        </w:tc>
        <w:tc>
          <w:tcPr>
            <w:tcW w:w="26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1,3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1,3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7F93" w:rsidRPr="00607F93" w:rsidTr="00607F93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Е2-1-60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7б</w:t>
            </w:r>
          </w:p>
        </w:tc>
        <w:tc>
          <w:tcPr>
            <w:tcW w:w="124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Выравнивание повер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ностей выемки</w:t>
            </w:r>
          </w:p>
        </w:tc>
        <w:tc>
          <w:tcPr>
            <w:tcW w:w="26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0,10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6,0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7F93" w:rsidRPr="00607F93" w:rsidTr="00607F93">
        <w:trPr>
          <w:jc w:val="center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Е2-1-47Б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1е</w:t>
            </w:r>
          </w:p>
        </w:tc>
        <w:tc>
          <w:tcPr>
            <w:tcW w:w="124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Разрыхление грунта II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группы, копка прия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ков под соединения труб на глубину 0,2 м с выбрасыванием грунта на высоту 0,2 м</w:t>
            </w:r>
          </w:p>
        </w:tc>
        <w:tc>
          <w:tcPr>
            <w:tcW w:w="26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1,3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0,546</w:t>
            </w:r>
          </w:p>
        </w:tc>
        <w:tc>
          <w:tcPr>
            <w:tcW w:w="63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7F93" w:rsidRPr="00607F93" w:rsidTr="00607F93">
        <w:trPr>
          <w:jc w:val="center"/>
        </w:trPr>
        <w:tc>
          <w:tcPr>
            <w:tcW w:w="2141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2,446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07F93" w:rsidRPr="00607F93" w:rsidRDefault="00607F93" w:rsidP="00607F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5,42</w:t>
            </w:r>
          </w:p>
          <w:p w:rsidR="00607F93" w:rsidRPr="00607F93" w:rsidRDefault="00607F93" w:rsidP="00607F9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7F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(5,42)</w:t>
            </w:r>
          </w:p>
        </w:tc>
      </w:tr>
    </w:tbl>
    <w:p w:rsidR="00607F93" w:rsidRPr="00607F93" w:rsidRDefault="00607F93" w:rsidP="00607F93">
      <w:pPr>
        <w:spacing w:before="120" w:after="120"/>
        <w:ind w:firstLine="283"/>
        <w:jc w:val="both"/>
        <w:rPr>
          <w:rFonts w:ascii="Times New Roman" w:hAnsi="Times New Roman" w:cs="Times New Roman"/>
          <w:sz w:val="20"/>
          <w:szCs w:val="20"/>
          <w:shd w:val="clear" w:color="auto" w:fill="FFC0CB"/>
        </w:rPr>
      </w:pPr>
      <w:r w:rsidRPr="00607F93">
        <w:rPr>
          <w:rFonts w:ascii="Times New Roman" w:hAnsi="Times New Roman" w:cs="Times New Roman"/>
          <w:bCs/>
          <w:sz w:val="24"/>
          <w:szCs w:val="24"/>
          <w:shd w:val="clear" w:color="auto" w:fill="FFC0CB"/>
        </w:rPr>
        <w:t>Таблица 10 - Календарный план производства работ</w:t>
      </w:r>
    </w:p>
    <w:p w:rsidR="00607F93" w:rsidRPr="00607F93" w:rsidRDefault="00607F93" w:rsidP="00607F93">
      <w:pPr>
        <w:spacing w:after="0"/>
        <w:ind w:firstLine="283"/>
        <w:jc w:val="right"/>
        <w:rPr>
          <w:rFonts w:ascii="Times New Roman" w:hAnsi="Times New Roman" w:cs="Times New Roman"/>
          <w:shd w:val="clear" w:color="auto" w:fill="FFC0CB"/>
        </w:rPr>
      </w:pPr>
      <w:r w:rsidRPr="00607F93">
        <w:rPr>
          <w:rFonts w:ascii="Times New Roman" w:hAnsi="Times New Roman" w:cs="Times New Roman"/>
          <w:sz w:val="24"/>
          <w:szCs w:val="24"/>
          <w:shd w:val="clear" w:color="auto" w:fill="FFC0CB"/>
        </w:rPr>
        <w:t>Измеритель конечной продукции - 10 м траншеи</w:t>
      </w:r>
    </w:p>
    <w:p w:rsidR="00607F93" w:rsidRPr="00607F93" w:rsidRDefault="00607F93" w:rsidP="00607F93">
      <w:pPr>
        <w:pStyle w:val="a3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672018D3" wp14:editId="556543D2">
            <wp:extent cx="6546574" cy="4151222"/>
            <wp:effectExtent l="0" t="0" r="6985" b="1905"/>
            <wp:docPr id="289" name="Рисунок 289" descr="C:\DOCUME~1\Borodina\LOCALS~1\Temp\ns\151.files\image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~1\Borodina\LOCALS~1\Temp\ns\151.files\image012.gif"/>
                    <pic:cNvPicPr>
                      <a:picLocks noChangeAspect="1" noChangeArrowheads="1"/>
                    </pic:cNvPicPr>
                  </pic:nvPicPr>
                  <pic:blipFill>
                    <a:blip r:embed="rId149" r:link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69" cy="415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CFD" w:rsidRPr="00823AA7" w:rsidRDefault="00884CFD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884CFD" w:rsidRPr="00CF67AC" w:rsidRDefault="00884CFD" w:rsidP="00884CFD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884CFD" w:rsidRDefault="00884CFD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Внутренние транспортные работы / Госстрой СССР 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-М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.: Прейскурантиздат,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курантиздат,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Монтаж сборных и устройство монолитных жел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зобетонных конструкций. Выпуск 1. Здания и промышленные сооружения / Госстрой СССР - М.: Стройиздат,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Плотничные и столярные работы в зданиях и 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оружениях / Госстрой СССР - М.: Стройиздат, 1990.</w:t>
      </w:r>
    </w:p>
    <w:p w:rsidR="00884CFD" w:rsidRPr="007E785E" w:rsidRDefault="00884CFD" w:rsidP="004B16B4">
      <w:pPr>
        <w:pStyle w:val="af4"/>
        <w:numPr>
          <w:ilvl w:val="0"/>
          <w:numId w:val="61"/>
        </w:numPr>
        <w:ind w:left="0"/>
        <w:jc w:val="both"/>
        <w:rPr>
          <w:sz w:val="28"/>
          <w:szCs w:val="28"/>
        </w:rPr>
      </w:pPr>
      <w:r w:rsidRPr="007E785E">
        <w:rPr>
          <w:sz w:val="28"/>
          <w:szCs w:val="28"/>
        </w:rPr>
        <w:lastRenderedPageBreak/>
        <w:t>Учебник Данилова Н.Н. и др. Технология и организация строительного произво</w:t>
      </w:r>
      <w:r w:rsidRPr="007E785E">
        <w:rPr>
          <w:sz w:val="28"/>
          <w:szCs w:val="28"/>
        </w:rPr>
        <w:t>д</w:t>
      </w:r>
      <w:r w:rsidRPr="007E785E">
        <w:rPr>
          <w:sz w:val="28"/>
          <w:szCs w:val="28"/>
        </w:rPr>
        <w:t>ства: Учеб. Для техникумов/ Н.Н. Данилов, С.Н. Булгаков, М.П. Зимин; Под ред. Н.Н. Данилова. – М.: Стройиздат.</w:t>
      </w:r>
    </w:p>
    <w:p w:rsidR="00884CFD" w:rsidRPr="007E785E" w:rsidRDefault="00884CFD" w:rsidP="00884CFD">
      <w:pPr>
        <w:tabs>
          <w:tab w:val="left" w:pos="8392"/>
        </w:tabs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</w:p>
    <w:p w:rsidR="00A21EF0" w:rsidRPr="00A90EC1" w:rsidRDefault="00A21EF0" w:rsidP="00A21EF0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A90EC1">
        <w:rPr>
          <w:rFonts w:ascii="Times New Roman" w:hAnsi="Times New Roman"/>
          <w:b/>
          <w:sz w:val="28"/>
          <w:szCs w:val="28"/>
        </w:rPr>
        <w:t>Практическое занятие №</w:t>
      </w:r>
      <w:r w:rsidR="009928E4">
        <w:rPr>
          <w:rFonts w:ascii="Times New Roman" w:hAnsi="Times New Roman"/>
          <w:b/>
          <w:sz w:val="28"/>
          <w:szCs w:val="28"/>
        </w:rPr>
        <w:t>26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="00C727F1">
        <w:rPr>
          <w:rFonts w:ascii="Times New Roman" w:hAnsi="Times New Roman"/>
          <w:b/>
          <w:sz w:val="28"/>
          <w:szCs w:val="28"/>
        </w:rPr>
        <w:t>Разработка элементов технологической карты на обратную засыпку и уплотнение грунта механизированным и ручным способом</w:t>
      </w:r>
    </w:p>
    <w:p w:rsidR="00A21EF0" w:rsidRPr="004C396E" w:rsidRDefault="00A21EF0" w:rsidP="00A21EF0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</w:p>
    <w:p w:rsidR="00A21EF0" w:rsidRPr="00823AA7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21EF0" w:rsidRPr="000715B7" w:rsidRDefault="00A21EF0" w:rsidP="00A21EF0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</w:t>
      </w:r>
      <w:r w:rsidR="00C727F1">
        <w:rPr>
          <w:color w:val="auto"/>
          <w:sz w:val="28"/>
          <w:szCs w:val="28"/>
        </w:rPr>
        <w:t xml:space="preserve">разрабатывать технологическую карту на </w:t>
      </w:r>
      <w:r w:rsidR="00C727F1" w:rsidRPr="00C727F1">
        <w:rPr>
          <w:sz w:val="28"/>
          <w:szCs w:val="28"/>
        </w:rPr>
        <w:t>обратную засыпку и уплотнение грунта механизированным и ручным способом</w:t>
      </w:r>
      <w:r w:rsidRPr="00C727F1"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A21EF0" w:rsidRPr="00823AA7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21EF0" w:rsidRPr="0022554B" w:rsidRDefault="00A21EF0" w:rsidP="00A21EF0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21EF0" w:rsidRDefault="00A21EF0" w:rsidP="00A21E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F96763" w:rsidRDefault="000D17DC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В состав работ, последовательно выполняемых при обратной засыпке п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зух кот</w:t>
      </w:r>
      <w:r w:rsidR="00F96763">
        <w:rPr>
          <w:rFonts w:ascii="Times New Roman" w:hAnsi="Times New Roman" w:cs="Times New Roman"/>
          <w:color w:val="000000"/>
          <w:sz w:val="28"/>
          <w:szCs w:val="28"/>
        </w:rPr>
        <w:t>лована, входят:</w:t>
      </w:r>
    </w:p>
    <w:p w:rsidR="00F96763" w:rsidRDefault="000D17DC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- подвозка и р</w:t>
      </w:r>
      <w:r w:rsidR="00F96763">
        <w:rPr>
          <w:rFonts w:ascii="Times New Roman" w:hAnsi="Times New Roman" w:cs="Times New Roman"/>
          <w:color w:val="000000"/>
          <w:sz w:val="28"/>
          <w:szCs w:val="28"/>
        </w:rPr>
        <w:t>азгрузка грунта для засыпки;   </w:t>
      </w:r>
    </w:p>
    <w:p w:rsidR="00F96763" w:rsidRDefault="000D17DC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- послойная засыпка и раз</w:t>
      </w:r>
      <w:r w:rsidR="00F96763">
        <w:rPr>
          <w:rFonts w:ascii="Times New Roman" w:hAnsi="Times New Roman" w:cs="Times New Roman"/>
          <w:color w:val="000000"/>
          <w:sz w:val="28"/>
          <w:szCs w:val="28"/>
        </w:rPr>
        <w:t>равнивание грунта;</w:t>
      </w:r>
    </w:p>
    <w:p w:rsidR="00F96763" w:rsidRDefault="00F96763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послойное уплотнение грунта.</w:t>
      </w:r>
    </w:p>
    <w:p w:rsidR="00F96763" w:rsidRDefault="000D17DC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993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В качестве ведущего механизма используется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Бульдозер PR-752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(оборудованный поворотным отвалом</w:t>
      </w:r>
      <w:proofErr w:type="gramStart"/>
      <w:r w:rsidRPr="00F96763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F967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</w:t>
      </w:r>
      <w:proofErr w:type="gramEnd"/>
      <w:r w:rsidRPr="00F967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ирмы Libherr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(рис.1).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0D17DC" w:rsidRDefault="000D17DC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993"/>
        <w:jc w:val="center"/>
        <w:rPr>
          <w:rFonts w:ascii="Arial" w:hAnsi="Arial" w:cs="Arial"/>
          <w:color w:val="000000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18A5FAE7" wp14:editId="329730CF">
            <wp:extent cx="2054225" cy="1564005"/>
            <wp:effectExtent l="0" t="0" r="3175" b="0"/>
            <wp:docPr id="290" name="Рисунок 290" descr="0gqwe5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0gqwe5db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080" w:rsidRPr="00F96763" w:rsidRDefault="000D17DC" w:rsidP="00F96763">
      <w:pPr>
        <w:pStyle w:val="formattexttopleveltextcentertext"/>
        <w:keepNext/>
        <w:shd w:val="clear" w:color="auto" w:fill="FFFFFF"/>
        <w:spacing w:before="0" w:beforeAutospacing="0" w:after="0" w:afterAutospacing="0" w:line="276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bCs/>
          <w:color w:val="000000"/>
        </w:rPr>
        <w:t>Рис.1. Бульдозер PR-752</w:t>
      </w:r>
      <w:r w:rsidRPr="00F96763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F96763">
        <w:rPr>
          <w:rFonts w:ascii="Times New Roman" w:hAnsi="Times New Roman" w:cs="Times New Roman"/>
          <w:color w:val="000000"/>
        </w:rPr>
        <w:br/>
      </w:r>
      <w:r w:rsidR="00A27080" w:rsidRPr="00F96763">
        <w:rPr>
          <w:rFonts w:ascii="Times New Roman" w:hAnsi="Times New Roman" w:cs="Times New Roman"/>
          <w:color w:val="000000"/>
          <w:sz w:val="28"/>
          <w:szCs w:val="28"/>
        </w:rPr>
        <w:t>Продолжительность рабочего времени в течение смены составляет:</w:t>
      </w:r>
      <w:r w:rsidR="00A27080" w:rsidRPr="00F96763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A27080" w:rsidRPr="00F96763" w:rsidRDefault="00A27080" w:rsidP="00F96763">
      <w:pPr>
        <w:pStyle w:val="formattexttopleveltextcentertext"/>
        <w:keepNext/>
        <w:shd w:val="clear" w:color="auto" w:fill="FFFFFF"/>
        <w:spacing w:before="0" w:beforeAutospacing="0" w:after="0" w:afterAutospacing="0" w:line="276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7CA79009" wp14:editId="434D91DF">
            <wp:extent cx="2292350" cy="238760"/>
            <wp:effectExtent l="0" t="0" r="0" b="8890"/>
            <wp:docPr id="292" name="Рисунок 292" descr="q08qir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q08qirza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A27080" w:rsidRPr="00F96763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где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11E1E15F" wp14:editId="218FA652">
            <wp:extent cx="384175" cy="198755"/>
            <wp:effectExtent l="0" t="0" r="0" b="0"/>
            <wp:docPr id="291" name="Рисунок 291" descr="ccy2u8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cy2u8f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- коэффициент использования бульдозера по времени в течение смены (время, связанное с подготовкой машины к работе и проведение ЕТО - 15 мин; перерывы, связанные с организацией и технологией производственного процесса и отдыха машиниста - 10 мин через каждый час работы).</w:t>
      </w:r>
    </w:p>
    <w:p w:rsidR="00F96763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lastRenderedPageBreak/>
        <w:t>Уплотнение засыпаемого грунта в пазухи котлована производи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ся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Виброплитой LF 70D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(смотри рис.2), а вблизи конструкций возводимого зд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ния, мест ввода коммуникаций и других труднодоступных мест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Вибротрамбовкой LD 80D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(смотри рис.3). При этом толщина отсыпаемого слоя должна быть не более 25,0 см и количество проходов - не менее 4.</w:t>
      </w:r>
    </w:p>
    <w:p w:rsidR="00A27080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480"/>
        <w:jc w:val="center"/>
        <w:rPr>
          <w:rFonts w:ascii="Arial" w:hAnsi="Arial" w:cs="Arial"/>
          <w:color w:val="000000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454D56A5" wp14:editId="4301DE5E">
            <wp:extent cx="1974850" cy="1908175"/>
            <wp:effectExtent l="0" t="0" r="6350" b="0"/>
            <wp:docPr id="294" name="Рисунок 294" descr="182v2s1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82v2s1w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080" w:rsidRPr="00F96763" w:rsidRDefault="00A27080" w:rsidP="00A27080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F96763">
        <w:rPr>
          <w:rFonts w:ascii="Times New Roman" w:hAnsi="Times New Roman" w:cs="Times New Roman"/>
          <w:bCs/>
          <w:color w:val="000000"/>
        </w:rPr>
        <w:t>Рис.2. Виброплита LF 70D</w:t>
      </w:r>
    </w:p>
    <w:p w:rsidR="00A27080" w:rsidRDefault="00A27080" w:rsidP="00F96763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     </w:t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52F3E107" wp14:editId="710CB12B">
            <wp:extent cx="1431290" cy="1842135"/>
            <wp:effectExtent l="0" t="0" r="0" b="5715"/>
            <wp:docPr id="293" name="Рисунок 293" descr="9ubsh6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9ubsh6b2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080" w:rsidRPr="00F96763" w:rsidRDefault="00A27080" w:rsidP="00A27080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F96763">
        <w:rPr>
          <w:rFonts w:ascii="Times New Roman" w:hAnsi="Times New Roman" w:cs="Times New Roman"/>
          <w:bCs/>
          <w:color w:val="000000"/>
        </w:rPr>
        <w:t>Рис.3. Вибротрамбовка LD 80D</w:t>
      </w:r>
    </w:p>
    <w:p w:rsidR="00A27080" w:rsidRPr="00F96763" w:rsidRDefault="00A27080" w:rsidP="00A27080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Times New Roman" w:hAnsi="Times New Roman" w:cs="Times New Roman"/>
          <w:color w:val="000000"/>
        </w:rPr>
      </w:pPr>
    </w:p>
    <w:p w:rsidR="00F96763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Примерный перечень основного необходимого оборудования, машин, мех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низмов для производства земля</w:t>
      </w:r>
      <w:r w:rsidR="00F96763">
        <w:rPr>
          <w:rFonts w:ascii="Times New Roman" w:hAnsi="Times New Roman" w:cs="Times New Roman"/>
          <w:color w:val="000000"/>
          <w:sz w:val="28"/>
          <w:szCs w:val="28"/>
        </w:rPr>
        <w:t>ных работ приведен в таблице 2.</w:t>
      </w:r>
    </w:p>
    <w:p w:rsidR="00A27080" w:rsidRPr="00F96763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48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Таблица 2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40"/>
        <w:gridCol w:w="4676"/>
        <w:gridCol w:w="1519"/>
        <w:gridCol w:w="958"/>
        <w:gridCol w:w="2158"/>
      </w:tblGrid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N</w:t>
            </w:r>
            <w:r w:rsidRPr="00F96763">
              <w:rPr>
                <w:rFonts w:ascii="Times New Roman" w:hAnsi="Times New Roman" w:cs="Times New Roman"/>
                <w:color w:val="000000"/>
              </w:rPr>
              <w:br/>
            </w:r>
            <w:proofErr w:type="gramStart"/>
            <w:r w:rsidRPr="00F96763">
              <w:rPr>
                <w:rFonts w:ascii="Times New Roman" w:hAnsi="Times New Roman" w:cs="Times New Roman"/>
                <w:color w:val="000000"/>
              </w:rPr>
              <w:t>п</w:t>
            </w:r>
            <w:proofErr w:type="gramEnd"/>
            <w:r w:rsidRPr="00F96763">
              <w:rPr>
                <w:rFonts w:ascii="Times New Roman" w:hAnsi="Times New Roman" w:cs="Times New Roman"/>
                <w:color w:val="000000"/>
              </w:rPr>
              <w:t>/п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Наименование машин, механизмов, ста</w:t>
            </w:r>
            <w:r w:rsidRPr="00F96763">
              <w:rPr>
                <w:rFonts w:ascii="Times New Roman" w:hAnsi="Times New Roman" w:cs="Times New Roman"/>
                <w:color w:val="000000"/>
              </w:rPr>
              <w:t>н</w:t>
            </w:r>
            <w:r w:rsidRPr="00F96763">
              <w:rPr>
                <w:rFonts w:ascii="Times New Roman" w:hAnsi="Times New Roman" w:cs="Times New Roman"/>
                <w:color w:val="000000"/>
              </w:rPr>
              <w:t>ков, инструментов и материалов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Марка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Количество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Экскаватор одноковшовый,</w:t>
            </w:r>
            <w:r w:rsidRPr="00F96763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F96763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D66EB5D" wp14:editId="5060368F">
                  <wp:extent cx="238760" cy="158750"/>
                  <wp:effectExtent l="0" t="0" r="8890" b="0"/>
                  <wp:docPr id="299" name="Рисунок 299" descr="s44dmkn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s44dmkn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6763">
              <w:rPr>
                <w:rFonts w:ascii="Times New Roman" w:hAnsi="Times New Roman" w:cs="Times New Roman"/>
                <w:color w:val="000000"/>
              </w:rPr>
              <w:t>0,5 м</w:t>
            </w:r>
            <w:r w:rsidRPr="00F96763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619FBBF" wp14:editId="7DDB8229">
                  <wp:extent cx="106045" cy="225425"/>
                  <wp:effectExtent l="0" t="0" r="8255" b="0"/>
                  <wp:docPr id="298" name="Рисунок 298" descr="bkb4kl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bkb4kl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ЭО - 4321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Бульдозер на базе трактора Т-130МГ</w:t>
            </w:r>
            <w:r w:rsidRPr="00F96763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ДЗ - 110В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--  //  --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Автосамосвалы,</w:t>
            </w:r>
            <w:r w:rsidRPr="00F96763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F96763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717CA9A" wp14:editId="46C44BBD">
                  <wp:extent cx="278130" cy="198755"/>
                  <wp:effectExtent l="0" t="0" r="7620" b="0"/>
                  <wp:docPr id="297" name="Рисунок 297" descr="p08svx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08svx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6763">
              <w:rPr>
                <w:rFonts w:ascii="Times New Roman" w:hAnsi="Times New Roman" w:cs="Times New Roman"/>
                <w:color w:val="000000"/>
              </w:rPr>
              <w:t>15,0 т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КамАЗ-55115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--  //  --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5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Виброплита DYNAPAC,</w:t>
            </w:r>
            <w:r w:rsidRPr="00F96763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F96763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37C1D6B" wp14:editId="4B8153A8">
                  <wp:extent cx="252095" cy="158750"/>
                  <wp:effectExtent l="0" t="0" r="0" b="0"/>
                  <wp:docPr id="296" name="Рисунок 296" descr="v1loyzs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v1loyzs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9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6763">
              <w:rPr>
                <w:rFonts w:ascii="Times New Roman" w:hAnsi="Times New Roman" w:cs="Times New Roman"/>
                <w:color w:val="000000"/>
              </w:rPr>
              <w:t>76,0 кг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LF-70D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--  //  --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Вибротрамбовка  DYNAPAC,</w:t>
            </w:r>
            <w:r w:rsidRPr="00F96763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F96763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E235905" wp14:editId="0D1AECC9">
                  <wp:extent cx="252095" cy="158750"/>
                  <wp:effectExtent l="0" t="0" r="0" b="0"/>
                  <wp:docPr id="295" name="Рисунок 295" descr="2pr7png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2pr7png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9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6763">
              <w:rPr>
                <w:rFonts w:ascii="Times New Roman" w:hAnsi="Times New Roman" w:cs="Times New Roman"/>
                <w:color w:val="000000"/>
              </w:rPr>
              <w:t>80,0 кг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LD-80D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--  //  --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6.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Жилеты оранжевые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--  //  --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6</w:t>
            </w:r>
          </w:p>
        </w:tc>
      </w:tr>
      <w:tr w:rsidR="00A27080" w:rsidRPr="00C6261A" w:rsidTr="00F96763"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4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Защитные каски "Труд-1"</w:t>
            </w:r>
          </w:p>
        </w:tc>
        <w:tc>
          <w:tcPr>
            <w:tcW w:w="15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ОСТ 39-124-81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--  //  --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6</w:t>
            </w:r>
          </w:p>
        </w:tc>
      </w:tr>
    </w:tbl>
    <w:p w:rsidR="00F96763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Перемещение, установка и работа машин вблизи котлована с незакрепленн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ми откосами разрешается при соблюдении расстояния по горизонтали от подо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ш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вы откоса выемки до ближайшей опоры машины не</w:t>
      </w:r>
      <w:r w:rsidR="00F967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F96763">
        <w:rPr>
          <w:rFonts w:ascii="Times New Roman" w:hAnsi="Times New Roman" w:cs="Times New Roman"/>
          <w:color w:val="000000"/>
          <w:sz w:val="28"/>
          <w:szCs w:val="28"/>
        </w:rPr>
        <w:t>менее  указанного</w:t>
      </w:r>
      <w:proofErr w:type="gramEnd"/>
      <w:r w:rsidR="00F96763">
        <w:rPr>
          <w:rFonts w:ascii="Times New Roman" w:hAnsi="Times New Roman" w:cs="Times New Roman"/>
          <w:color w:val="000000"/>
          <w:sz w:val="28"/>
          <w:szCs w:val="28"/>
        </w:rPr>
        <w:t xml:space="preserve"> в таблице 3.</w:t>
      </w:r>
    </w:p>
    <w:p w:rsidR="00A27080" w:rsidRDefault="00A27080" w:rsidP="00F96763">
      <w:pPr>
        <w:pStyle w:val="formattexttopleveltext"/>
        <w:shd w:val="clear" w:color="auto" w:fill="FFFFFF"/>
        <w:spacing w:before="0" w:beforeAutospacing="0" w:after="0" w:afterAutospacing="0" w:line="276" w:lineRule="auto"/>
        <w:ind w:firstLine="480"/>
        <w:jc w:val="right"/>
        <w:rPr>
          <w:rFonts w:ascii="Arial" w:hAnsi="Arial" w:cs="Arial"/>
          <w:color w:val="000000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Таблица 3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809"/>
        <w:gridCol w:w="2027"/>
        <w:gridCol w:w="1474"/>
        <w:gridCol w:w="1553"/>
        <w:gridCol w:w="1313"/>
        <w:gridCol w:w="1775"/>
      </w:tblGrid>
      <w:tr w:rsidR="00A27080" w:rsidRPr="00C6261A" w:rsidTr="00F96763"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Глубина вые</w:t>
            </w:r>
            <w:r w:rsidRPr="00F96763">
              <w:rPr>
                <w:rFonts w:ascii="Times New Roman" w:hAnsi="Times New Roman" w:cs="Times New Roman"/>
                <w:color w:val="000000"/>
              </w:rPr>
              <w:t>м</w:t>
            </w:r>
            <w:r w:rsidRPr="00F96763">
              <w:rPr>
                <w:rFonts w:ascii="Times New Roman" w:hAnsi="Times New Roman" w:cs="Times New Roman"/>
                <w:color w:val="000000"/>
              </w:rPr>
              <w:t>ки</w:t>
            </w:r>
          </w:p>
        </w:tc>
        <w:tc>
          <w:tcPr>
            <w:tcW w:w="814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Грунт ненасыпной</w:t>
            </w:r>
          </w:p>
        </w:tc>
      </w:tr>
      <w:tr w:rsidR="00A27080" w:rsidRPr="00C6261A" w:rsidTr="00F96763">
        <w:tc>
          <w:tcPr>
            <w:tcW w:w="180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F96763">
            <w:pPr>
              <w:pStyle w:val="formattext0"/>
              <w:spacing w:before="0" w:beforeAutospacing="0" w:after="0" w:afterAutospacing="0"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песчаный</w:t>
            </w:r>
            <w:r w:rsidRPr="00F96763">
              <w:rPr>
                <w:rFonts w:ascii="Times New Roman" w:hAnsi="Times New Roman" w:cs="Times New Roman"/>
                <w:color w:val="000000"/>
              </w:rPr>
              <w:t xml:space="preserve"> и гр</w:t>
            </w:r>
            <w:r w:rsidRPr="00F96763">
              <w:rPr>
                <w:rFonts w:ascii="Times New Roman" w:hAnsi="Times New Roman" w:cs="Times New Roman"/>
                <w:color w:val="000000"/>
              </w:rPr>
              <w:t>а</w:t>
            </w:r>
            <w:r w:rsidRPr="00F96763">
              <w:rPr>
                <w:rFonts w:ascii="Times New Roman" w:hAnsi="Times New Roman" w:cs="Times New Roman"/>
                <w:color w:val="000000"/>
              </w:rPr>
              <w:t>вийный</w:t>
            </w:r>
          </w:p>
        </w:tc>
        <w:tc>
          <w:tcPr>
            <w:tcW w:w="1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супесчаный</w:t>
            </w:r>
          </w:p>
        </w:tc>
        <w:tc>
          <w:tcPr>
            <w:tcW w:w="15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суглинистый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глинистый</w:t>
            </w:r>
          </w:p>
        </w:tc>
        <w:tc>
          <w:tcPr>
            <w:tcW w:w="1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F96763">
              <w:rPr>
                <w:rFonts w:ascii="Times New Roman" w:hAnsi="Times New Roman" w:cs="Times New Roman"/>
                <w:color w:val="000000"/>
              </w:rPr>
              <w:t>лессовый</w:t>
            </w:r>
            <w:proofErr w:type="gramEnd"/>
            <w:r w:rsidRPr="00F96763">
              <w:rPr>
                <w:rFonts w:ascii="Times New Roman" w:hAnsi="Times New Roman" w:cs="Times New Roman"/>
                <w:color w:val="000000"/>
              </w:rPr>
              <w:t xml:space="preserve"> сухой</w:t>
            </w:r>
          </w:p>
        </w:tc>
      </w:tr>
      <w:tr w:rsidR="00A27080" w:rsidRPr="00C6261A" w:rsidTr="00F96763">
        <w:tc>
          <w:tcPr>
            <w:tcW w:w="18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4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 xml:space="preserve">расстояние по горизонтали подошвы откоса до ближайшей опоры, </w:t>
            </w:r>
            <w:proofErr w:type="gramStart"/>
            <w:r w:rsidRPr="00F96763">
              <w:rPr>
                <w:rFonts w:ascii="Times New Roman" w:hAnsi="Times New Roman" w:cs="Times New Roman"/>
                <w:color w:val="000000"/>
              </w:rPr>
              <w:t>м</w:t>
            </w:r>
            <w:proofErr w:type="gramEnd"/>
          </w:p>
        </w:tc>
      </w:tr>
      <w:tr w:rsidR="00A27080" w:rsidRPr="00C6261A" w:rsidTr="00F96763"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1,9</w:t>
            </w:r>
          </w:p>
        </w:tc>
        <w:tc>
          <w:tcPr>
            <w:tcW w:w="14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1,9</w:t>
            </w:r>
          </w:p>
        </w:tc>
        <w:tc>
          <w:tcPr>
            <w:tcW w:w="155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1,4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1,4</w:t>
            </w:r>
          </w:p>
        </w:tc>
        <w:tc>
          <w:tcPr>
            <w:tcW w:w="177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1,4</w:t>
            </w:r>
          </w:p>
        </w:tc>
      </w:tr>
      <w:tr w:rsidR="00A27080" w:rsidRPr="00C6261A" w:rsidTr="00F96763">
        <w:tc>
          <w:tcPr>
            <w:tcW w:w="180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02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3,4</w:t>
            </w:r>
          </w:p>
        </w:tc>
        <w:tc>
          <w:tcPr>
            <w:tcW w:w="14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3,4</w:t>
            </w:r>
          </w:p>
        </w:tc>
        <w:tc>
          <w:tcPr>
            <w:tcW w:w="15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2,4</w:t>
            </w:r>
          </w:p>
        </w:tc>
        <w:tc>
          <w:tcPr>
            <w:tcW w:w="131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2,4</w:t>
            </w:r>
          </w:p>
        </w:tc>
        <w:tc>
          <w:tcPr>
            <w:tcW w:w="177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2,4</w:t>
            </w:r>
          </w:p>
        </w:tc>
      </w:tr>
      <w:tr w:rsidR="00A27080" w:rsidRPr="00C6261A" w:rsidTr="00F96763">
        <w:tc>
          <w:tcPr>
            <w:tcW w:w="180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202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4,9</w:t>
            </w:r>
          </w:p>
        </w:tc>
        <w:tc>
          <w:tcPr>
            <w:tcW w:w="14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4,9</w:t>
            </w:r>
          </w:p>
        </w:tc>
        <w:tc>
          <w:tcPr>
            <w:tcW w:w="15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3,4</w:t>
            </w:r>
          </w:p>
        </w:tc>
        <w:tc>
          <w:tcPr>
            <w:tcW w:w="131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3,4</w:t>
            </w:r>
          </w:p>
        </w:tc>
        <w:tc>
          <w:tcPr>
            <w:tcW w:w="177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3,4</w:t>
            </w:r>
          </w:p>
        </w:tc>
      </w:tr>
      <w:tr w:rsidR="00A27080" w:rsidRPr="00C6261A" w:rsidTr="00F96763">
        <w:tc>
          <w:tcPr>
            <w:tcW w:w="180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202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6,4</w:t>
            </w:r>
          </w:p>
        </w:tc>
        <w:tc>
          <w:tcPr>
            <w:tcW w:w="14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6,4</w:t>
            </w:r>
          </w:p>
        </w:tc>
        <w:tc>
          <w:tcPr>
            <w:tcW w:w="15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4,4</w:t>
            </w:r>
          </w:p>
        </w:tc>
        <w:tc>
          <w:tcPr>
            <w:tcW w:w="131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4,4</w:t>
            </w:r>
          </w:p>
        </w:tc>
        <w:tc>
          <w:tcPr>
            <w:tcW w:w="177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4,4</w:t>
            </w:r>
          </w:p>
        </w:tc>
      </w:tr>
      <w:tr w:rsidR="00A27080" w:rsidRPr="00C6261A" w:rsidTr="00F96763">
        <w:tc>
          <w:tcPr>
            <w:tcW w:w="18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202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7,9</w:t>
            </w:r>
          </w:p>
        </w:tc>
        <w:tc>
          <w:tcPr>
            <w:tcW w:w="14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7,9</w:t>
            </w:r>
          </w:p>
        </w:tc>
        <w:tc>
          <w:tcPr>
            <w:tcW w:w="155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5,6</w:t>
            </w:r>
          </w:p>
        </w:tc>
        <w:tc>
          <w:tcPr>
            <w:tcW w:w="13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5,4</w:t>
            </w:r>
          </w:p>
        </w:tc>
        <w:tc>
          <w:tcPr>
            <w:tcW w:w="17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27080" w:rsidRPr="00F96763" w:rsidRDefault="00A27080" w:rsidP="000B2FA2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763">
              <w:rPr>
                <w:rFonts w:ascii="Times New Roman" w:hAnsi="Times New Roman" w:cs="Times New Roman"/>
                <w:color w:val="000000"/>
              </w:rPr>
              <w:t>5,4</w:t>
            </w:r>
          </w:p>
        </w:tc>
      </w:tr>
    </w:tbl>
    <w:p w:rsidR="00A27080" w:rsidRDefault="00A27080" w:rsidP="00A27080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Arial" w:hAnsi="Arial" w:cs="Arial"/>
          <w:color w:val="000000"/>
        </w:rPr>
      </w:pPr>
    </w:p>
    <w:p w:rsidR="00F96763" w:rsidRDefault="00A27080" w:rsidP="00F96763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Примечание.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 При невозможности соблюдения указанных расстояний откосы выемки следует укрепить, о чем следует указывать в проектах производства р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F96763">
        <w:rPr>
          <w:rFonts w:ascii="Times New Roman" w:hAnsi="Times New Roman" w:cs="Times New Roman"/>
          <w:color w:val="000000"/>
          <w:sz w:val="28"/>
          <w:szCs w:val="28"/>
        </w:rPr>
        <w:t>бот.</w:t>
      </w:r>
    </w:p>
    <w:p w:rsidR="00F96763" w:rsidRPr="00F96763" w:rsidRDefault="00F96763" w:rsidP="00F96763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96763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</w:p>
    <w:p w:rsidR="00F96763" w:rsidRPr="00F96763" w:rsidRDefault="00F96763" w:rsidP="00F96763">
      <w:pPr>
        <w:pStyle w:val="formattexttopleveltext"/>
        <w:shd w:val="clear" w:color="auto" w:fill="FFFFFF"/>
        <w:spacing w:before="0" w:beforeAutospacing="0" w:after="0" w:afterAutospacing="0" w:line="28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6763">
        <w:rPr>
          <w:rFonts w:ascii="Times New Roman" w:hAnsi="Times New Roman" w:cs="Times New Roman"/>
          <w:color w:val="000000"/>
          <w:sz w:val="28"/>
          <w:szCs w:val="28"/>
        </w:rPr>
        <w:t>Численный и профессиональный состав специализированной бригады на выпо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нении земляных работ составляет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- 13 чел.,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96763">
        <w:rPr>
          <w:rFonts w:ascii="Times New Roman" w:hAnsi="Times New Roman" w:cs="Times New Roman"/>
          <w:color w:val="000000"/>
          <w:sz w:val="28"/>
          <w:szCs w:val="28"/>
        </w:rPr>
        <w:t>в том числе,</w:t>
      </w:r>
      <w:r w:rsidRPr="00F96763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56"/>
        <w:gridCol w:w="4207"/>
        <w:gridCol w:w="5045"/>
        <w:gridCol w:w="156"/>
        <w:gridCol w:w="387"/>
      </w:tblGrid>
      <w:tr w:rsidR="00F96763" w:rsidRPr="00F96763" w:rsidTr="00F96763">
        <w:trPr>
          <w:gridAfter w:val="1"/>
          <w:wAfter w:w="387" w:type="dxa"/>
        </w:trPr>
        <w:tc>
          <w:tcPr>
            <w:tcW w:w="1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  <w:tc>
          <w:tcPr>
            <w:tcW w:w="4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Машинист экскаватора  6 ра</w:t>
            </w: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ряда</w:t>
            </w:r>
          </w:p>
        </w:tc>
        <w:tc>
          <w:tcPr>
            <w:tcW w:w="504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- 1 чел.</w:t>
            </w:r>
          </w:p>
        </w:tc>
        <w:tc>
          <w:tcPr>
            <w:tcW w:w="1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</w:tr>
      <w:tr w:rsidR="00F96763" w:rsidRPr="00F96763" w:rsidTr="00F96763">
        <w:tc>
          <w:tcPr>
            <w:tcW w:w="1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  <w:tc>
          <w:tcPr>
            <w:tcW w:w="4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Машинист бульдозера 6 разряда</w:t>
            </w:r>
          </w:p>
        </w:tc>
        <w:tc>
          <w:tcPr>
            <w:tcW w:w="504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- 1 чел.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</w:tr>
      <w:tr w:rsidR="00F96763" w:rsidRPr="00F96763" w:rsidTr="00F96763">
        <w:tc>
          <w:tcPr>
            <w:tcW w:w="1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  <w:tc>
          <w:tcPr>
            <w:tcW w:w="4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Землекоп 3 разряда</w:t>
            </w:r>
          </w:p>
        </w:tc>
        <w:tc>
          <w:tcPr>
            <w:tcW w:w="504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- 2 чел.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</w:tr>
      <w:tr w:rsidR="00F96763" w:rsidRPr="00F96763" w:rsidTr="00F96763">
        <w:tc>
          <w:tcPr>
            <w:tcW w:w="1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  <w:tc>
          <w:tcPr>
            <w:tcW w:w="4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Землекопы 2 разряда</w:t>
            </w:r>
          </w:p>
        </w:tc>
        <w:tc>
          <w:tcPr>
            <w:tcW w:w="504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F96763" w:rsidRPr="00F96763" w:rsidRDefault="00F96763" w:rsidP="000B2FA2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9676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- 2 чел.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96763" w:rsidRPr="00F96763" w:rsidRDefault="00F96763" w:rsidP="000B2FA2">
            <w:pPr>
              <w:spacing w:line="270" w:lineRule="atLeast"/>
              <w:rPr>
                <w:rFonts w:ascii="Times New Roman" w:eastAsia="Arial Unicode MS" w:hAnsi="Times New Roman" w:cs="Times New Roman"/>
                <w:color w:val="000000"/>
              </w:rPr>
            </w:pPr>
          </w:p>
        </w:tc>
      </w:tr>
    </w:tbl>
    <w:p w:rsidR="00884CFD" w:rsidRPr="00823AA7" w:rsidRDefault="00884CFD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884CFD" w:rsidRPr="00CF67AC" w:rsidRDefault="00884CFD" w:rsidP="00884CFD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884CFD" w:rsidRDefault="00884CFD" w:rsidP="00884C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Внутренние транспортные работы / Госстрой СССР 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-М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.: Прейскурантиздат,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курантиздат,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Монтаж сборных и устройство монолитных жел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зобетонных конструкций. Выпуск 1. Здания и промышленные сооружения / Госстрой СССР - М.: Стройиздат, 1987.</w:t>
      </w:r>
    </w:p>
    <w:p w:rsidR="00884CFD" w:rsidRPr="007E785E" w:rsidRDefault="00884CFD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Плотничные и столярные работы в зданиях и 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оружениях / Госстрой СССР - М.: Стройиздат, 1990.</w:t>
      </w:r>
    </w:p>
    <w:p w:rsidR="00884CFD" w:rsidRPr="007E785E" w:rsidRDefault="00884CFD" w:rsidP="004B16B4">
      <w:pPr>
        <w:pStyle w:val="af4"/>
        <w:numPr>
          <w:ilvl w:val="0"/>
          <w:numId w:val="61"/>
        </w:numPr>
        <w:ind w:left="0"/>
        <w:jc w:val="both"/>
        <w:rPr>
          <w:sz w:val="28"/>
          <w:szCs w:val="28"/>
        </w:rPr>
      </w:pPr>
      <w:r w:rsidRPr="007E785E">
        <w:rPr>
          <w:sz w:val="28"/>
          <w:szCs w:val="28"/>
        </w:rPr>
        <w:lastRenderedPageBreak/>
        <w:t>Учебник Данилова Н.Н. и др. Технология и организация строительного произво</w:t>
      </w:r>
      <w:r w:rsidRPr="007E785E">
        <w:rPr>
          <w:sz w:val="28"/>
          <w:szCs w:val="28"/>
        </w:rPr>
        <w:t>д</w:t>
      </w:r>
      <w:r w:rsidRPr="007E785E">
        <w:rPr>
          <w:sz w:val="28"/>
          <w:szCs w:val="28"/>
        </w:rPr>
        <w:t>ства: Учеб. Для техникумов/ Н.Н. Данилов, С.Н. Булгаков, М.П. Зимин; Под ред. Н.Н. Данилова. – М.: Стройиздат.</w:t>
      </w:r>
    </w:p>
    <w:p w:rsidR="00884CFD" w:rsidRPr="007E785E" w:rsidRDefault="00884CFD" w:rsidP="00884CFD">
      <w:pPr>
        <w:tabs>
          <w:tab w:val="left" w:pos="8392"/>
        </w:tabs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</w:p>
    <w:p w:rsidR="00A21EF0" w:rsidRDefault="00A21EF0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A90EC1" w:rsidRPr="00A90EC1" w:rsidRDefault="00A90EC1" w:rsidP="00A90EC1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A90EC1">
        <w:rPr>
          <w:rFonts w:ascii="Times New Roman" w:hAnsi="Times New Roman"/>
          <w:b/>
          <w:sz w:val="28"/>
          <w:szCs w:val="28"/>
        </w:rPr>
        <w:t>Практическое занятие №</w:t>
      </w:r>
      <w:r w:rsidR="001D65B3">
        <w:rPr>
          <w:rFonts w:ascii="Times New Roman" w:hAnsi="Times New Roman"/>
          <w:b/>
          <w:sz w:val="28"/>
          <w:szCs w:val="28"/>
        </w:rPr>
        <w:t>27-28</w:t>
      </w:r>
      <w:r w:rsidR="000715B7">
        <w:rPr>
          <w:rFonts w:ascii="Times New Roman" w:hAnsi="Times New Roman"/>
          <w:b/>
          <w:sz w:val="28"/>
          <w:szCs w:val="28"/>
        </w:rPr>
        <w:t xml:space="preserve">. </w:t>
      </w:r>
      <w:r w:rsidRPr="00A90EC1">
        <w:rPr>
          <w:rFonts w:ascii="Times New Roman" w:hAnsi="Times New Roman"/>
          <w:b/>
          <w:sz w:val="28"/>
          <w:szCs w:val="28"/>
        </w:rPr>
        <w:t>Определение объемов работ и подсчет затрат труда при выполнении каменных работ</w:t>
      </w:r>
    </w:p>
    <w:p w:rsidR="00A90EC1" w:rsidRPr="004C396E" w:rsidRDefault="00A90EC1" w:rsidP="00A90EC1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</w:p>
    <w:p w:rsidR="00CF67AC" w:rsidRPr="00823AA7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CF67AC" w:rsidRPr="000715B7" w:rsidRDefault="00114323" w:rsidP="00CF67AC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производить подсчёт объёмов работ и трудовых затрат при выпо</w:t>
      </w:r>
      <w:r>
        <w:rPr>
          <w:color w:val="auto"/>
          <w:sz w:val="28"/>
          <w:szCs w:val="28"/>
        </w:rPr>
        <w:t>л</w:t>
      </w:r>
      <w:r>
        <w:rPr>
          <w:color w:val="auto"/>
          <w:sz w:val="28"/>
          <w:szCs w:val="28"/>
        </w:rPr>
        <w:t>нении каменных работ</w:t>
      </w:r>
      <w:r w:rsidR="00CF67AC" w:rsidRPr="000715B7">
        <w:rPr>
          <w:color w:val="auto"/>
          <w:sz w:val="28"/>
          <w:szCs w:val="28"/>
        </w:rPr>
        <w:t xml:space="preserve">. </w:t>
      </w:r>
    </w:p>
    <w:p w:rsidR="00CF67AC" w:rsidRPr="00823AA7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54600A" w:rsidRPr="0022554B" w:rsidRDefault="0054600A" w:rsidP="0054600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CF67AC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E055ED" w:rsidRPr="00E055ED" w:rsidRDefault="00E055ED" w:rsidP="00E055ED">
      <w:pPr>
        <w:spacing w:after="0" w:line="259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55ED">
        <w:rPr>
          <w:rFonts w:ascii="Times New Roman" w:hAnsi="Times New Roman" w:cs="Times New Roman"/>
          <w:sz w:val="28"/>
          <w:szCs w:val="28"/>
        </w:rPr>
        <w:t>Техническая карта разрабатывается  на каменно-монтажный процесс возв</w:t>
      </w:r>
      <w:r w:rsidRPr="00E055ED">
        <w:rPr>
          <w:rFonts w:ascii="Times New Roman" w:hAnsi="Times New Roman" w:cs="Times New Roman"/>
          <w:sz w:val="28"/>
          <w:szCs w:val="28"/>
        </w:rPr>
        <w:t>е</w:t>
      </w:r>
      <w:r w:rsidRPr="00E055ED">
        <w:rPr>
          <w:rFonts w:ascii="Times New Roman" w:hAnsi="Times New Roman" w:cs="Times New Roman"/>
          <w:sz w:val="28"/>
          <w:szCs w:val="28"/>
        </w:rPr>
        <w:t>дения типового этажа жилого дома.</w:t>
      </w:r>
    </w:p>
    <w:p w:rsidR="00E055ED" w:rsidRPr="00E055ED" w:rsidRDefault="00E055ED" w:rsidP="00E055E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55ED">
        <w:rPr>
          <w:rFonts w:ascii="Times New Roman" w:hAnsi="Times New Roman" w:cs="Times New Roman"/>
          <w:sz w:val="28"/>
          <w:szCs w:val="28"/>
        </w:rPr>
        <w:t>Работы по возведению зданий выполняет комплексная бригада</w:t>
      </w:r>
    </w:p>
    <w:p w:rsidR="00E055ED" w:rsidRPr="00E055ED" w:rsidRDefault="00E055ED" w:rsidP="00E055E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55ED">
        <w:rPr>
          <w:rFonts w:ascii="Times New Roman" w:hAnsi="Times New Roman" w:cs="Times New Roman"/>
          <w:sz w:val="28"/>
          <w:szCs w:val="28"/>
        </w:rPr>
        <w:t>В состав работы включающей ТК входят:</w:t>
      </w:r>
    </w:p>
    <w:p w:rsidR="00E055ED" w:rsidRPr="00E055ED" w:rsidRDefault="00E055ED" w:rsidP="00E055ED">
      <w:pPr>
        <w:pStyle w:val="af4"/>
        <w:spacing w:after="0" w:line="259" w:lineRule="auto"/>
        <w:ind w:left="709" w:firstLine="709"/>
        <w:jc w:val="both"/>
        <w:rPr>
          <w:sz w:val="28"/>
          <w:szCs w:val="28"/>
        </w:rPr>
      </w:pPr>
      <w:r w:rsidRPr="00E055ED">
        <w:rPr>
          <w:sz w:val="28"/>
          <w:szCs w:val="28"/>
        </w:rPr>
        <w:t>каменная кладка наружных, внутренних стен и перегородок;</w:t>
      </w:r>
    </w:p>
    <w:p w:rsidR="00E055ED" w:rsidRPr="00E055ED" w:rsidRDefault="00E055ED" w:rsidP="00E055ED">
      <w:pPr>
        <w:pStyle w:val="af4"/>
        <w:spacing w:after="0" w:line="259" w:lineRule="auto"/>
        <w:ind w:left="709" w:firstLine="709"/>
        <w:jc w:val="both"/>
        <w:rPr>
          <w:sz w:val="28"/>
          <w:szCs w:val="28"/>
        </w:rPr>
      </w:pPr>
      <w:r w:rsidRPr="00E055ED">
        <w:rPr>
          <w:sz w:val="28"/>
          <w:szCs w:val="28"/>
        </w:rPr>
        <w:t>плотничные раб</w:t>
      </w:r>
      <w:r>
        <w:rPr>
          <w:sz w:val="28"/>
          <w:szCs w:val="28"/>
        </w:rPr>
        <w:t>оты по устройству подмостей</w:t>
      </w:r>
      <w:r w:rsidRPr="00E055ED">
        <w:rPr>
          <w:sz w:val="28"/>
          <w:szCs w:val="28"/>
        </w:rPr>
        <w:t>;</w:t>
      </w:r>
    </w:p>
    <w:p w:rsidR="00E055ED" w:rsidRPr="00E055ED" w:rsidRDefault="00E055ED" w:rsidP="00E055ED">
      <w:pPr>
        <w:pStyle w:val="af4"/>
        <w:spacing w:after="0" w:line="259" w:lineRule="auto"/>
        <w:ind w:left="709" w:firstLine="709"/>
        <w:jc w:val="both"/>
        <w:rPr>
          <w:sz w:val="28"/>
          <w:szCs w:val="28"/>
        </w:rPr>
      </w:pPr>
      <w:r w:rsidRPr="00E055ED">
        <w:rPr>
          <w:sz w:val="28"/>
          <w:szCs w:val="28"/>
        </w:rPr>
        <w:t>монтажные работы по установке сборных ЖБ конструкций и заливке швов между плитами перекрытия;</w:t>
      </w:r>
    </w:p>
    <w:p w:rsidR="00E055ED" w:rsidRPr="00E055ED" w:rsidRDefault="00E055ED" w:rsidP="00E055ED">
      <w:pPr>
        <w:pStyle w:val="af4"/>
        <w:spacing w:after="0" w:line="259" w:lineRule="auto"/>
        <w:ind w:left="709" w:firstLine="709"/>
        <w:jc w:val="both"/>
        <w:rPr>
          <w:sz w:val="28"/>
          <w:szCs w:val="28"/>
        </w:rPr>
      </w:pPr>
      <w:r w:rsidRPr="00E055ED">
        <w:rPr>
          <w:sz w:val="28"/>
          <w:szCs w:val="28"/>
        </w:rPr>
        <w:t>такелажные работы по подаче материалов.</w:t>
      </w:r>
    </w:p>
    <w:p w:rsidR="00E055ED" w:rsidRPr="00B5718F" w:rsidRDefault="00E055ED" w:rsidP="00E055ED">
      <w:pPr>
        <w:spacing w:after="0" w:line="259" w:lineRule="auto"/>
        <w:ind w:firstLine="709"/>
        <w:jc w:val="both"/>
        <w:rPr>
          <w:sz w:val="28"/>
          <w:szCs w:val="28"/>
        </w:rPr>
      </w:pPr>
      <w:r w:rsidRPr="00E055ED">
        <w:rPr>
          <w:rFonts w:ascii="Times New Roman" w:hAnsi="Times New Roman" w:cs="Times New Roman"/>
          <w:sz w:val="28"/>
          <w:szCs w:val="28"/>
        </w:rPr>
        <w:t>Комплексная бригада осуществляет технологический процесс возведения типового этажа; оснащена современным инструментом и приспособлениями, строительными материалами и конструкциями</w:t>
      </w:r>
      <w:r>
        <w:rPr>
          <w:sz w:val="28"/>
          <w:szCs w:val="28"/>
        </w:rPr>
        <w:t>.</w:t>
      </w:r>
    </w:p>
    <w:p w:rsidR="00E055ED" w:rsidRPr="00E055ED" w:rsidRDefault="00E055ED" w:rsidP="004B16B4">
      <w:pPr>
        <w:pStyle w:val="af4"/>
        <w:numPr>
          <w:ilvl w:val="0"/>
          <w:numId w:val="35"/>
        </w:numPr>
        <w:spacing w:after="0"/>
        <w:rPr>
          <w:rFonts w:eastAsiaTheme="minorEastAsia"/>
          <w:b/>
          <w:sz w:val="28"/>
          <w:szCs w:val="28"/>
        </w:rPr>
      </w:pPr>
      <w:r w:rsidRPr="00E055ED">
        <w:rPr>
          <w:rFonts w:eastAsiaTheme="minorEastAsia"/>
          <w:b/>
          <w:sz w:val="28"/>
          <w:szCs w:val="28"/>
        </w:rPr>
        <w:t xml:space="preserve">Подсчет объемов работ   </w:t>
      </w: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4"/>
        <w:gridCol w:w="2302"/>
        <w:gridCol w:w="851"/>
        <w:gridCol w:w="877"/>
        <w:gridCol w:w="1134"/>
        <w:gridCol w:w="848"/>
        <w:gridCol w:w="859"/>
        <w:gridCol w:w="1050"/>
        <w:gridCol w:w="814"/>
        <w:gridCol w:w="970"/>
      </w:tblGrid>
      <w:tr w:rsidR="00114323" w:rsidRPr="00EC4921" w:rsidTr="00F3163B">
        <w:trPr>
          <w:cantSplit/>
          <w:trHeight w:val="420"/>
        </w:trPr>
        <w:tc>
          <w:tcPr>
            <w:tcW w:w="644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</w:pPr>
          </w:p>
          <w:p w:rsidR="00114323" w:rsidRPr="00E055ED" w:rsidRDefault="00114323" w:rsidP="00E055ED">
            <w:pPr>
              <w:pStyle w:val="a9"/>
              <w:spacing w:after="0"/>
            </w:pPr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>№</w:t>
            </w:r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>п\</w:t>
            </w:r>
            <w:proofErr w:type="gramStart"/>
            <w:r w:rsidRPr="00E055ED">
              <w:t>п</w:t>
            </w:r>
            <w:proofErr w:type="gramEnd"/>
          </w:p>
        </w:tc>
        <w:tc>
          <w:tcPr>
            <w:tcW w:w="2302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</w:pPr>
          </w:p>
          <w:p w:rsidR="00114323" w:rsidRPr="00E055ED" w:rsidRDefault="00114323" w:rsidP="00E055ED">
            <w:pPr>
              <w:pStyle w:val="a9"/>
              <w:spacing w:after="0"/>
            </w:pPr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>Наименование р</w:t>
            </w:r>
            <w:r w:rsidRPr="00E055ED">
              <w:t>а</w:t>
            </w:r>
            <w:r w:rsidRPr="00E055ED">
              <w:t>бот</w:t>
            </w:r>
          </w:p>
        </w:tc>
        <w:tc>
          <w:tcPr>
            <w:tcW w:w="1728" w:type="dxa"/>
            <w:gridSpan w:val="2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Размеры эт</w:t>
            </w:r>
            <w:r w:rsidRPr="00E055ED">
              <w:t>а</w:t>
            </w:r>
            <w:r w:rsidRPr="00E055ED">
              <w:t>жа</w:t>
            </w:r>
          </w:p>
        </w:tc>
        <w:tc>
          <w:tcPr>
            <w:tcW w:w="1134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  <w:rPr>
                <w:vertAlign w:val="superscript"/>
              </w:rPr>
            </w:pPr>
            <w:r w:rsidRPr="00E055ED">
              <w:t>Площад стен с проём., м</w:t>
            </w:r>
            <w:proofErr w:type="gramStart"/>
            <w:r w:rsidRPr="00E055ED">
              <w:rPr>
                <w:vertAlign w:val="superscript"/>
              </w:rPr>
              <w:t>2</w:t>
            </w:r>
            <w:proofErr w:type="gramEnd"/>
          </w:p>
        </w:tc>
        <w:tc>
          <w:tcPr>
            <w:tcW w:w="1707" w:type="dxa"/>
            <w:gridSpan w:val="2"/>
            <w:vMerge w:val="restart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Площадь пр</w:t>
            </w:r>
            <w:r w:rsidRPr="00E055ED">
              <w:t>о</w:t>
            </w:r>
            <w:r w:rsidRPr="00E055ED">
              <w:t>ёмов</w:t>
            </w:r>
          </w:p>
        </w:tc>
        <w:tc>
          <w:tcPr>
            <w:tcW w:w="1050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  <w:rPr>
                <w:vertAlign w:val="superscript"/>
              </w:rPr>
            </w:pPr>
            <w:r w:rsidRPr="00E055ED">
              <w:t>Пло-щадь без проё-мов, м</w:t>
            </w:r>
            <w:proofErr w:type="gramStart"/>
            <w:r w:rsidRPr="00E055ED">
              <w:rPr>
                <w:vertAlign w:val="superscript"/>
              </w:rPr>
              <w:t>2</w:t>
            </w:r>
            <w:proofErr w:type="gramEnd"/>
          </w:p>
        </w:tc>
        <w:tc>
          <w:tcPr>
            <w:tcW w:w="814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То</w:t>
            </w:r>
            <w:r w:rsidRPr="00E055ED">
              <w:t>л</w:t>
            </w:r>
            <w:r w:rsidRPr="00E055ED">
              <w:t xml:space="preserve">щина стен, </w:t>
            </w:r>
            <w:proofErr w:type="gramStart"/>
            <w:r w:rsidRPr="00E055ED">
              <w:t>м</w:t>
            </w:r>
            <w:proofErr w:type="gramEnd"/>
          </w:p>
        </w:tc>
        <w:tc>
          <w:tcPr>
            <w:tcW w:w="970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  <w:rPr>
                <w:vertAlign w:val="superscript"/>
              </w:rPr>
            </w:pPr>
            <w:r w:rsidRPr="00E055ED">
              <w:t>Объём кладки</w:t>
            </w:r>
            <w:proofErr w:type="gramStart"/>
            <w:r w:rsidRPr="00E055ED">
              <w:t xml:space="preserve"> ,</w:t>
            </w:r>
            <w:proofErr w:type="gramEnd"/>
            <w:r w:rsidRPr="00E055ED">
              <w:t xml:space="preserve"> м</w:t>
            </w:r>
            <w:r w:rsidRPr="00E055ED">
              <w:rPr>
                <w:vertAlign w:val="superscript"/>
              </w:rPr>
              <w:t>3</w:t>
            </w:r>
          </w:p>
        </w:tc>
      </w:tr>
      <w:tr w:rsidR="00114323" w:rsidRPr="00EC4921" w:rsidTr="00F3163B">
        <w:trPr>
          <w:cantSplit/>
          <w:trHeight w:val="396"/>
        </w:trPr>
        <w:tc>
          <w:tcPr>
            <w:tcW w:w="644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2302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51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rPr>
                <w:lang w:val="en-US"/>
              </w:rPr>
              <w:t>L</w:t>
            </w:r>
            <w:r w:rsidRPr="00E055ED">
              <w:t>,</w:t>
            </w:r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>м</w:t>
            </w:r>
          </w:p>
        </w:tc>
        <w:tc>
          <w:tcPr>
            <w:tcW w:w="877" w:type="dxa"/>
            <w:vMerge w:val="restart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rPr>
                <w:lang w:val="en-US"/>
              </w:rPr>
              <w:t>H</w:t>
            </w:r>
            <w:r w:rsidRPr="00E055ED">
              <w:t>,</w:t>
            </w:r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>м</w:t>
            </w:r>
          </w:p>
        </w:tc>
        <w:tc>
          <w:tcPr>
            <w:tcW w:w="1134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707" w:type="dxa"/>
            <w:gridSpan w:val="2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050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14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970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</w:tr>
      <w:tr w:rsidR="00114323" w:rsidRPr="00EC4921" w:rsidTr="00E055ED">
        <w:trPr>
          <w:cantSplit/>
          <w:trHeight w:val="509"/>
        </w:trPr>
        <w:tc>
          <w:tcPr>
            <w:tcW w:w="644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2302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51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77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134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48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окна</w:t>
            </w:r>
          </w:p>
          <w:p w:rsidR="00114323" w:rsidRPr="00E055ED" w:rsidRDefault="00114323" w:rsidP="00E055ED">
            <w:pPr>
              <w:pStyle w:val="a9"/>
              <w:spacing w:after="0"/>
              <w:rPr>
                <w:vertAlign w:val="superscript"/>
              </w:rPr>
            </w:pPr>
            <w:r w:rsidRPr="00E055ED">
              <w:t>м</w:t>
            </w:r>
            <w:proofErr w:type="gramStart"/>
            <w:r w:rsidRPr="00E055ED">
              <w:rPr>
                <w:vertAlign w:val="superscript"/>
              </w:rPr>
              <w:t>2</w:t>
            </w:r>
            <w:proofErr w:type="gramEnd"/>
          </w:p>
        </w:tc>
        <w:tc>
          <w:tcPr>
            <w:tcW w:w="859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двер</w:t>
            </w:r>
          </w:p>
          <w:p w:rsidR="00114323" w:rsidRPr="00E055ED" w:rsidRDefault="00114323" w:rsidP="00E055ED">
            <w:pPr>
              <w:pStyle w:val="a9"/>
              <w:spacing w:after="0"/>
              <w:rPr>
                <w:vertAlign w:val="superscript"/>
              </w:rPr>
            </w:pPr>
            <w:r w:rsidRPr="00E055ED">
              <w:t>м</w:t>
            </w:r>
            <w:proofErr w:type="gramStart"/>
            <w:r w:rsidRPr="00E055ED">
              <w:rPr>
                <w:vertAlign w:val="superscript"/>
              </w:rPr>
              <w:t>2</w:t>
            </w:r>
            <w:proofErr w:type="gramEnd"/>
          </w:p>
        </w:tc>
        <w:tc>
          <w:tcPr>
            <w:tcW w:w="1050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14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970" w:type="dxa"/>
            <w:vMerge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</w:tr>
      <w:tr w:rsidR="00114323" w:rsidRPr="00EC4921" w:rsidTr="00F3163B">
        <w:tc>
          <w:tcPr>
            <w:tcW w:w="64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>1</w:t>
            </w:r>
          </w:p>
        </w:tc>
        <w:tc>
          <w:tcPr>
            <w:tcW w:w="2302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 xml:space="preserve">Каменная кладка наружных стен </w:t>
            </w:r>
          </w:p>
        </w:tc>
        <w:tc>
          <w:tcPr>
            <w:tcW w:w="851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77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13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48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59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05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1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970" w:type="dxa"/>
          </w:tcPr>
          <w:p w:rsidR="00114323" w:rsidRPr="00E055ED" w:rsidRDefault="00114323" w:rsidP="00E055ED">
            <w:pPr>
              <w:pStyle w:val="a9"/>
              <w:spacing w:after="0"/>
              <w:ind w:right="-97"/>
            </w:pPr>
          </w:p>
        </w:tc>
      </w:tr>
      <w:tr w:rsidR="00114323" w:rsidRPr="00EC4921" w:rsidTr="00F3163B">
        <w:tc>
          <w:tcPr>
            <w:tcW w:w="644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2</w:t>
            </w:r>
          </w:p>
        </w:tc>
        <w:tc>
          <w:tcPr>
            <w:tcW w:w="2302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 xml:space="preserve">Кладка </w:t>
            </w:r>
            <w:proofErr w:type="gramStart"/>
            <w:r w:rsidRPr="00E055ED">
              <w:t>внутренних</w:t>
            </w:r>
            <w:proofErr w:type="gramEnd"/>
          </w:p>
          <w:p w:rsidR="00114323" w:rsidRPr="00E055ED" w:rsidRDefault="00114323" w:rsidP="00E055ED">
            <w:pPr>
              <w:pStyle w:val="a9"/>
              <w:spacing w:after="0"/>
            </w:pPr>
            <w:r w:rsidRPr="00E055ED">
              <w:t xml:space="preserve"> стен</w:t>
            </w:r>
          </w:p>
        </w:tc>
        <w:tc>
          <w:tcPr>
            <w:tcW w:w="851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77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13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48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59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05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1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97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</w:tr>
      <w:tr w:rsidR="00114323" w:rsidRPr="00EC4921" w:rsidTr="00F3163B">
        <w:tc>
          <w:tcPr>
            <w:tcW w:w="644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3</w:t>
            </w:r>
          </w:p>
        </w:tc>
        <w:tc>
          <w:tcPr>
            <w:tcW w:w="2302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 xml:space="preserve">Кладка перегородок </w:t>
            </w:r>
          </w:p>
        </w:tc>
        <w:tc>
          <w:tcPr>
            <w:tcW w:w="851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77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13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48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59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05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1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97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</w:tr>
      <w:tr w:rsidR="00114323" w:rsidRPr="00EC4921" w:rsidTr="00F3163B">
        <w:tc>
          <w:tcPr>
            <w:tcW w:w="64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2302" w:type="dxa"/>
          </w:tcPr>
          <w:p w:rsidR="00114323" w:rsidRPr="00E055ED" w:rsidRDefault="00114323" w:rsidP="00E055ED">
            <w:pPr>
              <w:pStyle w:val="a9"/>
              <w:spacing w:after="0"/>
            </w:pPr>
            <w:r w:rsidRPr="00E055ED">
              <w:t>ИТОГО</w:t>
            </w:r>
          </w:p>
        </w:tc>
        <w:tc>
          <w:tcPr>
            <w:tcW w:w="851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77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13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48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59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105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814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  <w:tc>
          <w:tcPr>
            <w:tcW w:w="970" w:type="dxa"/>
          </w:tcPr>
          <w:p w:rsidR="00114323" w:rsidRPr="00E055ED" w:rsidRDefault="00114323" w:rsidP="00E055ED">
            <w:pPr>
              <w:pStyle w:val="a9"/>
              <w:spacing w:after="0"/>
            </w:pPr>
          </w:p>
        </w:tc>
      </w:tr>
    </w:tbl>
    <w:p w:rsidR="00114323" w:rsidRDefault="00114323" w:rsidP="00114323">
      <w:pPr>
        <w:pStyle w:val="a9"/>
        <w:rPr>
          <w:b/>
          <w:i/>
        </w:rPr>
      </w:pPr>
      <w:r>
        <w:rPr>
          <w:b/>
          <w:i/>
        </w:rPr>
        <w:t xml:space="preserve">                                                                </w:t>
      </w:r>
    </w:p>
    <w:p w:rsidR="003A002B" w:rsidRDefault="003A002B" w:rsidP="00114323">
      <w:pPr>
        <w:pStyle w:val="a9"/>
        <w:rPr>
          <w:b/>
          <w:i/>
        </w:rPr>
      </w:pPr>
    </w:p>
    <w:p w:rsidR="004360A9" w:rsidRPr="004360A9" w:rsidRDefault="004360A9" w:rsidP="004B16B4">
      <w:pPr>
        <w:pStyle w:val="a9"/>
        <w:numPr>
          <w:ilvl w:val="0"/>
          <w:numId w:val="35"/>
        </w:numPr>
        <w:shd w:val="clear" w:color="auto" w:fill="FFFFFF"/>
        <w:spacing w:after="240" w:line="240" w:lineRule="atLeast"/>
        <w:contextualSpacing/>
        <w:rPr>
          <w:b/>
          <w:color w:val="FF0000"/>
          <w:sz w:val="28"/>
          <w:szCs w:val="28"/>
        </w:rPr>
      </w:pPr>
      <w:r w:rsidRPr="004360A9">
        <w:rPr>
          <w:b/>
          <w:sz w:val="28"/>
          <w:szCs w:val="28"/>
        </w:rPr>
        <w:lastRenderedPageBreak/>
        <w:t>Ведомость определения потребности в материалах и конструкциях.</w:t>
      </w:r>
      <w:r w:rsidRPr="004360A9">
        <w:rPr>
          <w:b/>
          <w:color w:val="FF0000"/>
          <w:sz w:val="28"/>
          <w:szCs w:val="28"/>
        </w:rPr>
        <w:t xml:space="preserve">  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2188"/>
        <w:gridCol w:w="1008"/>
        <w:gridCol w:w="933"/>
        <w:gridCol w:w="911"/>
        <w:gridCol w:w="957"/>
        <w:gridCol w:w="860"/>
        <w:gridCol w:w="1104"/>
        <w:gridCol w:w="895"/>
        <w:gridCol w:w="896"/>
      </w:tblGrid>
      <w:tr w:rsidR="004360A9" w:rsidTr="004360A9">
        <w:tc>
          <w:tcPr>
            <w:tcW w:w="561" w:type="dxa"/>
            <w:vMerge w:val="restart"/>
            <w:vAlign w:val="center"/>
          </w:tcPr>
          <w:p w:rsidR="004360A9" w:rsidRPr="004360A9" w:rsidRDefault="004360A9" w:rsidP="009E24D2">
            <w:pPr>
              <w:pStyle w:val="a9"/>
            </w:pPr>
            <w:r>
              <w:rPr>
                <w:b/>
                <w:i/>
              </w:rPr>
              <w:t xml:space="preserve">    </w:t>
            </w:r>
            <w:r w:rsidRPr="004360A9">
              <w:t>№ п\</w:t>
            </w:r>
            <w:proofErr w:type="gramStart"/>
            <w:r w:rsidRPr="004360A9">
              <w:t>п</w:t>
            </w:r>
            <w:proofErr w:type="gramEnd"/>
          </w:p>
        </w:tc>
        <w:tc>
          <w:tcPr>
            <w:tcW w:w="2188" w:type="dxa"/>
            <w:vMerge w:val="restart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Наименование р</w:t>
            </w:r>
            <w:r w:rsidRPr="004360A9">
              <w:t>а</w:t>
            </w:r>
            <w:r w:rsidRPr="004360A9">
              <w:t>бот</w:t>
            </w:r>
          </w:p>
        </w:tc>
        <w:tc>
          <w:tcPr>
            <w:tcW w:w="1941" w:type="dxa"/>
            <w:gridSpan w:val="2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Объём работ</w:t>
            </w:r>
          </w:p>
        </w:tc>
        <w:tc>
          <w:tcPr>
            <w:tcW w:w="1868" w:type="dxa"/>
            <w:gridSpan w:val="2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Кирпич, т</w:t>
            </w:r>
            <w:proofErr w:type="gramStart"/>
            <w:r w:rsidRPr="004360A9">
              <w:t>.ш</w:t>
            </w:r>
            <w:proofErr w:type="gramEnd"/>
            <w:r w:rsidRPr="004360A9">
              <w:t>т</w:t>
            </w:r>
          </w:p>
        </w:tc>
        <w:tc>
          <w:tcPr>
            <w:tcW w:w="1964" w:type="dxa"/>
            <w:gridSpan w:val="2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Раствор, м</w:t>
            </w:r>
            <w:r w:rsidRPr="004360A9">
              <w:rPr>
                <w:vertAlign w:val="superscript"/>
              </w:rPr>
              <w:t>3</w:t>
            </w:r>
            <w:r w:rsidRPr="004360A9">
              <w:t xml:space="preserve"> </w:t>
            </w:r>
          </w:p>
        </w:tc>
        <w:tc>
          <w:tcPr>
            <w:tcW w:w="1791" w:type="dxa"/>
            <w:gridSpan w:val="2"/>
          </w:tcPr>
          <w:p w:rsidR="004360A9" w:rsidRPr="004360A9" w:rsidRDefault="004360A9" w:rsidP="009E24D2">
            <w:pPr>
              <w:pStyle w:val="a9"/>
              <w:rPr>
                <w:vertAlign w:val="superscript"/>
              </w:rPr>
            </w:pPr>
            <w:r>
              <w:t>Утеплитель,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4360A9" w:rsidTr="009E24D2">
        <w:tc>
          <w:tcPr>
            <w:tcW w:w="561" w:type="dxa"/>
            <w:vMerge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2188" w:type="dxa"/>
            <w:vMerge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1008" w:type="dxa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Ед. изм.</w:t>
            </w:r>
          </w:p>
        </w:tc>
        <w:tc>
          <w:tcPr>
            <w:tcW w:w="933" w:type="dxa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Кол-во</w:t>
            </w:r>
          </w:p>
        </w:tc>
        <w:tc>
          <w:tcPr>
            <w:tcW w:w="911" w:type="dxa"/>
            <w:vAlign w:val="center"/>
          </w:tcPr>
          <w:p w:rsidR="004360A9" w:rsidRPr="004360A9" w:rsidRDefault="004360A9" w:rsidP="004360A9">
            <w:pPr>
              <w:pStyle w:val="a9"/>
              <w:jc w:val="center"/>
            </w:pPr>
            <w:r w:rsidRPr="004360A9">
              <w:t>Н</w:t>
            </w:r>
          </w:p>
        </w:tc>
        <w:tc>
          <w:tcPr>
            <w:tcW w:w="957" w:type="dxa"/>
            <w:vAlign w:val="center"/>
          </w:tcPr>
          <w:p w:rsidR="004360A9" w:rsidRPr="004360A9" w:rsidRDefault="004360A9" w:rsidP="004360A9">
            <w:pPr>
              <w:pStyle w:val="a9"/>
              <w:jc w:val="center"/>
            </w:pPr>
            <w:proofErr w:type="gramStart"/>
            <w:r w:rsidRPr="004360A9">
              <w:t>Р</w:t>
            </w:r>
            <w:proofErr w:type="gramEnd"/>
          </w:p>
        </w:tc>
        <w:tc>
          <w:tcPr>
            <w:tcW w:w="860" w:type="dxa"/>
            <w:vAlign w:val="center"/>
          </w:tcPr>
          <w:p w:rsidR="004360A9" w:rsidRPr="004360A9" w:rsidRDefault="004360A9" w:rsidP="004360A9">
            <w:pPr>
              <w:pStyle w:val="a9"/>
              <w:jc w:val="center"/>
            </w:pPr>
            <w:r w:rsidRPr="004360A9">
              <w:t>Н</w:t>
            </w:r>
          </w:p>
        </w:tc>
        <w:tc>
          <w:tcPr>
            <w:tcW w:w="1104" w:type="dxa"/>
            <w:vAlign w:val="center"/>
          </w:tcPr>
          <w:p w:rsidR="004360A9" w:rsidRPr="004360A9" w:rsidRDefault="004360A9" w:rsidP="004360A9">
            <w:pPr>
              <w:pStyle w:val="a9"/>
              <w:jc w:val="center"/>
            </w:pPr>
            <w:proofErr w:type="gramStart"/>
            <w:r w:rsidRPr="004360A9">
              <w:t>Р</w:t>
            </w:r>
            <w:proofErr w:type="gramEnd"/>
          </w:p>
        </w:tc>
        <w:tc>
          <w:tcPr>
            <w:tcW w:w="895" w:type="dxa"/>
            <w:vAlign w:val="center"/>
          </w:tcPr>
          <w:p w:rsidR="004360A9" w:rsidRPr="004360A9" w:rsidRDefault="004360A9" w:rsidP="009E24D2">
            <w:pPr>
              <w:pStyle w:val="a9"/>
              <w:jc w:val="center"/>
            </w:pPr>
            <w:r w:rsidRPr="004360A9">
              <w:t>Н</w:t>
            </w:r>
          </w:p>
        </w:tc>
        <w:tc>
          <w:tcPr>
            <w:tcW w:w="896" w:type="dxa"/>
            <w:vAlign w:val="center"/>
          </w:tcPr>
          <w:p w:rsidR="004360A9" w:rsidRPr="004360A9" w:rsidRDefault="004360A9" w:rsidP="009E24D2">
            <w:pPr>
              <w:pStyle w:val="a9"/>
              <w:jc w:val="center"/>
            </w:pPr>
            <w:proofErr w:type="gramStart"/>
            <w:r w:rsidRPr="004360A9">
              <w:t>Р</w:t>
            </w:r>
            <w:proofErr w:type="gramEnd"/>
          </w:p>
        </w:tc>
      </w:tr>
      <w:tr w:rsidR="004360A9" w:rsidTr="009E24D2">
        <w:tc>
          <w:tcPr>
            <w:tcW w:w="561" w:type="dxa"/>
            <w:vAlign w:val="center"/>
          </w:tcPr>
          <w:p w:rsidR="004360A9" w:rsidRPr="004360A9" w:rsidRDefault="004360A9" w:rsidP="009E24D2">
            <w:pPr>
              <w:pStyle w:val="a9"/>
            </w:pPr>
            <w:r w:rsidRPr="004360A9">
              <w:t>1</w:t>
            </w:r>
          </w:p>
        </w:tc>
        <w:tc>
          <w:tcPr>
            <w:tcW w:w="2188" w:type="dxa"/>
          </w:tcPr>
          <w:p w:rsidR="004360A9" w:rsidRPr="004360A9" w:rsidRDefault="004360A9" w:rsidP="009E24D2">
            <w:pPr>
              <w:pStyle w:val="a9"/>
            </w:pPr>
            <w:r w:rsidRPr="004360A9">
              <w:t>Кирпичная кладка внутренней  ве</w:t>
            </w:r>
            <w:r w:rsidRPr="004360A9">
              <w:t>р</w:t>
            </w:r>
            <w:r w:rsidRPr="004360A9">
              <w:t>сты</w:t>
            </w:r>
          </w:p>
        </w:tc>
        <w:tc>
          <w:tcPr>
            <w:tcW w:w="1008" w:type="dxa"/>
            <w:vAlign w:val="center"/>
          </w:tcPr>
          <w:p w:rsidR="004360A9" w:rsidRPr="004360A9" w:rsidRDefault="004360A9" w:rsidP="009E24D2">
            <w:pPr>
              <w:pStyle w:val="a9"/>
              <w:rPr>
                <w:vertAlign w:val="superscript"/>
              </w:rPr>
            </w:pPr>
            <w:r w:rsidRPr="004360A9">
              <w:t>м</w:t>
            </w:r>
            <w:r w:rsidRPr="004360A9">
              <w:rPr>
                <w:vertAlign w:val="superscript"/>
              </w:rPr>
              <w:t>3</w:t>
            </w:r>
          </w:p>
        </w:tc>
        <w:tc>
          <w:tcPr>
            <w:tcW w:w="933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11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57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60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1104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5" w:type="dxa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6" w:type="dxa"/>
          </w:tcPr>
          <w:p w:rsidR="004360A9" w:rsidRPr="004360A9" w:rsidRDefault="004360A9" w:rsidP="009E24D2">
            <w:pPr>
              <w:pStyle w:val="a9"/>
            </w:pPr>
          </w:p>
        </w:tc>
      </w:tr>
      <w:tr w:rsidR="004360A9" w:rsidTr="009E24D2">
        <w:tc>
          <w:tcPr>
            <w:tcW w:w="561" w:type="dxa"/>
            <w:vAlign w:val="center"/>
          </w:tcPr>
          <w:p w:rsidR="004360A9" w:rsidRPr="004360A9" w:rsidRDefault="004360A9" w:rsidP="009E24D2">
            <w:pPr>
              <w:pStyle w:val="a9"/>
            </w:pPr>
            <w:r>
              <w:t>2</w:t>
            </w:r>
          </w:p>
        </w:tc>
        <w:tc>
          <w:tcPr>
            <w:tcW w:w="2188" w:type="dxa"/>
          </w:tcPr>
          <w:p w:rsidR="004360A9" w:rsidRPr="004360A9" w:rsidRDefault="004360A9" w:rsidP="004360A9">
            <w:pPr>
              <w:pStyle w:val="a9"/>
            </w:pPr>
            <w:r w:rsidRPr="004360A9">
              <w:t xml:space="preserve">Кирпичная кладка </w:t>
            </w:r>
            <w:r>
              <w:t>наружной</w:t>
            </w:r>
            <w:r w:rsidRPr="004360A9">
              <w:t xml:space="preserve"> версты </w:t>
            </w:r>
          </w:p>
        </w:tc>
        <w:tc>
          <w:tcPr>
            <w:tcW w:w="1008" w:type="dxa"/>
            <w:vAlign w:val="center"/>
          </w:tcPr>
          <w:p w:rsidR="004360A9" w:rsidRPr="004360A9" w:rsidRDefault="004360A9" w:rsidP="009E24D2">
            <w:pPr>
              <w:pStyle w:val="a9"/>
              <w:rPr>
                <w:vertAlign w:val="superscript"/>
              </w:rPr>
            </w:pPr>
            <w:smartTag w:uri="urn:schemas-microsoft-com:office:smarttags" w:element="metricconverter">
              <w:smartTagPr>
                <w:attr w:name="ProductID" w:val="100 м2"/>
              </w:smartTagPr>
              <w:r w:rsidRPr="004360A9">
                <w:t>100 м</w:t>
              </w:r>
              <w:proofErr w:type="gramStart"/>
              <w:r w:rsidRPr="004360A9">
                <w:rPr>
                  <w:vertAlign w:val="superscript"/>
                </w:rPr>
                <w:t>2</w:t>
              </w:r>
            </w:smartTag>
            <w:proofErr w:type="gramEnd"/>
          </w:p>
        </w:tc>
        <w:tc>
          <w:tcPr>
            <w:tcW w:w="933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11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57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60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1104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5" w:type="dxa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6" w:type="dxa"/>
          </w:tcPr>
          <w:p w:rsidR="004360A9" w:rsidRPr="004360A9" w:rsidRDefault="004360A9" w:rsidP="009E24D2">
            <w:pPr>
              <w:pStyle w:val="a9"/>
            </w:pPr>
          </w:p>
        </w:tc>
      </w:tr>
      <w:tr w:rsidR="004360A9" w:rsidTr="009E24D2">
        <w:tc>
          <w:tcPr>
            <w:tcW w:w="561" w:type="dxa"/>
            <w:vAlign w:val="center"/>
          </w:tcPr>
          <w:p w:rsidR="004360A9" w:rsidRPr="004360A9" w:rsidRDefault="004360A9" w:rsidP="009E24D2">
            <w:pPr>
              <w:pStyle w:val="a9"/>
            </w:pPr>
            <w:r>
              <w:t>3</w:t>
            </w:r>
          </w:p>
        </w:tc>
        <w:tc>
          <w:tcPr>
            <w:tcW w:w="2188" w:type="dxa"/>
          </w:tcPr>
          <w:p w:rsidR="004360A9" w:rsidRPr="004360A9" w:rsidRDefault="004360A9" w:rsidP="009E24D2">
            <w:pPr>
              <w:pStyle w:val="a9"/>
            </w:pPr>
            <w:r w:rsidRPr="004360A9">
              <w:t>Кирпичная кладка внутренних стен</w:t>
            </w:r>
          </w:p>
        </w:tc>
        <w:tc>
          <w:tcPr>
            <w:tcW w:w="1008" w:type="dxa"/>
            <w:vAlign w:val="center"/>
          </w:tcPr>
          <w:p w:rsidR="004360A9" w:rsidRPr="004360A9" w:rsidRDefault="004360A9" w:rsidP="009E24D2">
            <w:pPr>
              <w:pStyle w:val="a9"/>
              <w:rPr>
                <w:vertAlign w:val="superscript"/>
              </w:rPr>
            </w:pPr>
            <w:r w:rsidRPr="004360A9">
              <w:t xml:space="preserve"> м</w:t>
            </w:r>
            <w:r w:rsidRPr="004360A9">
              <w:rPr>
                <w:vertAlign w:val="superscript"/>
              </w:rPr>
              <w:t>3</w:t>
            </w:r>
          </w:p>
        </w:tc>
        <w:tc>
          <w:tcPr>
            <w:tcW w:w="933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11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57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60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1104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5" w:type="dxa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6" w:type="dxa"/>
          </w:tcPr>
          <w:p w:rsidR="004360A9" w:rsidRPr="004360A9" w:rsidRDefault="004360A9" w:rsidP="009E24D2">
            <w:pPr>
              <w:pStyle w:val="a9"/>
            </w:pPr>
          </w:p>
        </w:tc>
      </w:tr>
      <w:tr w:rsidR="004360A9" w:rsidTr="009E24D2">
        <w:tc>
          <w:tcPr>
            <w:tcW w:w="561" w:type="dxa"/>
            <w:vAlign w:val="center"/>
          </w:tcPr>
          <w:p w:rsidR="004360A9" w:rsidRPr="004360A9" w:rsidRDefault="004360A9" w:rsidP="009E24D2">
            <w:pPr>
              <w:pStyle w:val="a9"/>
            </w:pPr>
            <w:r>
              <w:t>4</w:t>
            </w:r>
          </w:p>
        </w:tc>
        <w:tc>
          <w:tcPr>
            <w:tcW w:w="2188" w:type="dxa"/>
          </w:tcPr>
          <w:p w:rsidR="004360A9" w:rsidRPr="004360A9" w:rsidRDefault="004360A9" w:rsidP="009E24D2">
            <w:pPr>
              <w:pStyle w:val="a9"/>
            </w:pPr>
            <w:r w:rsidRPr="004360A9">
              <w:t>Кладка перегор</w:t>
            </w:r>
            <w:r w:rsidRPr="004360A9">
              <w:t>о</w:t>
            </w:r>
            <w:r w:rsidRPr="004360A9">
              <w:t>док, толщиной 90 мм.</w:t>
            </w:r>
          </w:p>
        </w:tc>
        <w:tc>
          <w:tcPr>
            <w:tcW w:w="1008" w:type="dxa"/>
            <w:vAlign w:val="center"/>
          </w:tcPr>
          <w:p w:rsidR="004360A9" w:rsidRPr="004360A9" w:rsidRDefault="004360A9" w:rsidP="009E24D2">
            <w:pPr>
              <w:pStyle w:val="a9"/>
              <w:rPr>
                <w:vertAlign w:val="superscript"/>
              </w:rPr>
            </w:pPr>
            <w:smartTag w:uri="urn:schemas-microsoft-com:office:smarttags" w:element="metricconverter">
              <w:smartTagPr>
                <w:attr w:name="ProductID" w:val="100 м2"/>
              </w:smartTagPr>
              <w:r w:rsidRPr="004360A9">
                <w:t>100 м</w:t>
              </w:r>
              <w:r w:rsidRPr="004360A9">
                <w:rPr>
                  <w:vertAlign w:val="superscript"/>
                </w:rPr>
                <w:t>2</w:t>
              </w:r>
            </w:smartTag>
          </w:p>
        </w:tc>
        <w:tc>
          <w:tcPr>
            <w:tcW w:w="933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11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957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60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1104" w:type="dxa"/>
            <w:vAlign w:val="center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5" w:type="dxa"/>
          </w:tcPr>
          <w:p w:rsidR="004360A9" w:rsidRPr="004360A9" w:rsidRDefault="004360A9" w:rsidP="009E24D2">
            <w:pPr>
              <w:pStyle w:val="a9"/>
            </w:pPr>
          </w:p>
        </w:tc>
        <w:tc>
          <w:tcPr>
            <w:tcW w:w="896" w:type="dxa"/>
          </w:tcPr>
          <w:p w:rsidR="004360A9" w:rsidRPr="004360A9" w:rsidRDefault="004360A9" w:rsidP="009E24D2">
            <w:pPr>
              <w:pStyle w:val="a9"/>
            </w:pPr>
          </w:p>
        </w:tc>
      </w:tr>
    </w:tbl>
    <w:p w:rsidR="004360A9" w:rsidRPr="004360A9" w:rsidRDefault="004360A9" w:rsidP="004B16B4">
      <w:pPr>
        <w:pStyle w:val="af4"/>
        <w:numPr>
          <w:ilvl w:val="0"/>
          <w:numId w:val="35"/>
        </w:numPr>
        <w:spacing w:line="360" w:lineRule="auto"/>
        <w:rPr>
          <w:sz w:val="28"/>
          <w:szCs w:val="28"/>
        </w:rPr>
      </w:pPr>
      <w:r w:rsidRPr="004360A9">
        <w:rPr>
          <w:b/>
          <w:sz w:val="28"/>
          <w:szCs w:val="28"/>
        </w:rPr>
        <w:t>Ведомость подсчета объемов сборных ж/б конструкций</w:t>
      </w:r>
    </w:p>
    <w:tbl>
      <w:tblPr>
        <w:tblW w:w="91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15"/>
        <w:gridCol w:w="1609"/>
        <w:gridCol w:w="1842"/>
        <w:gridCol w:w="993"/>
        <w:gridCol w:w="851"/>
        <w:gridCol w:w="1105"/>
      </w:tblGrid>
      <w:tr w:rsidR="004360A9" w:rsidRPr="004360A9" w:rsidTr="00030C35">
        <w:trPr>
          <w:cantSplit/>
          <w:trHeight w:val="516"/>
          <w:jc w:val="center"/>
        </w:trPr>
        <w:tc>
          <w:tcPr>
            <w:tcW w:w="2715" w:type="dxa"/>
            <w:vMerge w:val="restart"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конструкций</w:t>
            </w:r>
          </w:p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9" w:type="dxa"/>
            <w:vMerge w:val="restart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Эскиз</w:t>
            </w:r>
          </w:p>
        </w:tc>
        <w:tc>
          <w:tcPr>
            <w:tcW w:w="1842" w:type="dxa"/>
            <w:vMerge w:val="restart"/>
            <w:textDirection w:val="btLr"/>
            <w:vAlign w:val="center"/>
          </w:tcPr>
          <w:p w:rsidR="004360A9" w:rsidRPr="004360A9" w:rsidRDefault="004360A9" w:rsidP="009E24D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Марка</w:t>
            </w:r>
          </w:p>
          <w:p w:rsidR="004360A9" w:rsidRPr="004360A9" w:rsidRDefault="004360A9" w:rsidP="009E24D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размеры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4360A9" w:rsidRPr="004360A9" w:rsidRDefault="004360A9" w:rsidP="009E24D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</w:p>
          <w:p w:rsidR="004360A9" w:rsidRPr="004360A9" w:rsidRDefault="004360A9" w:rsidP="009E24D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эл-тов</w:t>
            </w:r>
          </w:p>
        </w:tc>
        <w:tc>
          <w:tcPr>
            <w:tcW w:w="1956" w:type="dxa"/>
            <w:gridSpan w:val="2"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Масса,  т</w:t>
            </w:r>
          </w:p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360A9" w:rsidRPr="004360A9" w:rsidTr="00030C35">
        <w:trPr>
          <w:cantSplit/>
          <w:trHeight w:val="555"/>
          <w:jc w:val="center"/>
        </w:trPr>
        <w:tc>
          <w:tcPr>
            <w:tcW w:w="2715" w:type="dxa"/>
            <w:vMerge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9" w:type="dxa"/>
            <w:vMerge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extDirection w:val="btLr"/>
            <w:vAlign w:val="center"/>
          </w:tcPr>
          <w:p w:rsidR="004360A9" w:rsidRPr="004360A9" w:rsidRDefault="004360A9" w:rsidP="009E24D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extDirection w:val="btLr"/>
            <w:vAlign w:val="center"/>
          </w:tcPr>
          <w:p w:rsidR="004360A9" w:rsidRPr="004360A9" w:rsidRDefault="004360A9" w:rsidP="009E24D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360A9" w:rsidRPr="004360A9" w:rsidRDefault="004360A9" w:rsidP="009E24D2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На 1 эл-т</w:t>
            </w:r>
          </w:p>
        </w:tc>
        <w:tc>
          <w:tcPr>
            <w:tcW w:w="1105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Общ.</w:t>
            </w:r>
          </w:p>
        </w:tc>
      </w:tr>
      <w:tr w:rsidR="004360A9" w:rsidRPr="004360A9" w:rsidTr="00030C35">
        <w:trPr>
          <w:trHeight w:val="321"/>
          <w:jc w:val="center"/>
        </w:trPr>
        <w:tc>
          <w:tcPr>
            <w:tcW w:w="2715" w:type="dxa"/>
            <w:vMerge w:val="restart"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Плиты перекрытия</w:t>
            </w:r>
          </w:p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9" w:type="dxa"/>
            <w:vMerge w:val="restart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60A9">
              <w:rPr>
                <w:rFonts w:ascii="Times New Roman" w:eastAsiaTheme="minorHAnsi" w:hAnsi="Times New Roman" w:cs="Times New Roman"/>
                <w:sz w:val="24"/>
                <w:szCs w:val="24"/>
              </w:rPr>
              <w:object w:dxaOrig="18360" w:dyaOrig="11760">
                <v:shape id="_x0000_i1044" type="#_x0000_t75" style="width:57.4pt;height:38.6pt" o:ole="">
                  <v:imagedata r:id="rId160" o:title=""/>
                </v:shape>
                <o:OLEObject Type="Embed" ProgID="AutoCAD.Drawing.17" ShapeID="_x0000_i1044" DrawAspect="Content" ObjectID="_1634052800" r:id="rId161"/>
              </w:object>
            </w:r>
          </w:p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bottom"/>
          </w:tcPr>
          <w:p w:rsidR="004360A9" w:rsidRPr="004360A9" w:rsidRDefault="004360A9" w:rsidP="009E2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 xml:space="preserve">П1      </w:t>
            </w:r>
          </w:p>
        </w:tc>
        <w:tc>
          <w:tcPr>
            <w:tcW w:w="993" w:type="dxa"/>
            <w:vAlign w:val="bottom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0A9" w:rsidRPr="004360A9" w:rsidTr="00030C35">
        <w:trPr>
          <w:trHeight w:val="326"/>
          <w:jc w:val="center"/>
        </w:trPr>
        <w:tc>
          <w:tcPr>
            <w:tcW w:w="2715" w:type="dxa"/>
            <w:vMerge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9" w:type="dxa"/>
            <w:vMerge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bottom"/>
          </w:tcPr>
          <w:p w:rsidR="004360A9" w:rsidRPr="004360A9" w:rsidRDefault="004360A9" w:rsidP="009E2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 xml:space="preserve">П2         </w:t>
            </w:r>
          </w:p>
        </w:tc>
        <w:tc>
          <w:tcPr>
            <w:tcW w:w="993" w:type="dxa"/>
            <w:vAlign w:val="bottom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0A9" w:rsidRPr="004360A9" w:rsidTr="00030C35">
        <w:trPr>
          <w:trHeight w:val="474"/>
          <w:jc w:val="center"/>
        </w:trPr>
        <w:tc>
          <w:tcPr>
            <w:tcW w:w="2715" w:type="dxa"/>
            <w:vMerge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9" w:type="dxa"/>
            <w:vMerge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bottom"/>
          </w:tcPr>
          <w:p w:rsidR="004360A9" w:rsidRPr="004360A9" w:rsidRDefault="004360A9" w:rsidP="009E2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 xml:space="preserve">П3        </w:t>
            </w:r>
          </w:p>
        </w:tc>
        <w:tc>
          <w:tcPr>
            <w:tcW w:w="993" w:type="dxa"/>
            <w:vAlign w:val="bottom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0A9" w:rsidRPr="004360A9" w:rsidTr="00030C35">
        <w:trPr>
          <w:trHeight w:val="552"/>
          <w:jc w:val="center"/>
        </w:trPr>
        <w:tc>
          <w:tcPr>
            <w:tcW w:w="2715" w:type="dxa"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Лестничный марш</w:t>
            </w:r>
          </w:p>
        </w:tc>
        <w:tc>
          <w:tcPr>
            <w:tcW w:w="1609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60A9">
              <w:rPr>
                <w:rFonts w:ascii="Times New Roman" w:eastAsiaTheme="minorHAnsi" w:hAnsi="Times New Roman" w:cs="Times New Roman"/>
                <w:sz w:val="24"/>
                <w:szCs w:val="24"/>
              </w:rPr>
              <w:object w:dxaOrig="18360" w:dyaOrig="11760">
                <v:shape id="_x0000_i1045" type="#_x0000_t75" style="width:43.85pt;height:27.15pt" o:ole="">
                  <v:imagedata r:id="rId162" o:title=""/>
                </v:shape>
                <o:OLEObject Type="Embed" ProgID="AutoCAD.Drawing.17" ShapeID="_x0000_i1045" DrawAspect="Content" ObjectID="_1634052801" r:id="rId163"/>
              </w:object>
            </w:r>
          </w:p>
        </w:tc>
        <w:tc>
          <w:tcPr>
            <w:tcW w:w="1842" w:type="dxa"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0A9" w:rsidRPr="004360A9" w:rsidTr="00030C35">
        <w:trPr>
          <w:trHeight w:val="832"/>
          <w:jc w:val="center"/>
        </w:trPr>
        <w:tc>
          <w:tcPr>
            <w:tcW w:w="2715" w:type="dxa"/>
            <w:vAlign w:val="center"/>
          </w:tcPr>
          <w:p w:rsidR="004360A9" w:rsidRPr="004360A9" w:rsidRDefault="004360A9" w:rsidP="009E24D2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Лестничная площадка</w:t>
            </w:r>
          </w:p>
        </w:tc>
        <w:tc>
          <w:tcPr>
            <w:tcW w:w="1609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60A9">
              <w:rPr>
                <w:rFonts w:ascii="Times New Roman" w:eastAsiaTheme="minorHAnsi" w:hAnsi="Times New Roman" w:cs="Times New Roman"/>
                <w:sz w:val="24"/>
                <w:szCs w:val="24"/>
              </w:rPr>
              <w:object w:dxaOrig="18360" w:dyaOrig="11760">
                <v:shape id="_x0000_i1046" type="#_x0000_t75" style="width:41.75pt;height:25.05pt" o:ole="">
                  <v:imagedata r:id="rId164" o:title=""/>
                </v:shape>
                <o:OLEObject Type="Embed" ProgID="AutoCAD.Drawing.17" ShapeID="_x0000_i1046" DrawAspect="Content" ObjectID="_1634052802" r:id="rId165"/>
              </w:object>
            </w:r>
          </w:p>
        </w:tc>
        <w:tc>
          <w:tcPr>
            <w:tcW w:w="1842" w:type="dxa"/>
            <w:vAlign w:val="center"/>
          </w:tcPr>
          <w:p w:rsidR="004360A9" w:rsidRPr="004360A9" w:rsidRDefault="004360A9" w:rsidP="009E24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60A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:rsidR="004360A9" w:rsidRPr="004360A9" w:rsidRDefault="004360A9" w:rsidP="009E24D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F1E7F" w:rsidRDefault="001F1E7F" w:rsidP="001F1E7F">
      <w:pPr>
        <w:pStyle w:val="a9"/>
        <w:shd w:val="clear" w:color="auto" w:fill="FFFFFF"/>
        <w:tabs>
          <w:tab w:val="left" w:pos="1276"/>
        </w:tabs>
        <w:spacing w:after="0" w:line="240" w:lineRule="atLeast"/>
        <w:ind w:left="1211"/>
        <w:rPr>
          <w:b/>
          <w:sz w:val="28"/>
          <w:szCs w:val="28"/>
        </w:rPr>
      </w:pPr>
    </w:p>
    <w:p w:rsidR="004360A9" w:rsidRDefault="004360A9" w:rsidP="004B16B4">
      <w:pPr>
        <w:pStyle w:val="a9"/>
        <w:numPr>
          <w:ilvl w:val="0"/>
          <w:numId w:val="35"/>
        </w:numPr>
        <w:shd w:val="clear" w:color="auto" w:fill="FFFFFF"/>
        <w:tabs>
          <w:tab w:val="left" w:pos="1276"/>
        </w:tabs>
        <w:spacing w:after="0" w:line="240" w:lineRule="atLeast"/>
        <w:rPr>
          <w:b/>
          <w:sz w:val="28"/>
          <w:szCs w:val="28"/>
        </w:rPr>
      </w:pPr>
      <w:r w:rsidRPr="004360A9">
        <w:rPr>
          <w:b/>
          <w:sz w:val="28"/>
          <w:szCs w:val="28"/>
        </w:rPr>
        <w:t>Калькуляция трудовых затрат и заработной платы</w:t>
      </w:r>
    </w:p>
    <w:tbl>
      <w:tblPr>
        <w:tblW w:w="1003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22"/>
        <w:gridCol w:w="2520"/>
        <w:gridCol w:w="600"/>
        <w:gridCol w:w="601"/>
        <w:gridCol w:w="600"/>
        <w:gridCol w:w="601"/>
        <w:gridCol w:w="600"/>
        <w:gridCol w:w="601"/>
        <w:gridCol w:w="600"/>
        <w:gridCol w:w="810"/>
        <w:gridCol w:w="709"/>
        <w:gridCol w:w="567"/>
      </w:tblGrid>
      <w:tr w:rsidR="00B96D3F" w:rsidRPr="00B96D3F" w:rsidTr="009E24D2">
        <w:trPr>
          <w:cantSplit/>
        </w:trPr>
        <w:tc>
          <w:tcPr>
            <w:tcW w:w="1222" w:type="dxa"/>
            <w:vMerge w:val="restart"/>
            <w:vAlign w:val="center"/>
          </w:tcPr>
          <w:p w:rsidR="00B96D3F" w:rsidRPr="00B96D3F" w:rsidRDefault="00B96D3F" w:rsidP="00B96D3F">
            <w:pPr>
              <w:pStyle w:val="a9"/>
            </w:pPr>
            <w:r w:rsidRPr="00B96D3F">
              <w:t>Обоснов. по ЕНиР</w:t>
            </w:r>
          </w:p>
        </w:tc>
        <w:tc>
          <w:tcPr>
            <w:tcW w:w="2520" w:type="dxa"/>
            <w:vMerge w:val="restart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Наименование работ</w:t>
            </w:r>
          </w:p>
        </w:tc>
        <w:tc>
          <w:tcPr>
            <w:tcW w:w="1201" w:type="dxa"/>
            <w:gridSpan w:val="2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Объём работ</w:t>
            </w:r>
          </w:p>
        </w:tc>
        <w:tc>
          <w:tcPr>
            <w:tcW w:w="1201" w:type="dxa"/>
            <w:gridSpan w:val="2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Норма времени</w:t>
            </w:r>
          </w:p>
        </w:tc>
        <w:tc>
          <w:tcPr>
            <w:tcW w:w="1201" w:type="dxa"/>
            <w:gridSpan w:val="2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Труд</w:t>
            </w:r>
            <w:r w:rsidRPr="00B96D3F">
              <w:t>о</w:t>
            </w:r>
            <w:r w:rsidRPr="00B96D3F">
              <w:t xml:space="preserve">ёмкость </w:t>
            </w:r>
          </w:p>
        </w:tc>
        <w:tc>
          <w:tcPr>
            <w:tcW w:w="1410" w:type="dxa"/>
            <w:gridSpan w:val="2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 xml:space="preserve">Зарплата </w:t>
            </w:r>
          </w:p>
        </w:tc>
        <w:tc>
          <w:tcPr>
            <w:tcW w:w="1276" w:type="dxa"/>
            <w:gridSpan w:val="2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Состав звена</w:t>
            </w:r>
          </w:p>
        </w:tc>
      </w:tr>
      <w:tr w:rsidR="00B96D3F" w:rsidRPr="00B96D3F" w:rsidTr="009E24D2">
        <w:trPr>
          <w:cantSplit/>
        </w:trPr>
        <w:tc>
          <w:tcPr>
            <w:tcW w:w="1222" w:type="dxa"/>
            <w:vMerge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Merge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Ед. изм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Кол-во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чел\час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маш\час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чел\час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маш\час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Ед. изм</w:t>
            </w: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Общ.</w:t>
            </w: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Проф. ра</w:t>
            </w:r>
            <w:r w:rsidRPr="00B96D3F">
              <w:t>з</w:t>
            </w:r>
            <w:r w:rsidRPr="00B96D3F">
              <w:t>ряд</w:t>
            </w: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Кол-во</w:t>
            </w: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2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4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5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6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7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8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9</w:t>
            </w: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10</w:t>
            </w: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11</w:t>
            </w: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12</w:t>
            </w:r>
          </w:p>
        </w:tc>
      </w:tr>
      <w:tr w:rsidR="00B96D3F" w:rsidRPr="00B96D3F" w:rsidTr="00F23F8D">
        <w:trPr>
          <w:cantSplit/>
          <w:trHeight w:val="1470"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lastRenderedPageBreak/>
              <w:t>Е 3-3</w:t>
            </w:r>
          </w:p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B96D3F" w:rsidP="00B96D3F">
            <w:pPr>
              <w:pStyle w:val="a9"/>
            </w:pPr>
            <w:r w:rsidRPr="00B96D3F">
              <w:t xml:space="preserve">Каменная кладка </w:t>
            </w:r>
            <w:r>
              <w:t>внутренней версты</w:t>
            </w:r>
            <w:r w:rsidRPr="00B96D3F">
              <w:t xml:space="preserve"> толщиной </w:t>
            </w:r>
            <w:r w:rsidR="00F23F8D">
              <w:t xml:space="preserve">в </w:t>
            </w:r>
            <w:r>
              <w:t>1 ½ ки</w:t>
            </w:r>
            <w:r>
              <w:t>р</w:t>
            </w:r>
            <w:r>
              <w:t>пича средней сложн</w:t>
            </w:r>
            <w:r>
              <w:t>о</w:t>
            </w:r>
            <w:r>
              <w:t>сти под штукатурку м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  <w:rPr>
                <w:vertAlign w:val="superscript"/>
              </w:rPr>
            </w:pPr>
            <w:r w:rsidRPr="00B96D3F">
              <w:t>м</w:t>
            </w:r>
            <w:r w:rsidRPr="00B96D3F">
              <w:rPr>
                <w:vertAlign w:val="superscript"/>
              </w:rPr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>
              <w:t>Е 3-12</w:t>
            </w:r>
          </w:p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B96D3F" w:rsidP="00B96D3F">
            <w:pPr>
              <w:pStyle w:val="a9"/>
            </w:pPr>
            <w:r w:rsidRPr="00B96D3F">
              <w:t xml:space="preserve">Каменная кладка </w:t>
            </w:r>
            <w:r>
              <w:t>наружной версты толщиной в ½ кирп</w:t>
            </w:r>
            <w:r>
              <w:t>и</w:t>
            </w:r>
            <w:r>
              <w:t>ча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>
              <w:t>м</w:t>
            </w:r>
            <w:r>
              <w:rPr>
                <w:vertAlign w:val="superscript"/>
              </w:rPr>
              <w:t>2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  <w:tabs>
                <w:tab w:val="center" w:pos="192"/>
              </w:tabs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  <w:p w:rsidR="00B96D3F" w:rsidRPr="00B96D3F" w:rsidRDefault="00B96D3F" w:rsidP="009E24D2">
            <w:pPr>
              <w:pStyle w:val="a9"/>
            </w:pPr>
            <w:r w:rsidRPr="00B96D3F">
              <w:t>Е 3-3</w:t>
            </w:r>
          </w:p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 xml:space="preserve">Кладка </w:t>
            </w:r>
            <w:r>
              <w:t xml:space="preserve">внутренних </w:t>
            </w:r>
            <w:r w:rsidRPr="00B96D3F">
              <w:t>стен из кирпича под штукатурку толщ</w:t>
            </w:r>
            <w:r w:rsidRPr="00B96D3F">
              <w:t>и</w:t>
            </w:r>
            <w:r w:rsidRPr="00B96D3F">
              <w:t xml:space="preserve">ной </w:t>
            </w:r>
            <w:r w:rsidR="00F23F8D">
              <w:t xml:space="preserve">в </w:t>
            </w:r>
            <w:r>
              <w:t xml:space="preserve">1 ½ </w:t>
            </w:r>
            <w:r w:rsidRPr="00B96D3F">
              <w:t xml:space="preserve"> </w:t>
            </w:r>
            <w:r>
              <w:t>кирпича</w:t>
            </w:r>
          </w:p>
          <w:p w:rsidR="00B96D3F" w:rsidRPr="00B96D3F" w:rsidRDefault="00B96D3F" w:rsidP="009E24D2">
            <w:pPr>
              <w:pStyle w:val="a9"/>
            </w:pPr>
            <w:r>
              <w:t>В 2 кирпича</w:t>
            </w:r>
          </w:p>
          <w:p w:rsidR="00B96D3F" w:rsidRPr="00B96D3F" w:rsidRDefault="00B96D3F" w:rsidP="009E24D2">
            <w:pPr>
              <w:pStyle w:val="a9"/>
            </w:pPr>
            <w:r>
              <w:t>В 2 ½ кирпича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  <w:rPr>
                <w:vertAlign w:val="superscript"/>
              </w:rPr>
            </w:pPr>
            <w:r w:rsidRPr="00B96D3F">
              <w:t>м</w:t>
            </w:r>
            <w:r w:rsidRPr="00B96D3F">
              <w:rPr>
                <w:vertAlign w:val="superscript"/>
              </w:rPr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3-12</w:t>
            </w:r>
          </w:p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Устройство перегор</w:t>
            </w:r>
            <w:r w:rsidRPr="00B96D3F">
              <w:t>о</w:t>
            </w:r>
            <w:r w:rsidRPr="00B96D3F">
              <w:t>док в ¼ кирпича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  <w:p w:rsidR="00B96D3F" w:rsidRPr="00B96D3F" w:rsidRDefault="00B96D3F" w:rsidP="009E24D2">
            <w:pPr>
              <w:pStyle w:val="a9"/>
              <w:rPr>
                <w:vertAlign w:val="superscript"/>
              </w:rPr>
            </w:pPr>
            <w:r w:rsidRPr="00B96D3F">
              <w:t>м</w:t>
            </w:r>
            <w:r w:rsidRPr="00B96D3F">
              <w:rPr>
                <w:vertAlign w:val="superscript"/>
              </w:rPr>
              <w:t>2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3-16</w:t>
            </w:r>
          </w:p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Укладка перемычек весом до 0,5 т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  <w:rPr>
                <w:vertAlign w:val="superscript"/>
              </w:rPr>
            </w:pPr>
            <w:r w:rsidRPr="00B96D3F">
              <w:t>шт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F23F8D" w:rsidRPr="00B96D3F" w:rsidTr="009E24D2">
        <w:trPr>
          <w:cantSplit/>
        </w:trPr>
        <w:tc>
          <w:tcPr>
            <w:tcW w:w="1222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F23F8D" w:rsidRPr="00B96D3F" w:rsidRDefault="00F23F8D" w:rsidP="009E24D2">
            <w:pPr>
              <w:pStyle w:val="a9"/>
            </w:pPr>
            <w:r>
              <w:t>Укладка утеплителя</w:t>
            </w:r>
          </w:p>
        </w:tc>
        <w:tc>
          <w:tcPr>
            <w:tcW w:w="600" w:type="dxa"/>
            <w:vAlign w:val="center"/>
          </w:tcPr>
          <w:p w:rsidR="00F23F8D" w:rsidRPr="00B96D3F" w:rsidRDefault="00F23F8D" w:rsidP="009E24D2">
            <w:pPr>
              <w:pStyle w:val="a9"/>
            </w:pPr>
            <w:r>
              <w:t>м</w:t>
            </w:r>
            <w:r>
              <w:rPr>
                <w:vertAlign w:val="superscript"/>
              </w:rPr>
              <w:t>2</w:t>
            </w:r>
          </w:p>
        </w:tc>
        <w:tc>
          <w:tcPr>
            <w:tcW w:w="601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F23F8D" w:rsidRPr="00B96D3F" w:rsidRDefault="00F23F8D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F23F8D" w:rsidP="009E24D2">
            <w:pPr>
              <w:pStyle w:val="a9"/>
            </w:pPr>
            <w:r>
              <w:t>Итого: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F23F8D">
        <w:trPr>
          <w:cantSplit/>
          <w:trHeight w:val="699"/>
        </w:trPr>
        <w:tc>
          <w:tcPr>
            <w:tcW w:w="1222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  <w:r w:rsidRPr="00B96D3F">
              <w:t>Е 4-1-7</w:t>
            </w:r>
          </w:p>
          <w:p w:rsidR="00B96D3F" w:rsidRPr="00B96D3F" w:rsidRDefault="00B96D3F" w:rsidP="00F23F8D">
            <w:pPr>
              <w:pStyle w:val="a9"/>
              <w:spacing w:after="0"/>
            </w:pPr>
            <w:r w:rsidRPr="00B96D3F">
              <w:t>(т. 1-7)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  <w:r w:rsidRPr="00B96D3F">
              <w:t>Монтаж плит пер</w:t>
            </w:r>
            <w:r w:rsidRPr="00B96D3F">
              <w:t>е</w:t>
            </w:r>
            <w:r w:rsidRPr="00B96D3F">
              <w:t>крытия  площадью до 5 м</w:t>
            </w:r>
            <w:r w:rsidRPr="00B96D3F">
              <w:rPr>
                <w:vertAlign w:val="superscript"/>
              </w:rPr>
              <w:t>2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  <w:r w:rsidRPr="00B96D3F">
              <w:t>шт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F23F8D">
            <w:pPr>
              <w:pStyle w:val="a9"/>
              <w:spacing w:after="0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4-1-7</w:t>
            </w:r>
          </w:p>
          <w:p w:rsidR="00B96D3F" w:rsidRPr="00B96D3F" w:rsidRDefault="00B96D3F" w:rsidP="009E24D2">
            <w:pPr>
              <w:pStyle w:val="a9"/>
            </w:pPr>
            <w:r w:rsidRPr="00B96D3F">
              <w:t xml:space="preserve">   (т. 1-7)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F23F8D">
            <w:pPr>
              <w:pStyle w:val="a9"/>
            </w:pPr>
            <w:r w:rsidRPr="00B96D3F">
              <w:t>Монтаж плит пер</w:t>
            </w:r>
            <w:r w:rsidRPr="00B96D3F">
              <w:t>е</w:t>
            </w:r>
            <w:r w:rsidRPr="00B96D3F">
              <w:t>крытия площадью до 10 м</w:t>
            </w:r>
            <w:r w:rsidRPr="00B96D3F">
              <w:rPr>
                <w:vertAlign w:val="superscript"/>
              </w:rPr>
              <w:t>2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  <w:p w:rsidR="00B96D3F" w:rsidRPr="00B96D3F" w:rsidRDefault="00B96D3F" w:rsidP="009E24D2">
            <w:pPr>
              <w:pStyle w:val="a9"/>
            </w:pPr>
            <w:r w:rsidRPr="00B96D3F">
              <w:t>шт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4-1-7</w:t>
            </w:r>
          </w:p>
          <w:p w:rsidR="00B96D3F" w:rsidRPr="00B96D3F" w:rsidRDefault="00B96D3F" w:rsidP="009E24D2">
            <w:pPr>
              <w:pStyle w:val="a9"/>
            </w:pPr>
            <w:r w:rsidRPr="00B96D3F">
              <w:t xml:space="preserve">   (т. 1-7)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F23F8D">
            <w:pPr>
              <w:pStyle w:val="a9"/>
            </w:pPr>
            <w:r w:rsidRPr="00B96D3F">
              <w:t>Монтаж плит пер</w:t>
            </w:r>
            <w:r w:rsidRPr="00B96D3F">
              <w:t>е</w:t>
            </w:r>
            <w:r w:rsidRPr="00B96D3F">
              <w:t>крытия площадью до 15 м</w:t>
            </w:r>
            <w:r w:rsidRPr="00B96D3F">
              <w:rPr>
                <w:vertAlign w:val="superscript"/>
              </w:rPr>
              <w:t>2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шт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4-1-10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Монтаж лестничных маршей и площадок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  <w:p w:rsidR="00B96D3F" w:rsidRPr="00B96D3F" w:rsidRDefault="00B96D3F" w:rsidP="009E24D2">
            <w:pPr>
              <w:pStyle w:val="a9"/>
            </w:pPr>
            <w:r w:rsidRPr="00B96D3F">
              <w:t>шт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4-1-26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 xml:space="preserve">Заливка швов между плитами перекрытия </w:t>
            </w:r>
          </w:p>
          <w:p w:rsidR="00B96D3F" w:rsidRPr="00B96D3F" w:rsidRDefault="00B96D3F" w:rsidP="009E24D2">
            <w:pPr>
              <w:pStyle w:val="a9"/>
            </w:pPr>
            <w:r w:rsidRPr="00B96D3F">
              <w:t>в ручную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100</w:t>
            </w:r>
          </w:p>
          <w:p w:rsidR="00B96D3F" w:rsidRPr="00B96D3F" w:rsidRDefault="00B96D3F" w:rsidP="009E24D2">
            <w:pPr>
              <w:pStyle w:val="a9"/>
            </w:pPr>
            <w:r w:rsidRPr="00B96D3F">
              <w:t>м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F23F8D" w:rsidP="009E24D2">
            <w:pPr>
              <w:pStyle w:val="a9"/>
            </w:pPr>
            <w:r>
              <w:t>Итого: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3-20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F23F8D">
            <w:pPr>
              <w:pStyle w:val="a9"/>
            </w:pPr>
            <w:r w:rsidRPr="00B96D3F">
              <w:t xml:space="preserve">Установка подмостей для стен толщиной </w:t>
            </w:r>
            <w:r w:rsidR="00F23F8D">
              <w:t xml:space="preserve">в 1 ½ </w:t>
            </w:r>
            <w:r w:rsidR="00F23F8D" w:rsidRPr="00B96D3F">
              <w:t xml:space="preserve"> </w:t>
            </w:r>
            <w:r w:rsidR="00F23F8D">
              <w:t>кирпича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10</w:t>
            </w:r>
          </w:p>
          <w:p w:rsidR="00B96D3F" w:rsidRPr="00B96D3F" w:rsidRDefault="00B96D3F" w:rsidP="009E24D2">
            <w:pPr>
              <w:pStyle w:val="a9"/>
              <w:rPr>
                <w:vertAlign w:val="superscript"/>
              </w:rPr>
            </w:pPr>
            <w:r w:rsidRPr="00B96D3F">
              <w:t>м</w:t>
            </w:r>
            <w:r w:rsidRPr="00B96D3F">
              <w:rPr>
                <w:vertAlign w:val="superscript"/>
              </w:rPr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3-20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F23F8D">
            <w:pPr>
              <w:pStyle w:val="a9"/>
            </w:pPr>
            <w:r w:rsidRPr="00B96D3F">
              <w:t xml:space="preserve">Установка подмостей для стен толщиной </w:t>
            </w:r>
            <w:r w:rsidR="00F23F8D">
              <w:t>в 2 кирпича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10</w:t>
            </w:r>
          </w:p>
          <w:p w:rsidR="00B96D3F" w:rsidRPr="00B96D3F" w:rsidRDefault="00B96D3F" w:rsidP="009E24D2">
            <w:pPr>
              <w:pStyle w:val="a9"/>
              <w:rPr>
                <w:vertAlign w:val="superscript"/>
              </w:rPr>
            </w:pPr>
            <w:r w:rsidRPr="00B96D3F">
              <w:t>м</w:t>
            </w:r>
            <w:r w:rsidRPr="00B96D3F">
              <w:rPr>
                <w:vertAlign w:val="superscript"/>
              </w:rPr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lastRenderedPageBreak/>
              <w:t>Е 3-20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Установка п</w:t>
            </w:r>
            <w:r w:rsidR="009F3DA2">
              <w:t>одмостей для стен толщиной в</w:t>
            </w:r>
            <w:r w:rsidR="00F23F8D">
              <w:t xml:space="preserve"> 2 ½ кирпича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10</w:t>
            </w:r>
          </w:p>
          <w:p w:rsidR="00B96D3F" w:rsidRPr="00B96D3F" w:rsidRDefault="00B96D3F" w:rsidP="009E24D2">
            <w:pPr>
              <w:pStyle w:val="a9"/>
            </w:pPr>
            <w:r w:rsidRPr="00B96D3F">
              <w:t>м</w:t>
            </w:r>
            <w:r w:rsidRPr="00B96D3F">
              <w:rPr>
                <w:vertAlign w:val="superscript"/>
              </w:rPr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6-3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Сборка, разборка и перестановка подм</w:t>
            </w:r>
            <w:r w:rsidRPr="00B96D3F">
              <w:t>о</w:t>
            </w:r>
            <w:r w:rsidRPr="00B96D3F">
              <w:t>стей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м</w:t>
            </w:r>
            <w:r w:rsidRPr="00B96D3F">
              <w:rPr>
                <w:vertAlign w:val="superscript"/>
              </w:rPr>
              <w:t>2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</w:tcPr>
          <w:p w:rsidR="00B96D3F" w:rsidRPr="00B96D3F" w:rsidRDefault="00F23F8D" w:rsidP="009E24D2">
            <w:pPr>
              <w:pStyle w:val="a9"/>
            </w:pPr>
            <w:r>
              <w:t>Итого:</w:t>
            </w:r>
          </w:p>
        </w:tc>
        <w:tc>
          <w:tcPr>
            <w:tcW w:w="600" w:type="dxa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Е 7-7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Подача кирпича на поддонах по 300 шт.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тыс</w:t>
            </w:r>
          </w:p>
          <w:p w:rsidR="00B96D3F" w:rsidRPr="00B96D3F" w:rsidRDefault="00B96D3F" w:rsidP="009E24D2">
            <w:pPr>
              <w:pStyle w:val="a9"/>
            </w:pPr>
            <w:r w:rsidRPr="00B96D3F">
              <w:t>шт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>Е 1-7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 xml:space="preserve">Подача раствора в ящиках ёмкостью </w:t>
            </w:r>
            <w:smartTag w:uri="urn:schemas-microsoft-com:office:smarttags" w:element="metricconverter">
              <w:smartTagPr>
                <w:attr w:name="ProductID" w:val="0,25 м"/>
              </w:smartTagPr>
              <w:r w:rsidRPr="00B96D3F">
                <w:t>0,25 м</w:t>
              </w:r>
            </w:smartTag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>м</w:t>
            </w:r>
            <w:r w:rsidRPr="00B96D3F">
              <w:rPr>
                <w:vertAlign w:val="superscript"/>
              </w:rPr>
              <w:t>3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>Е 1-7</w:t>
            </w:r>
          </w:p>
        </w:tc>
        <w:tc>
          <w:tcPr>
            <w:tcW w:w="252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>Подача сборного ж/б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  <w:r w:rsidRPr="00B96D3F">
              <w:t>100т</w:t>
            </w:r>
          </w:p>
        </w:tc>
        <w:tc>
          <w:tcPr>
            <w:tcW w:w="601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F3DA2">
            <w:pPr>
              <w:pStyle w:val="a9"/>
              <w:spacing w:after="0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9F3DA2" w:rsidP="009E24D2">
            <w:pPr>
              <w:pStyle w:val="a9"/>
            </w:pPr>
            <w:r>
              <w:t>Итого: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  <w:tr w:rsidR="00B96D3F" w:rsidRPr="00B96D3F" w:rsidTr="009E24D2">
        <w:trPr>
          <w:cantSplit/>
        </w:trPr>
        <w:tc>
          <w:tcPr>
            <w:tcW w:w="1222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2520" w:type="dxa"/>
            <w:vAlign w:val="center"/>
          </w:tcPr>
          <w:p w:rsidR="00B96D3F" w:rsidRPr="00B96D3F" w:rsidRDefault="00B96D3F" w:rsidP="009E24D2">
            <w:pPr>
              <w:pStyle w:val="a9"/>
            </w:pPr>
            <w:r w:rsidRPr="00B96D3F">
              <w:t>Всего:</w:t>
            </w: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1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60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810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709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  <w:tc>
          <w:tcPr>
            <w:tcW w:w="567" w:type="dxa"/>
            <w:vAlign w:val="center"/>
          </w:tcPr>
          <w:p w:rsidR="00B96D3F" w:rsidRPr="00B96D3F" w:rsidRDefault="00B96D3F" w:rsidP="009E24D2">
            <w:pPr>
              <w:pStyle w:val="a9"/>
            </w:pPr>
          </w:p>
        </w:tc>
      </w:tr>
    </w:tbl>
    <w:p w:rsidR="00B96D3F" w:rsidRPr="00B96D3F" w:rsidRDefault="00B96D3F" w:rsidP="00030C35">
      <w:pPr>
        <w:pStyle w:val="a9"/>
        <w:tabs>
          <w:tab w:val="left" w:pos="6519"/>
        </w:tabs>
        <w:ind w:firstLine="851"/>
      </w:pPr>
      <w:r w:rsidRPr="00B96D3F">
        <w:t xml:space="preserve">К= </w:t>
      </w:r>
      <w:r w:rsidRPr="00B96D3F">
        <w:rPr>
          <w:position w:val="-32"/>
        </w:rPr>
        <w:object w:dxaOrig="920" w:dyaOrig="760">
          <v:shape id="_x0000_i1047" type="#_x0000_t75" style="width:46.95pt;height:37.55pt" o:ole="">
            <v:imagedata r:id="rId166" o:title=""/>
          </v:shape>
          <o:OLEObject Type="Embed" ProgID="Equation.DSMT4" ShapeID="_x0000_i1047" DrawAspect="Content" ObjectID="_1634052803" r:id="rId167"/>
        </w:object>
      </w:r>
      <w:r w:rsidRPr="00B96D3F">
        <w:t xml:space="preserve"> = </w:t>
      </w:r>
      <w:r w:rsidR="009F3DA2">
        <w:t xml:space="preserve">… </w:t>
      </w:r>
      <w:r w:rsidRPr="00B96D3F">
        <w:t>руб.</w:t>
      </w:r>
      <w:r w:rsidR="00030C35">
        <w:tab/>
      </w:r>
    </w:p>
    <w:p w:rsidR="00CF67AC" w:rsidRPr="00823AA7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CF67AC" w:rsidRPr="00CF67AC" w:rsidRDefault="00CF67AC" w:rsidP="00CF67AC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CF67AC" w:rsidRDefault="00CF67AC" w:rsidP="00CF67A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55518" w:rsidRPr="007E785E" w:rsidRDefault="00655518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Е1. Внутренние транспортные работы / Госстрой СССР -М.: Прейскурантиздат, 1987.</w:t>
      </w:r>
    </w:p>
    <w:p w:rsidR="00655518" w:rsidRPr="007E785E" w:rsidRDefault="00655518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курантиздат, 1987.</w:t>
      </w:r>
    </w:p>
    <w:p w:rsidR="00655518" w:rsidRPr="007E785E" w:rsidRDefault="00655518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Е4. Монтаж сборных и устройство монолитных жел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зобетонных конструкций. Выпуск 1. Здания и промышленные сооружения / Госстрой СССР - М.: Стройиздат, 1987.</w:t>
      </w:r>
    </w:p>
    <w:p w:rsidR="00655518" w:rsidRPr="007E785E" w:rsidRDefault="00655518" w:rsidP="004B16B4">
      <w:pPr>
        <w:widowControl w:val="0"/>
        <w:numPr>
          <w:ilvl w:val="0"/>
          <w:numId w:val="6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0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Е6. Плотничные и столярные работы в зданиях и 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оружениях / Госстрой СССР - М.: Стройиздат, 1990.</w:t>
      </w:r>
    </w:p>
    <w:p w:rsidR="00655518" w:rsidRPr="007E785E" w:rsidRDefault="00655518" w:rsidP="004B16B4">
      <w:pPr>
        <w:pStyle w:val="af4"/>
        <w:numPr>
          <w:ilvl w:val="0"/>
          <w:numId w:val="61"/>
        </w:numPr>
        <w:ind w:left="0"/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</w:t>
      </w:r>
      <w:r w:rsidRPr="007E785E">
        <w:rPr>
          <w:sz w:val="28"/>
          <w:szCs w:val="28"/>
        </w:rPr>
        <w:t>д</w:t>
      </w:r>
      <w:r w:rsidRPr="007E785E">
        <w:rPr>
          <w:sz w:val="28"/>
          <w:szCs w:val="28"/>
        </w:rPr>
        <w:t>ства: Учеб. Для техникумов/ Н.Н. Данилов, С.Н. Булгаков, М.П. Зимин; Под ред. Н.Н. Данилова. – М.: Стройиздат.</w:t>
      </w:r>
    </w:p>
    <w:p w:rsidR="00655518" w:rsidRPr="007E785E" w:rsidRDefault="00655518" w:rsidP="00030C35">
      <w:pPr>
        <w:tabs>
          <w:tab w:val="left" w:pos="8392"/>
        </w:tabs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  <w:r w:rsidR="00030C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</w:p>
    <w:p w:rsidR="00A90EC1" w:rsidRDefault="00A90EC1" w:rsidP="00A90EC1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4"/>
          <w:szCs w:val="24"/>
        </w:rPr>
      </w:pPr>
    </w:p>
    <w:p w:rsidR="00A90EC1" w:rsidRPr="00A90EC1" w:rsidRDefault="001D65B3" w:rsidP="00A90EC1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29</w:t>
      </w:r>
      <w:r w:rsidR="00A90EC1" w:rsidRPr="00A90EC1">
        <w:rPr>
          <w:rFonts w:ascii="Times New Roman" w:hAnsi="Times New Roman"/>
          <w:b/>
          <w:sz w:val="28"/>
          <w:szCs w:val="28"/>
        </w:rPr>
        <w:t>. Расчет состава бригады каменщиков</w:t>
      </w:r>
    </w:p>
    <w:p w:rsidR="00114323" w:rsidRPr="00823AA7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14323" w:rsidRPr="000715B7" w:rsidRDefault="00114323" w:rsidP="00114323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производить расчёт комплексной бригады при производстве каме</w:t>
      </w:r>
      <w:r>
        <w:rPr>
          <w:color w:val="auto"/>
          <w:sz w:val="28"/>
          <w:szCs w:val="28"/>
        </w:rPr>
        <w:t>н</w:t>
      </w:r>
      <w:r>
        <w:rPr>
          <w:color w:val="auto"/>
          <w:sz w:val="28"/>
          <w:szCs w:val="28"/>
        </w:rPr>
        <w:t>ных работ</w:t>
      </w:r>
      <w:r w:rsidRPr="000715B7">
        <w:rPr>
          <w:color w:val="auto"/>
          <w:sz w:val="28"/>
          <w:szCs w:val="28"/>
        </w:rPr>
        <w:t xml:space="preserve">. </w:t>
      </w:r>
    </w:p>
    <w:p w:rsidR="00114323" w:rsidRPr="00823AA7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2. Информационные источники.</w:t>
      </w:r>
    </w:p>
    <w:p w:rsidR="0054600A" w:rsidRPr="0022554B" w:rsidRDefault="0054600A" w:rsidP="0054600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114323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</w:rPr>
        <w:t>Расчёт состава бригады.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</w:rPr>
        <w:t>Определяем продолжительность работ на этаже по формуле: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</w:rPr>
        <w:t xml:space="preserve">                       Т = </w:t>
      </w:r>
      <w:r w:rsidRPr="001F1E7F">
        <w:rPr>
          <w:position w:val="-12"/>
          <w:sz w:val="28"/>
          <w:szCs w:val="28"/>
        </w:rPr>
        <w:object w:dxaOrig="1960" w:dyaOrig="400">
          <v:shape id="_x0000_i1048" type="#_x0000_t75" style="width:97.05pt;height:19.85pt" o:ole="">
            <v:imagedata r:id="rId168" o:title=""/>
          </v:shape>
          <o:OLEObject Type="Embed" ProgID="Equation.3" ShapeID="_x0000_i1048" DrawAspect="Content" ObjectID="_1634052804" r:id="rId169"/>
        </w:object>
      </w:r>
      <w:r w:rsidRPr="001F1E7F">
        <w:rPr>
          <w:sz w:val="28"/>
          <w:szCs w:val="28"/>
        </w:rPr>
        <w:t>… дней;        где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</w:rPr>
        <w:t>Т – продолжительность работ;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  <w:lang w:val="en-US"/>
        </w:rPr>
        <w:t>Q</w:t>
      </w:r>
      <w:r w:rsidRPr="001F1E7F">
        <w:rPr>
          <w:sz w:val="28"/>
          <w:szCs w:val="28"/>
        </w:rPr>
        <w:t xml:space="preserve"> – суммарная трудоёмкость (чел\дн);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</w:rPr>
        <w:t xml:space="preserve">Определяем общее количество рабочих в комплексной бригаде: 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</w:rPr>
        <w:t xml:space="preserve">           </w:t>
      </w:r>
      <w:r w:rsidRPr="001F1E7F">
        <w:rPr>
          <w:sz w:val="28"/>
          <w:szCs w:val="28"/>
          <w:lang w:val="en-US"/>
        </w:rPr>
        <w:t>N</w:t>
      </w:r>
      <w:r w:rsidRPr="001F1E7F">
        <w:rPr>
          <w:sz w:val="28"/>
          <w:szCs w:val="28"/>
        </w:rPr>
        <w:t xml:space="preserve"> = (</w:t>
      </w:r>
      <w:r w:rsidRPr="001F1E7F">
        <w:rPr>
          <w:sz w:val="28"/>
          <w:szCs w:val="28"/>
          <w:lang w:val="en-US"/>
        </w:rPr>
        <w:t>Q</w:t>
      </w:r>
      <w:r w:rsidRPr="001F1E7F">
        <w:rPr>
          <w:sz w:val="28"/>
          <w:szCs w:val="28"/>
        </w:rPr>
        <w:t xml:space="preserve"> </w:t>
      </w:r>
      <w:r w:rsidRPr="001F1E7F">
        <w:rPr>
          <w:sz w:val="28"/>
          <w:szCs w:val="28"/>
          <w:lang w:val="en-US"/>
        </w:rPr>
        <w:t>x</w:t>
      </w:r>
      <w:r w:rsidRPr="001F1E7F">
        <w:rPr>
          <w:sz w:val="28"/>
          <w:szCs w:val="28"/>
        </w:rPr>
        <w:t xml:space="preserve"> 105%)\(</w:t>
      </w:r>
      <w:r w:rsidRPr="001F1E7F">
        <w:rPr>
          <w:sz w:val="28"/>
          <w:szCs w:val="28"/>
          <w:lang w:val="en-US"/>
        </w:rPr>
        <w:t>T</w:t>
      </w:r>
      <w:r w:rsidRPr="001F1E7F">
        <w:rPr>
          <w:sz w:val="28"/>
          <w:szCs w:val="28"/>
        </w:rPr>
        <w:t xml:space="preserve"> </w:t>
      </w:r>
      <w:r w:rsidRPr="001F1E7F">
        <w:rPr>
          <w:sz w:val="28"/>
          <w:szCs w:val="28"/>
          <w:lang w:val="en-US"/>
        </w:rPr>
        <w:t>x</w:t>
      </w:r>
      <w:r w:rsidRPr="001F1E7F">
        <w:rPr>
          <w:sz w:val="28"/>
          <w:szCs w:val="28"/>
        </w:rPr>
        <w:t xml:space="preserve"> 100) = … чел.;      где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  <w:lang w:val="en-US"/>
        </w:rPr>
        <w:t>N</w:t>
      </w:r>
      <w:r w:rsidRPr="001F1E7F">
        <w:rPr>
          <w:sz w:val="28"/>
          <w:szCs w:val="28"/>
        </w:rPr>
        <w:t xml:space="preserve"> – количество рабочих в бригаде;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  <w:lang w:val="en-US"/>
        </w:rPr>
        <w:t>T</w:t>
      </w:r>
      <w:r w:rsidRPr="001F1E7F">
        <w:rPr>
          <w:sz w:val="28"/>
          <w:szCs w:val="28"/>
        </w:rPr>
        <w:t xml:space="preserve"> – продолжительность работ;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  <w:lang w:val="en-US"/>
        </w:rPr>
        <w:t>Q</w:t>
      </w:r>
      <w:r w:rsidRPr="001F1E7F">
        <w:rPr>
          <w:sz w:val="28"/>
          <w:szCs w:val="28"/>
        </w:rPr>
        <w:t xml:space="preserve"> – суммарная трудоёмкость (чел\дн);</w:t>
      </w:r>
    </w:p>
    <w:p w:rsidR="001F1E7F" w:rsidRPr="001F1E7F" w:rsidRDefault="001F1E7F" w:rsidP="001F1E7F">
      <w:pPr>
        <w:pStyle w:val="a9"/>
        <w:ind w:firstLine="851"/>
        <w:jc w:val="both"/>
        <w:rPr>
          <w:sz w:val="28"/>
          <w:szCs w:val="28"/>
        </w:rPr>
      </w:pPr>
      <w:r w:rsidRPr="001F1E7F">
        <w:rPr>
          <w:sz w:val="28"/>
          <w:szCs w:val="28"/>
          <w:lang w:val="en-US"/>
        </w:rPr>
        <w:t>g</w:t>
      </w:r>
      <w:r w:rsidRPr="001F1E7F">
        <w:rPr>
          <w:sz w:val="28"/>
          <w:szCs w:val="28"/>
        </w:rPr>
        <w:t xml:space="preserve"> – процент перевыполнения норм работ (105 – 110%).</w:t>
      </w:r>
    </w:p>
    <w:p w:rsidR="001F1E7F" w:rsidRPr="001F1E7F" w:rsidRDefault="001F1E7F" w:rsidP="001F1E7F">
      <w:pPr>
        <w:pStyle w:val="a9"/>
        <w:ind w:firstLine="851"/>
        <w:rPr>
          <w:b/>
          <w:sz w:val="28"/>
          <w:szCs w:val="28"/>
        </w:rPr>
      </w:pPr>
      <w:r w:rsidRPr="001F1E7F">
        <w:rPr>
          <w:b/>
          <w:sz w:val="28"/>
          <w:szCs w:val="28"/>
        </w:rPr>
        <w:t>Определение профессионального состава бригады.</w:t>
      </w: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1026"/>
        <w:gridCol w:w="9"/>
        <w:gridCol w:w="7"/>
        <w:gridCol w:w="1033"/>
        <w:gridCol w:w="9"/>
        <w:gridCol w:w="1460"/>
        <w:gridCol w:w="9"/>
        <w:gridCol w:w="1266"/>
        <w:gridCol w:w="9"/>
        <w:gridCol w:w="1107"/>
        <w:gridCol w:w="9"/>
        <w:gridCol w:w="561"/>
        <w:gridCol w:w="9"/>
        <w:gridCol w:w="561"/>
        <w:gridCol w:w="9"/>
        <w:gridCol w:w="546"/>
        <w:gridCol w:w="9"/>
        <w:gridCol w:w="12"/>
        <w:gridCol w:w="449"/>
      </w:tblGrid>
      <w:tr w:rsidR="001F1E7F" w:rsidRPr="00B955F2" w:rsidTr="009E24D2">
        <w:trPr>
          <w:cantSplit/>
          <w:trHeight w:val="720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t xml:space="preserve">                                                                                                                                   </w:t>
            </w:r>
            <w:r w:rsidRPr="001F1E7F">
              <w:rPr>
                <w:lang w:val="en-US"/>
              </w:rPr>
              <w:t>Вид работ</w:t>
            </w:r>
          </w:p>
        </w:tc>
        <w:tc>
          <w:tcPr>
            <w:tcW w:w="2084" w:type="dxa"/>
            <w:gridSpan w:val="5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Трудоёмкость</w:t>
            </w:r>
          </w:p>
        </w:tc>
        <w:tc>
          <w:tcPr>
            <w:tcW w:w="1469" w:type="dxa"/>
            <w:gridSpan w:val="2"/>
            <w:vMerge w:val="restart"/>
          </w:tcPr>
          <w:p w:rsidR="001F1E7F" w:rsidRPr="001F1E7F" w:rsidRDefault="001F1E7F" w:rsidP="001F1E7F">
            <w:pPr>
              <w:pStyle w:val="a9"/>
              <w:spacing w:after="0"/>
            </w:pPr>
            <w:r w:rsidRPr="001F1E7F">
              <w:t>Расчёт чи</w:t>
            </w:r>
            <w:r w:rsidRPr="001F1E7F">
              <w:t>с</w:t>
            </w:r>
            <w:r w:rsidRPr="001F1E7F">
              <w:t>ленного с</w:t>
            </w:r>
            <w:r w:rsidRPr="001F1E7F">
              <w:t>о</w:t>
            </w:r>
            <w:r w:rsidRPr="001F1E7F">
              <w:t>става по профессиям</w:t>
            </w:r>
          </w:p>
        </w:tc>
        <w:tc>
          <w:tcPr>
            <w:tcW w:w="1275" w:type="dxa"/>
            <w:gridSpan w:val="2"/>
            <w:vMerge w:val="restart"/>
          </w:tcPr>
          <w:p w:rsidR="001F1E7F" w:rsidRPr="001F1E7F" w:rsidRDefault="001F1E7F" w:rsidP="001F1E7F">
            <w:pPr>
              <w:pStyle w:val="a9"/>
              <w:spacing w:after="0"/>
            </w:pPr>
            <w:r w:rsidRPr="001F1E7F">
              <w:t>Расчёт удельного веса по виду р</w:t>
            </w:r>
            <w:r w:rsidRPr="001F1E7F">
              <w:t>а</w:t>
            </w:r>
            <w:r w:rsidRPr="001F1E7F">
              <w:t>бот</w:t>
            </w:r>
          </w:p>
        </w:tc>
        <w:tc>
          <w:tcPr>
            <w:tcW w:w="1116" w:type="dxa"/>
            <w:gridSpan w:val="2"/>
            <w:vMerge w:val="restart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Численный состав</w:t>
            </w:r>
          </w:p>
        </w:tc>
        <w:tc>
          <w:tcPr>
            <w:tcW w:w="2156" w:type="dxa"/>
            <w:gridSpan w:val="8"/>
          </w:tcPr>
          <w:p w:rsidR="001F1E7F" w:rsidRPr="001F1E7F" w:rsidRDefault="001F1E7F" w:rsidP="001F1E7F">
            <w:pPr>
              <w:pStyle w:val="a9"/>
              <w:spacing w:after="0"/>
            </w:pPr>
            <w:r w:rsidRPr="001F1E7F">
              <w:t>В том числе по разрядам</w:t>
            </w:r>
          </w:p>
        </w:tc>
      </w:tr>
      <w:tr w:rsidR="001F1E7F" w:rsidTr="009E24D2">
        <w:trPr>
          <w:cantSplit/>
          <w:trHeight w:val="72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 xml:space="preserve">Профессия </w:t>
            </w:r>
          </w:p>
        </w:tc>
        <w:tc>
          <w:tcPr>
            <w:tcW w:w="1042" w:type="dxa"/>
            <w:gridSpan w:val="3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Чел\час</w:t>
            </w:r>
          </w:p>
        </w:tc>
        <w:tc>
          <w:tcPr>
            <w:tcW w:w="1042" w:type="dxa"/>
            <w:gridSpan w:val="2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Чел\дн</w:t>
            </w:r>
          </w:p>
        </w:tc>
        <w:tc>
          <w:tcPr>
            <w:tcW w:w="1469" w:type="dxa"/>
            <w:gridSpan w:val="2"/>
            <w:vMerge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275" w:type="dxa"/>
            <w:gridSpan w:val="2"/>
            <w:vMerge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116" w:type="dxa"/>
            <w:gridSpan w:val="2"/>
            <w:vMerge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tcBorders>
              <w:bottom w:val="single" w:sz="4" w:space="0" w:color="auto"/>
            </w:tcBorders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2</w:t>
            </w:r>
          </w:p>
        </w:tc>
        <w:tc>
          <w:tcPr>
            <w:tcW w:w="570" w:type="dxa"/>
            <w:gridSpan w:val="2"/>
            <w:tcBorders>
              <w:bottom w:val="single" w:sz="4" w:space="0" w:color="auto"/>
            </w:tcBorders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3</w:t>
            </w:r>
          </w:p>
        </w:tc>
        <w:tc>
          <w:tcPr>
            <w:tcW w:w="567" w:type="dxa"/>
            <w:gridSpan w:val="3"/>
            <w:tcBorders>
              <w:bottom w:val="single" w:sz="4" w:space="0" w:color="auto"/>
            </w:tcBorders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4</w:t>
            </w:r>
          </w:p>
        </w:tc>
        <w:tc>
          <w:tcPr>
            <w:tcW w:w="449" w:type="dxa"/>
            <w:tcBorders>
              <w:bottom w:val="single" w:sz="4" w:space="0" w:color="auto"/>
            </w:tcBorders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5</w:t>
            </w:r>
          </w:p>
        </w:tc>
      </w:tr>
      <w:tr w:rsidR="001F1E7F" w:rsidTr="009E24D2">
        <w:trPr>
          <w:trHeight w:val="790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Каменные работы</w:t>
            </w:r>
          </w:p>
        </w:tc>
        <w:tc>
          <w:tcPr>
            <w:tcW w:w="103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049" w:type="dxa"/>
            <w:gridSpan w:val="3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469" w:type="dxa"/>
            <w:gridSpan w:val="2"/>
            <w:tcBorders>
              <w:bottom w:val="single" w:sz="4" w:space="0" w:color="auto"/>
            </w:tcBorders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116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5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461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</w:tr>
      <w:tr w:rsidR="001F1E7F" w:rsidTr="009E24D2">
        <w:trPr>
          <w:trHeight w:val="4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 xml:space="preserve">Каменщики </w:t>
            </w:r>
          </w:p>
        </w:tc>
        <w:tc>
          <w:tcPr>
            <w:tcW w:w="103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049" w:type="dxa"/>
            <w:gridSpan w:val="3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116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5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461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</w:tr>
      <w:tr w:rsidR="001F1E7F" w:rsidTr="009E24D2">
        <w:trPr>
          <w:trHeight w:val="1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Монтажные работы</w:t>
            </w:r>
          </w:p>
        </w:tc>
        <w:tc>
          <w:tcPr>
            <w:tcW w:w="103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049" w:type="dxa"/>
            <w:gridSpan w:val="3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116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5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461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</w:tr>
      <w:tr w:rsidR="001F1E7F" w:rsidTr="009E24D2">
        <w:trPr>
          <w:trHeight w:val="1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 xml:space="preserve">Монтажники </w:t>
            </w:r>
          </w:p>
        </w:tc>
        <w:tc>
          <w:tcPr>
            <w:tcW w:w="103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049" w:type="dxa"/>
            <w:gridSpan w:val="3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116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5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461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</w:tr>
      <w:tr w:rsidR="001F1E7F" w:rsidTr="009E24D2">
        <w:trPr>
          <w:trHeight w:val="1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Плотницкие работы</w:t>
            </w:r>
          </w:p>
        </w:tc>
        <w:tc>
          <w:tcPr>
            <w:tcW w:w="1026" w:type="dxa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049" w:type="dxa"/>
            <w:gridSpan w:val="3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116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5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470" w:type="dxa"/>
            <w:gridSpan w:val="3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</w:tr>
      <w:tr w:rsidR="001F1E7F" w:rsidTr="009E24D2">
        <w:trPr>
          <w:trHeight w:val="1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Плотники</w:t>
            </w:r>
          </w:p>
        </w:tc>
        <w:tc>
          <w:tcPr>
            <w:tcW w:w="1026" w:type="dxa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049" w:type="dxa"/>
            <w:gridSpan w:val="3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116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5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470" w:type="dxa"/>
            <w:gridSpan w:val="3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</w:tr>
      <w:tr w:rsidR="001F1E7F" w:rsidTr="009E24D2">
        <w:trPr>
          <w:trHeight w:val="1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</w:pPr>
            <w:r w:rsidRPr="001F1E7F">
              <w:t>Такелажные работы</w:t>
            </w:r>
          </w:p>
        </w:tc>
        <w:tc>
          <w:tcPr>
            <w:tcW w:w="103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049" w:type="dxa"/>
            <w:gridSpan w:val="3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116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70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555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461" w:type="dxa"/>
            <w:gridSpan w:val="2"/>
            <w:vMerge w:val="restart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</w:tr>
      <w:tr w:rsidR="001F1E7F" w:rsidTr="009E24D2">
        <w:trPr>
          <w:trHeight w:val="135"/>
        </w:trPr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такелажники</w:t>
            </w:r>
          </w:p>
        </w:tc>
        <w:tc>
          <w:tcPr>
            <w:tcW w:w="103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049" w:type="dxa"/>
            <w:gridSpan w:val="3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116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70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555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461" w:type="dxa"/>
            <w:gridSpan w:val="2"/>
            <w:vMerge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</w:tr>
      <w:tr w:rsidR="001F1E7F" w:rsidTr="009E24D2">
        <w:tc>
          <w:tcPr>
            <w:tcW w:w="1800" w:type="dxa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  <w:r w:rsidRPr="001F1E7F">
              <w:rPr>
                <w:lang w:val="en-US"/>
              </w:rPr>
              <w:t>Итого:</w:t>
            </w:r>
          </w:p>
        </w:tc>
        <w:tc>
          <w:tcPr>
            <w:tcW w:w="1035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049" w:type="dxa"/>
            <w:gridSpan w:val="3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469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1275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  <w:tc>
          <w:tcPr>
            <w:tcW w:w="1116" w:type="dxa"/>
            <w:gridSpan w:val="2"/>
            <w:vAlign w:val="center"/>
          </w:tcPr>
          <w:p w:rsidR="001F1E7F" w:rsidRPr="001F1E7F" w:rsidRDefault="001F1E7F" w:rsidP="001F1E7F">
            <w:pPr>
              <w:pStyle w:val="a9"/>
              <w:spacing w:after="0"/>
            </w:pPr>
          </w:p>
        </w:tc>
        <w:tc>
          <w:tcPr>
            <w:tcW w:w="2156" w:type="dxa"/>
            <w:gridSpan w:val="8"/>
            <w:vAlign w:val="center"/>
          </w:tcPr>
          <w:p w:rsidR="001F1E7F" w:rsidRPr="001F1E7F" w:rsidRDefault="001F1E7F" w:rsidP="001F1E7F">
            <w:pPr>
              <w:pStyle w:val="a9"/>
              <w:spacing w:after="0"/>
              <w:rPr>
                <w:lang w:val="en-US"/>
              </w:rPr>
            </w:pPr>
          </w:p>
        </w:tc>
      </w:tr>
    </w:tbl>
    <w:p w:rsidR="001F1E7F" w:rsidRPr="001F1E7F" w:rsidRDefault="001F1E7F" w:rsidP="001F1E7F">
      <w:pPr>
        <w:pStyle w:val="a9"/>
        <w:ind w:firstLine="851"/>
        <w:rPr>
          <w:b/>
          <w:sz w:val="28"/>
          <w:szCs w:val="28"/>
        </w:rPr>
      </w:pPr>
      <w:r w:rsidRPr="001F1E7F">
        <w:rPr>
          <w:b/>
          <w:sz w:val="28"/>
          <w:szCs w:val="28"/>
        </w:rPr>
        <w:t>Определение квалификационного состава каменщиков.</w:t>
      </w:r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7"/>
        <w:gridCol w:w="1823"/>
        <w:gridCol w:w="1620"/>
        <w:gridCol w:w="1323"/>
        <w:gridCol w:w="1323"/>
        <w:gridCol w:w="1134"/>
      </w:tblGrid>
      <w:tr w:rsidR="001F1E7F" w:rsidRPr="00C73961" w:rsidTr="009E24D2">
        <w:trPr>
          <w:cantSplit/>
          <w:trHeight w:val="135"/>
        </w:trPr>
        <w:tc>
          <w:tcPr>
            <w:tcW w:w="2497" w:type="dxa"/>
            <w:vMerge w:val="restart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Наименование работ</w:t>
            </w:r>
          </w:p>
        </w:tc>
        <w:tc>
          <w:tcPr>
            <w:tcW w:w="3443" w:type="dxa"/>
            <w:gridSpan w:val="2"/>
            <w:shd w:val="clear" w:color="auto" w:fill="auto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Трудоёмкость</w:t>
            </w:r>
          </w:p>
        </w:tc>
        <w:tc>
          <w:tcPr>
            <w:tcW w:w="3780" w:type="dxa"/>
            <w:gridSpan w:val="3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Распределение по разрядам</w:t>
            </w:r>
          </w:p>
        </w:tc>
      </w:tr>
      <w:tr w:rsidR="001F1E7F" w:rsidRPr="00C73961" w:rsidTr="009E24D2">
        <w:trPr>
          <w:cantSplit/>
          <w:trHeight w:val="135"/>
        </w:trPr>
        <w:tc>
          <w:tcPr>
            <w:tcW w:w="2497" w:type="dxa"/>
            <w:vMerge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823" w:type="dxa"/>
            <w:shd w:val="clear" w:color="auto" w:fill="auto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Чел\час</w:t>
            </w:r>
          </w:p>
        </w:tc>
        <w:tc>
          <w:tcPr>
            <w:tcW w:w="1620" w:type="dxa"/>
            <w:shd w:val="clear" w:color="auto" w:fill="auto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Чел\дн</w:t>
            </w:r>
          </w:p>
        </w:tc>
        <w:tc>
          <w:tcPr>
            <w:tcW w:w="1323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2</w:t>
            </w:r>
          </w:p>
        </w:tc>
        <w:tc>
          <w:tcPr>
            <w:tcW w:w="1323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3</w:t>
            </w:r>
          </w:p>
        </w:tc>
        <w:tc>
          <w:tcPr>
            <w:tcW w:w="1134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4</w:t>
            </w:r>
          </w:p>
        </w:tc>
      </w:tr>
      <w:tr w:rsidR="001F1E7F" w:rsidRPr="00C73961" w:rsidTr="009E24D2">
        <w:tc>
          <w:tcPr>
            <w:tcW w:w="2497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 xml:space="preserve">Кладка наружных </w:t>
            </w:r>
            <w:r w:rsidRPr="001F1E7F">
              <w:lastRenderedPageBreak/>
              <w:t>стен</w:t>
            </w:r>
          </w:p>
        </w:tc>
        <w:tc>
          <w:tcPr>
            <w:tcW w:w="18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620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134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</w:tr>
      <w:tr w:rsidR="001F1E7F" w:rsidRPr="00C73961" w:rsidTr="009E24D2">
        <w:tc>
          <w:tcPr>
            <w:tcW w:w="2497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lastRenderedPageBreak/>
              <w:t>Кладка внутренних стен</w:t>
            </w:r>
          </w:p>
        </w:tc>
        <w:tc>
          <w:tcPr>
            <w:tcW w:w="18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620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134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</w:tr>
      <w:tr w:rsidR="001F1E7F" w:rsidRPr="009B68B9" w:rsidTr="009E24D2">
        <w:tc>
          <w:tcPr>
            <w:tcW w:w="2497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Кладка перегородок</w:t>
            </w:r>
          </w:p>
        </w:tc>
        <w:tc>
          <w:tcPr>
            <w:tcW w:w="18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620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134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</w:tr>
      <w:tr w:rsidR="001F1E7F" w:rsidRPr="009B68B9" w:rsidTr="009E24D2">
        <w:tc>
          <w:tcPr>
            <w:tcW w:w="2497" w:type="dxa"/>
          </w:tcPr>
          <w:p w:rsidR="001F1E7F" w:rsidRPr="001F1E7F" w:rsidRDefault="001F1E7F" w:rsidP="001F1E7F">
            <w:pPr>
              <w:pStyle w:val="a9"/>
              <w:jc w:val="center"/>
            </w:pPr>
            <w:r w:rsidRPr="001F1E7F">
              <w:t>Укладка брусковых перемычек</w:t>
            </w:r>
          </w:p>
        </w:tc>
        <w:tc>
          <w:tcPr>
            <w:tcW w:w="18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620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134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</w:tr>
      <w:tr w:rsidR="001F1E7F" w:rsidTr="009E24D2">
        <w:tc>
          <w:tcPr>
            <w:tcW w:w="2497" w:type="dxa"/>
          </w:tcPr>
          <w:p w:rsidR="001F1E7F" w:rsidRPr="001F1E7F" w:rsidRDefault="001F1E7F" w:rsidP="001F1E7F">
            <w:pPr>
              <w:pStyle w:val="a9"/>
              <w:jc w:val="center"/>
              <w:rPr>
                <w:lang w:val="en-US"/>
              </w:rPr>
            </w:pPr>
            <w:r w:rsidRPr="001F1E7F">
              <w:rPr>
                <w:lang w:val="en-US"/>
              </w:rPr>
              <w:t>Итого:</w:t>
            </w:r>
          </w:p>
        </w:tc>
        <w:tc>
          <w:tcPr>
            <w:tcW w:w="18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620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323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  <w:tc>
          <w:tcPr>
            <w:tcW w:w="1134" w:type="dxa"/>
            <w:vAlign w:val="center"/>
          </w:tcPr>
          <w:p w:rsidR="001F1E7F" w:rsidRPr="001F1E7F" w:rsidRDefault="001F1E7F" w:rsidP="001F1E7F">
            <w:pPr>
              <w:pStyle w:val="a9"/>
              <w:jc w:val="center"/>
            </w:pPr>
          </w:p>
        </w:tc>
      </w:tr>
    </w:tbl>
    <w:p w:rsidR="001F1E7F" w:rsidRPr="001F1E7F" w:rsidRDefault="001F1E7F" w:rsidP="001F1E7F">
      <w:pPr>
        <w:pStyle w:val="a9"/>
        <w:ind w:firstLine="851"/>
        <w:rPr>
          <w:i/>
          <w:sz w:val="28"/>
          <w:szCs w:val="28"/>
        </w:rPr>
      </w:pPr>
      <w:r w:rsidRPr="001F1E7F">
        <w:rPr>
          <w:i/>
          <w:sz w:val="28"/>
          <w:szCs w:val="28"/>
        </w:rPr>
        <w:t>2р = …чел.</w:t>
      </w:r>
    </w:p>
    <w:p w:rsidR="001F1E7F" w:rsidRPr="001F1E7F" w:rsidRDefault="001F1E7F" w:rsidP="001F1E7F">
      <w:pPr>
        <w:pStyle w:val="a9"/>
        <w:ind w:firstLine="851"/>
        <w:rPr>
          <w:i/>
          <w:sz w:val="28"/>
          <w:szCs w:val="28"/>
        </w:rPr>
      </w:pPr>
      <w:r w:rsidRPr="001F1E7F">
        <w:rPr>
          <w:i/>
          <w:sz w:val="28"/>
          <w:szCs w:val="28"/>
        </w:rPr>
        <w:t>3р = … чел.</w:t>
      </w:r>
    </w:p>
    <w:p w:rsidR="001F1E7F" w:rsidRPr="001F1E7F" w:rsidRDefault="001F1E7F" w:rsidP="001F1E7F">
      <w:pPr>
        <w:pStyle w:val="a9"/>
        <w:ind w:firstLine="851"/>
        <w:rPr>
          <w:i/>
          <w:sz w:val="28"/>
          <w:szCs w:val="28"/>
        </w:rPr>
      </w:pPr>
      <w:r w:rsidRPr="001F1E7F">
        <w:rPr>
          <w:i/>
          <w:sz w:val="28"/>
          <w:szCs w:val="28"/>
        </w:rPr>
        <w:t>4р = … чел.</w:t>
      </w:r>
    </w:p>
    <w:p w:rsidR="00114323" w:rsidRPr="00823AA7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114323" w:rsidRPr="00CF67AC" w:rsidRDefault="00114323" w:rsidP="00114323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114323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55518" w:rsidRPr="0054600A" w:rsidRDefault="00655518" w:rsidP="004B16B4">
      <w:pPr>
        <w:pStyle w:val="af4"/>
        <w:widowControl w:val="0"/>
        <w:numPr>
          <w:ilvl w:val="0"/>
          <w:numId w:val="7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right="425"/>
        <w:jc w:val="both"/>
        <w:rPr>
          <w:rFonts w:eastAsia="Calibri"/>
          <w:sz w:val="28"/>
          <w:szCs w:val="28"/>
        </w:rPr>
      </w:pPr>
      <w:r w:rsidRPr="0054600A">
        <w:rPr>
          <w:rFonts w:eastAsia="Calibri"/>
          <w:color w:val="000000"/>
          <w:sz w:val="28"/>
          <w:szCs w:val="28"/>
        </w:rPr>
        <w:t>ЕНиР. Сборник Е1. Внутренние транспортные работы / Госстрой СССР -М.: Прейскурантиздат, 1987.</w:t>
      </w:r>
    </w:p>
    <w:p w:rsidR="00655518" w:rsidRPr="007E785E" w:rsidRDefault="00655518" w:rsidP="004B16B4">
      <w:pPr>
        <w:widowControl w:val="0"/>
        <w:numPr>
          <w:ilvl w:val="0"/>
          <w:numId w:val="7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Прейскурантиздат, 1987.</w:t>
      </w:r>
    </w:p>
    <w:p w:rsidR="00655518" w:rsidRPr="007E785E" w:rsidRDefault="00655518" w:rsidP="004B16B4">
      <w:pPr>
        <w:widowControl w:val="0"/>
        <w:numPr>
          <w:ilvl w:val="0"/>
          <w:numId w:val="7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Е4. Монтаж сборных и устройство монолитных железобетонных конструкций. Выпуск 1. Здания и промышленные соор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жения / Госстрой СССР - М.: Стройиздат, 1987.</w:t>
      </w:r>
    </w:p>
    <w:p w:rsidR="00655518" w:rsidRPr="007E785E" w:rsidRDefault="00655518" w:rsidP="004B16B4">
      <w:pPr>
        <w:widowControl w:val="0"/>
        <w:numPr>
          <w:ilvl w:val="0"/>
          <w:numId w:val="7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Е6. Плотничные и столярные работы в зданиях и сооружениях / Госстрой СССР - М.: Стройиздат, 1990.</w:t>
      </w:r>
    </w:p>
    <w:p w:rsidR="00655518" w:rsidRPr="007E785E" w:rsidRDefault="00655518" w:rsidP="004B16B4">
      <w:pPr>
        <w:pStyle w:val="af4"/>
        <w:numPr>
          <w:ilvl w:val="0"/>
          <w:numId w:val="70"/>
        </w:numPr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производства: Учеб. Для техникумов/ Н.Н. Данилов, С.Н. Булгаков, М.П. Зимин; Под ред. Н.Н. Данилова. – М.: Стройиздат.</w:t>
      </w:r>
    </w:p>
    <w:p w:rsidR="00655518" w:rsidRPr="007E785E" w:rsidRDefault="00655518" w:rsidP="00655518">
      <w:pPr>
        <w:ind w:left="709"/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</w:p>
    <w:p w:rsidR="00A90EC1" w:rsidRPr="00A90EC1" w:rsidRDefault="00A90EC1" w:rsidP="00A90EC1">
      <w:pPr>
        <w:spacing w:after="0" w:line="240" w:lineRule="auto"/>
        <w:ind w:left="316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A90EC1" w:rsidRPr="00A90EC1" w:rsidRDefault="001D65B3" w:rsidP="00A90EC1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 30</w:t>
      </w:r>
      <w:r w:rsidR="00A90EC1" w:rsidRPr="00A90EC1">
        <w:rPr>
          <w:rFonts w:ascii="Times New Roman" w:hAnsi="Times New Roman"/>
          <w:b/>
          <w:sz w:val="28"/>
          <w:szCs w:val="28"/>
        </w:rPr>
        <w:t>. Разработка графика выполнения монтажно-кладочных работ. Составление отчетно-технической документации при в</w:t>
      </w:r>
      <w:r w:rsidR="00A90EC1" w:rsidRPr="00A90EC1">
        <w:rPr>
          <w:rFonts w:ascii="Times New Roman" w:hAnsi="Times New Roman"/>
          <w:b/>
          <w:sz w:val="28"/>
          <w:szCs w:val="28"/>
        </w:rPr>
        <w:t>ы</w:t>
      </w:r>
      <w:r w:rsidR="00A90EC1" w:rsidRPr="00A90EC1">
        <w:rPr>
          <w:rFonts w:ascii="Times New Roman" w:hAnsi="Times New Roman"/>
          <w:b/>
          <w:sz w:val="28"/>
          <w:szCs w:val="28"/>
        </w:rPr>
        <w:t>полнении каменных работ</w:t>
      </w:r>
    </w:p>
    <w:p w:rsidR="00A90EC1" w:rsidRDefault="00A90EC1" w:rsidP="00A90EC1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</w:p>
    <w:p w:rsidR="00114323" w:rsidRPr="00823AA7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14323" w:rsidRPr="000715B7" w:rsidRDefault="00114323" w:rsidP="00114323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на основе ведомости трудовых затрат производить разработку гр</w:t>
      </w:r>
      <w:r>
        <w:rPr>
          <w:color w:val="auto"/>
          <w:sz w:val="28"/>
          <w:szCs w:val="28"/>
        </w:rPr>
        <w:t>а</w:t>
      </w:r>
      <w:r>
        <w:rPr>
          <w:color w:val="auto"/>
          <w:sz w:val="28"/>
          <w:szCs w:val="28"/>
        </w:rPr>
        <w:t>фика производства работ на возведение типового этажа кирпичного здания</w:t>
      </w:r>
      <w:r w:rsidRPr="000715B7">
        <w:rPr>
          <w:color w:val="auto"/>
          <w:sz w:val="28"/>
          <w:szCs w:val="28"/>
        </w:rPr>
        <w:t xml:space="preserve">. </w:t>
      </w:r>
    </w:p>
    <w:p w:rsidR="00114323" w:rsidRPr="00823AA7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54600A" w:rsidRPr="0022554B" w:rsidRDefault="0054600A" w:rsidP="0054600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114323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3. Алгоритм работы.</w:t>
      </w:r>
    </w:p>
    <w:p w:rsidR="006D5EBC" w:rsidRDefault="006D5EBC" w:rsidP="006D5EB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6D5EBC">
        <w:rPr>
          <w:rFonts w:ascii="Times New Roman" w:hAnsi="Times New Roman" w:cs="Times New Roman"/>
          <w:color w:val="000000"/>
          <w:sz w:val="28"/>
          <w:szCs w:val="28"/>
        </w:rPr>
        <w:t>Построить график производства работ на возведение типового этажа кирпичного здания</w:t>
      </w:r>
      <w:r w:rsidR="00334BDE">
        <w:rPr>
          <w:rFonts w:ascii="Times New Roman" w:hAnsi="Times New Roman" w:cs="Times New Roman"/>
          <w:color w:val="000000"/>
          <w:sz w:val="28"/>
          <w:szCs w:val="28"/>
        </w:rPr>
        <w:t xml:space="preserve"> используя данные практической работы 24 - 25</w:t>
      </w:r>
      <w:r w:rsidRPr="006D5EBC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34BDE">
        <w:rPr>
          <w:rFonts w:ascii="Times New Roman" w:hAnsi="Times New Roman" w:cs="Times New Roman"/>
          <w:color w:val="000000"/>
          <w:sz w:val="28"/>
          <w:szCs w:val="28"/>
        </w:rPr>
        <w:t xml:space="preserve"> В графе наименование р</w:t>
      </w:r>
      <w:r w:rsidR="00334BDE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334BDE">
        <w:rPr>
          <w:rFonts w:ascii="Times New Roman" w:hAnsi="Times New Roman" w:cs="Times New Roman"/>
          <w:color w:val="000000"/>
          <w:sz w:val="28"/>
          <w:szCs w:val="28"/>
        </w:rPr>
        <w:t>бот указываются все работы присутствующие в калькуляции трудовых затрат.</w:t>
      </w:r>
      <w:r w:rsidR="0074461F">
        <w:rPr>
          <w:rFonts w:ascii="Times New Roman" w:hAnsi="Times New Roman" w:cs="Times New Roman"/>
          <w:color w:val="000000"/>
          <w:sz w:val="28"/>
          <w:szCs w:val="28"/>
        </w:rPr>
        <w:t xml:space="preserve"> График строится в соответствии с таблицей 1.</w:t>
      </w:r>
    </w:p>
    <w:p w:rsidR="0074461F" w:rsidRDefault="0074461F" w:rsidP="006D5EB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Таблица 1 – График производства работ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1465"/>
        <w:gridCol w:w="535"/>
        <w:gridCol w:w="617"/>
        <w:gridCol w:w="696"/>
        <w:gridCol w:w="623"/>
        <w:gridCol w:w="708"/>
        <w:gridCol w:w="567"/>
        <w:gridCol w:w="709"/>
        <w:gridCol w:w="709"/>
        <w:gridCol w:w="425"/>
        <w:gridCol w:w="425"/>
        <w:gridCol w:w="426"/>
        <w:gridCol w:w="279"/>
        <w:gridCol w:w="279"/>
        <w:gridCol w:w="279"/>
        <w:gridCol w:w="279"/>
        <w:gridCol w:w="279"/>
        <w:gridCol w:w="279"/>
        <w:gridCol w:w="279"/>
        <w:gridCol w:w="279"/>
      </w:tblGrid>
      <w:tr w:rsidR="0009633B" w:rsidTr="0009633B">
        <w:trPr>
          <w:trHeight w:val="240"/>
        </w:trPr>
        <w:tc>
          <w:tcPr>
            <w:tcW w:w="1465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963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Наименование работ</w:t>
            </w:r>
          </w:p>
        </w:tc>
        <w:tc>
          <w:tcPr>
            <w:tcW w:w="1152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Объём работ</w:t>
            </w:r>
          </w:p>
        </w:tc>
        <w:tc>
          <w:tcPr>
            <w:tcW w:w="1319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Трудоё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кость</w:t>
            </w:r>
          </w:p>
        </w:tc>
        <w:tc>
          <w:tcPr>
            <w:tcW w:w="1275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Машин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ёмк.</w:t>
            </w:r>
          </w:p>
        </w:tc>
        <w:tc>
          <w:tcPr>
            <w:tcW w:w="1418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Состав звена</w:t>
            </w:r>
          </w:p>
        </w:tc>
        <w:tc>
          <w:tcPr>
            <w:tcW w:w="425" w:type="dxa"/>
            <w:vMerge w:val="restart"/>
            <w:textDirection w:val="btLr"/>
          </w:tcPr>
          <w:p w:rsidR="0009633B" w:rsidRP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Продолж.</w:t>
            </w:r>
          </w:p>
        </w:tc>
        <w:tc>
          <w:tcPr>
            <w:tcW w:w="425" w:type="dxa"/>
            <w:vMerge w:val="restart"/>
            <w:textDirection w:val="btLr"/>
          </w:tcPr>
          <w:p w:rsidR="0009633B" w:rsidRP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сменность</w:t>
            </w:r>
          </w:p>
        </w:tc>
        <w:tc>
          <w:tcPr>
            <w:tcW w:w="426" w:type="dxa"/>
            <w:vMerge w:val="restart"/>
            <w:textDirection w:val="btLr"/>
          </w:tcPr>
          <w:p w:rsidR="0009633B" w:rsidRP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ярус</w:t>
            </w:r>
          </w:p>
        </w:tc>
        <w:tc>
          <w:tcPr>
            <w:tcW w:w="2232" w:type="dxa"/>
            <w:gridSpan w:val="8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Рабочие дни</w:t>
            </w:r>
          </w:p>
        </w:tc>
      </w:tr>
      <w:tr w:rsidR="0009633B" w:rsidTr="00334BDE">
        <w:trPr>
          <w:cantSplit/>
          <w:trHeight w:val="589"/>
        </w:trPr>
        <w:tc>
          <w:tcPr>
            <w:tcW w:w="1465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5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Ед. изм</w:t>
            </w:r>
          </w:p>
        </w:tc>
        <w:tc>
          <w:tcPr>
            <w:tcW w:w="617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696" w:type="dxa"/>
            <w:vMerge w:val="restart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Нормат.</w:t>
            </w:r>
          </w:p>
          <w:p w:rsidR="0009633B" w:rsidRP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Чел-час</w:t>
            </w:r>
          </w:p>
        </w:tc>
        <w:tc>
          <w:tcPr>
            <w:tcW w:w="623" w:type="dxa"/>
            <w:vMerge w:val="restart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Прин.</w:t>
            </w:r>
          </w:p>
          <w:p w:rsidR="0009633B" w:rsidRP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Чел-дн</w:t>
            </w:r>
          </w:p>
        </w:tc>
        <w:tc>
          <w:tcPr>
            <w:tcW w:w="708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</w:t>
            </w:r>
          </w:p>
        </w:tc>
        <w:tc>
          <w:tcPr>
            <w:tcW w:w="567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м/см</w:t>
            </w:r>
          </w:p>
        </w:tc>
        <w:tc>
          <w:tcPr>
            <w:tcW w:w="709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Проф.</w:t>
            </w:r>
          </w:p>
        </w:tc>
        <w:tc>
          <w:tcPr>
            <w:tcW w:w="709" w:type="dxa"/>
            <w:vMerge w:val="restart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425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8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58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58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58" w:type="dxa"/>
            <w:gridSpan w:val="2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</w:tr>
      <w:tr w:rsidR="0009633B" w:rsidTr="00334BDE">
        <w:trPr>
          <w:cantSplit/>
          <w:trHeight w:val="588"/>
        </w:trPr>
        <w:tc>
          <w:tcPr>
            <w:tcW w:w="1465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5" w:type="dxa"/>
            <w:vMerge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17" w:type="dxa"/>
            <w:vMerge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6" w:type="dxa"/>
            <w:vMerge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3" w:type="dxa"/>
            <w:vMerge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vMerge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9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9633B" w:rsidTr="00334BDE">
        <w:trPr>
          <w:cantSplit/>
          <w:trHeight w:val="588"/>
        </w:trPr>
        <w:tc>
          <w:tcPr>
            <w:tcW w:w="146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5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17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6" w:type="dxa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3" w:type="dxa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9633B" w:rsidTr="00334BDE">
        <w:trPr>
          <w:cantSplit/>
          <w:trHeight w:val="588"/>
        </w:trPr>
        <w:tc>
          <w:tcPr>
            <w:tcW w:w="146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5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17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6" w:type="dxa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3" w:type="dxa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9633B" w:rsidTr="00334BDE">
        <w:trPr>
          <w:cantSplit/>
          <w:trHeight w:val="588"/>
        </w:trPr>
        <w:tc>
          <w:tcPr>
            <w:tcW w:w="146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5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17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6" w:type="dxa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3" w:type="dxa"/>
            <w:textDirection w:val="btLr"/>
          </w:tcPr>
          <w:p w:rsidR="0009633B" w:rsidRDefault="0009633B" w:rsidP="0009633B">
            <w:pPr>
              <w:ind w:left="113" w:right="1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09633B" w:rsidRP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79" w:type="dxa"/>
          </w:tcPr>
          <w:p w:rsidR="0009633B" w:rsidRDefault="0009633B" w:rsidP="006D5EB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114323" w:rsidRPr="00823AA7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114323" w:rsidRPr="00CF67AC" w:rsidRDefault="00114323" w:rsidP="00114323">
      <w:pPr>
        <w:pStyle w:val="a3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 w:rsidR="006D5EBC">
        <w:rPr>
          <w:rFonts w:ascii="Times New Roman" w:hAnsi="Times New Roman" w:cs="Times New Roman"/>
          <w:sz w:val="28"/>
          <w:szCs w:val="28"/>
        </w:rPr>
        <w:t>. Описать организацию и технологию выполнения каменных работ; контроль качества.</w:t>
      </w:r>
    </w:p>
    <w:p w:rsidR="00114323" w:rsidRDefault="00114323" w:rsidP="0011432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7E785E" w:rsidRPr="0054600A" w:rsidRDefault="007E785E" w:rsidP="004B16B4">
      <w:pPr>
        <w:pStyle w:val="af4"/>
        <w:widowControl w:val="0"/>
        <w:numPr>
          <w:ilvl w:val="0"/>
          <w:numId w:val="7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eastAsia="Calibri"/>
          <w:sz w:val="28"/>
          <w:szCs w:val="28"/>
        </w:rPr>
      </w:pPr>
      <w:r w:rsidRPr="0054600A">
        <w:rPr>
          <w:rFonts w:eastAsia="Calibri"/>
          <w:color w:val="000000"/>
          <w:sz w:val="28"/>
          <w:szCs w:val="28"/>
        </w:rPr>
        <w:t>ЕНиР. Сборник Е1. Внутренние транспортные работы / Госстрой СССР -М.: Прейскурантиздат, 1987.</w:t>
      </w:r>
    </w:p>
    <w:p w:rsidR="007E785E" w:rsidRPr="007E785E" w:rsidRDefault="007E785E" w:rsidP="004B16B4">
      <w:pPr>
        <w:widowControl w:val="0"/>
        <w:numPr>
          <w:ilvl w:val="0"/>
          <w:numId w:val="7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Прейск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рантиздат, 1987.</w:t>
      </w:r>
    </w:p>
    <w:p w:rsidR="007E785E" w:rsidRPr="007E785E" w:rsidRDefault="007E785E" w:rsidP="004B16B4">
      <w:pPr>
        <w:widowControl w:val="0"/>
        <w:numPr>
          <w:ilvl w:val="0"/>
          <w:numId w:val="7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Е4. Монтаж сборных и устройство монолитных желез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бетонных конструкций. Выпуск 1. Здания и промышленные сооружения / Го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строй СССР - М.: Стройиздат, 1987.</w:t>
      </w:r>
    </w:p>
    <w:p w:rsidR="007E785E" w:rsidRPr="007E785E" w:rsidRDefault="007E785E" w:rsidP="004B16B4">
      <w:pPr>
        <w:widowControl w:val="0"/>
        <w:numPr>
          <w:ilvl w:val="0"/>
          <w:numId w:val="7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Е6. Плотничные и столярные работы в зданиях и соор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жениях / Госстрой СССР - М.: Стройиздат, 1990.</w:t>
      </w:r>
    </w:p>
    <w:p w:rsidR="007E785E" w:rsidRPr="007E785E" w:rsidRDefault="007E785E" w:rsidP="004B16B4">
      <w:pPr>
        <w:pStyle w:val="af4"/>
        <w:numPr>
          <w:ilvl w:val="0"/>
          <w:numId w:val="71"/>
        </w:numPr>
        <w:spacing w:after="0" w:line="240" w:lineRule="auto"/>
        <w:ind w:left="0" w:firstLine="284"/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производства: Учеб. Для техникумов/ Н.Н. Данилов, С.Н. Булгаков, М.П. Зимин; Под ред. Н.Н. Данилова. – М.: Стройиздат.</w:t>
      </w:r>
    </w:p>
    <w:p w:rsidR="007E785E" w:rsidRPr="007E785E" w:rsidRDefault="007E785E" w:rsidP="007E785E">
      <w:pPr>
        <w:ind w:left="709"/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</w:p>
    <w:p w:rsidR="00A90EC1" w:rsidRDefault="00A90EC1" w:rsidP="00A90EC1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</w:p>
    <w:p w:rsidR="00A90EC1" w:rsidRPr="00A90EC1" w:rsidRDefault="001D65B3" w:rsidP="00A90EC1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 31</w:t>
      </w:r>
      <w:r w:rsidR="009E24D2">
        <w:rPr>
          <w:rFonts w:ascii="Times New Roman" w:hAnsi="Times New Roman"/>
          <w:b/>
          <w:sz w:val="28"/>
          <w:szCs w:val="28"/>
        </w:rPr>
        <w:t>. О</w:t>
      </w:r>
      <w:r w:rsidR="00A90EC1" w:rsidRPr="00A90EC1">
        <w:rPr>
          <w:rFonts w:ascii="Times New Roman" w:hAnsi="Times New Roman"/>
          <w:b/>
          <w:sz w:val="28"/>
          <w:szCs w:val="28"/>
        </w:rPr>
        <w:t>пределение основных расчётных параметров башенного крана при монтаже надземной части здания. Выбор башенного крана. Определение длины подкранового пути. Определение опасных зон крана.</w:t>
      </w:r>
    </w:p>
    <w:p w:rsidR="00A90EC1" w:rsidRDefault="00A90EC1" w:rsidP="00A90EC1">
      <w:pPr>
        <w:spacing w:after="0" w:line="240" w:lineRule="auto"/>
        <w:ind w:left="316"/>
        <w:contextualSpacing/>
        <w:jc w:val="both"/>
        <w:rPr>
          <w:rFonts w:ascii="Times New Roman" w:hAnsi="Times New Roman"/>
          <w:sz w:val="24"/>
          <w:szCs w:val="24"/>
        </w:rPr>
      </w:pPr>
    </w:p>
    <w:p w:rsidR="00655518" w:rsidRPr="00823AA7" w:rsidRDefault="00655518" w:rsidP="00655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655518" w:rsidRPr="000715B7" w:rsidRDefault="00655518" w:rsidP="00655518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</w:t>
      </w:r>
      <w:r w:rsidR="001622E2">
        <w:rPr>
          <w:color w:val="auto"/>
          <w:sz w:val="28"/>
          <w:szCs w:val="28"/>
        </w:rPr>
        <w:t>определять основные расчётные параметры башенного крана при монтаже надземной части здания, выбирать его марку, определять длину подкр</w:t>
      </w:r>
      <w:r w:rsidR="001622E2">
        <w:rPr>
          <w:color w:val="auto"/>
          <w:sz w:val="28"/>
          <w:szCs w:val="28"/>
        </w:rPr>
        <w:t>а</w:t>
      </w:r>
      <w:r w:rsidR="001622E2">
        <w:rPr>
          <w:color w:val="auto"/>
          <w:sz w:val="28"/>
          <w:szCs w:val="28"/>
        </w:rPr>
        <w:t>нового пути, определять опасные зоны крана при монтаже</w:t>
      </w:r>
      <w:r w:rsidRPr="000715B7">
        <w:rPr>
          <w:color w:val="auto"/>
          <w:sz w:val="28"/>
          <w:szCs w:val="28"/>
        </w:rPr>
        <w:t xml:space="preserve">. </w:t>
      </w:r>
    </w:p>
    <w:p w:rsidR="00655518" w:rsidRPr="00823AA7" w:rsidRDefault="00655518" w:rsidP="00655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655518" w:rsidRDefault="00655518" w:rsidP="00655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996E09" w:rsidRPr="00996E09" w:rsidRDefault="00996E09" w:rsidP="00996E09">
      <w:pPr>
        <w:pStyle w:val="af4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996E09">
        <w:rPr>
          <w:b/>
          <w:sz w:val="28"/>
          <w:szCs w:val="28"/>
        </w:rPr>
        <w:t>Выбор башенного крана</w:t>
      </w:r>
    </w:p>
    <w:p w:rsidR="00996E09" w:rsidRPr="00996E09" w:rsidRDefault="00996E09" w:rsidP="00996E09">
      <w:pPr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Подбор крана производится по трем основным параметрам: грузоподъемн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сти, вылету и высоте подъема.</w:t>
      </w:r>
    </w:p>
    <w:p w:rsidR="00996E09" w:rsidRPr="00996E09" w:rsidRDefault="00996E09" w:rsidP="00996E0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 Грузоподъемность крана - груз полезной массы, поднимаемый краном и подвешенный при помощи съемных грузоподъемных приспособлений или неп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 xml:space="preserve">средственно к несъемным грузоподъемным приспособлениям. </w:t>
      </w:r>
    </w:p>
    <w:p w:rsidR="00996E09" w:rsidRPr="00996E09" w:rsidRDefault="00996E09" w:rsidP="00996E0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Требуемая грузоподъемность крана на соответствующем вылете определяе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ся по массе наиболее тяжелого груза со съемными грузозахватными приспособл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ниями.</w:t>
      </w:r>
    </w:p>
    <w:p w:rsidR="00996E09" w:rsidRPr="00996E09" w:rsidRDefault="00996E09" w:rsidP="00996E0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В массу груза включаются также масса навесных монтажных приспособл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ний, закрепляемых на монтируемой конструкции до ее подъема, и конструкций усиления жесткости груза.</w:t>
      </w:r>
    </w:p>
    <w:p w:rsidR="00996E09" w:rsidRPr="00996E09" w:rsidRDefault="00996E09" w:rsidP="00996E0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Для кранов с переменным вылетом грузоподъемность зависит от вылета.</w:t>
      </w:r>
    </w:p>
    <w:p w:rsidR="00996E09" w:rsidRPr="00996E09" w:rsidRDefault="00996E09" w:rsidP="00996E09">
      <w:pPr>
        <w:pStyle w:val="a9"/>
        <w:ind w:firstLine="851"/>
        <w:rPr>
          <w:sz w:val="28"/>
          <w:szCs w:val="28"/>
        </w:rPr>
      </w:pPr>
      <w:r w:rsidRPr="00996E09">
        <w:rPr>
          <w:sz w:val="28"/>
          <w:szCs w:val="28"/>
        </w:rPr>
        <w:t>1. определяем грузоподъемность:</w:t>
      </w:r>
    </w:p>
    <w:p w:rsidR="00996E09" w:rsidRPr="00996E09" w:rsidRDefault="00996E09" w:rsidP="00996E09">
      <w:pPr>
        <w:spacing w:after="0" w:line="240" w:lineRule="auto"/>
        <w:ind w:firstLine="283"/>
        <w:jc w:val="center"/>
        <w:rPr>
          <w:rFonts w:ascii="Times New Roman" w:hAnsi="Times New Roman" w:cs="Times New Roman"/>
          <w:sz w:val="28"/>
          <w:szCs w:val="28"/>
        </w:rPr>
      </w:pPr>
      <w:r w:rsidRPr="00996E09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треб.</w:t>
      </w:r>
      <w:r w:rsidRPr="00996E09">
        <w:rPr>
          <w:rFonts w:ascii="Times New Roman" w:hAnsi="Times New Roman" w:cs="Times New Roman"/>
          <w:sz w:val="28"/>
          <w:szCs w:val="28"/>
        </w:rPr>
        <w:t xml:space="preserve"> = </w:t>
      </w:r>
      <w:r w:rsidRPr="00996E09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эл</w:t>
      </w:r>
      <w:r w:rsidRPr="00996E09">
        <w:rPr>
          <w:rFonts w:ascii="Times New Roman" w:hAnsi="Times New Roman" w:cs="Times New Roman"/>
          <w:sz w:val="28"/>
          <w:szCs w:val="28"/>
        </w:rPr>
        <w:t xml:space="preserve"> + </w:t>
      </w:r>
      <w:r w:rsidRPr="00996E09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стр</w:t>
      </w:r>
      <w:r w:rsidRPr="00996E09">
        <w:rPr>
          <w:rFonts w:ascii="Times New Roman" w:hAnsi="Times New Roman" w:cs="Times New Roman"/>
          <w:sz w:val="28"/>
          <w:szCs w:val="28"/>
        </w:rPr>
        <w:t xml:space="preserve"> =</w:t>
      </w:r>
    </w:p>
    <w:p w:rsidR="00996E09" w:rsidRPr="00996E09" w:rsidRDefault="00996E09" w:rsidP="00996E09">
      <w:pPr>
        <w:pStyle w:val="a9"/>
        <w:ind w:left="142" w:right="142" w:firstLine="709"/>
        <w:jc w:val="both"/>
        <w:rPr>
          <w:sz w:val="28"/>
          <w:szCs w:val="28"/>
        </w:rPr>
      </w:pPr>
      <w:r w:rsidRPr="00996E09">
        <w:rPr>
          <w:sz w:val="28"/>
          <w:szCs w:val="28"/>
        </w:rPr>
        <w:t>где: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Q</w:t>
      </w:r>
      <w:r w:rsidRPr="00996E09">
        <w:rPr>
          <w:sz w:val="28"/>
          <w:szCs w:val="28"/>
          <w:vertAlign w:val="subscript"/>
        </w:rPr>
        <w:t>треб.</w:t>
      </w:r>
      <w:r w:rsidRPr="00996E09">
        <w:rPr>
          <w:sz w:val="28"/>
          <w:szCs w:val="28"/>
        </w:rPr>
        <w:t>–  требуемая  грузоподъёмность, т.</w:t>
      </w:r>
      <w:r w:rsidRPr="00996E09">
        <w:rPr>
          <w:sz w:val="28"/>
          <w:szCs w:val="28"/>
        </w:rPr>
        <w:br/>
      </w:r>
      <w:r w:rsidRPr="00996E09">
        <w:rPr>
          <w:sz w:val="28"/>
          <w:szCs w:val="28"/>
          <w:lang w:val="en-US"/>
        </w:rPr>
        <w:t>Q</w:t>
      </w:r>
      <w:r w:rsidRPr="00996E09">
        <w:rPr>
          <w:sz w:val="28"/>
          <w:szCs w:val="28"/>
          <w:vertAlign w:val="subscript"/>
        </w:rPr>
        <w:t>эл</w:t>
      </w:r>
      <w:r w:rsidRPr="00996E09">
        <w:rPr>
          <w:sz w:val="28"/>
          <w:szCs w:val="28"/>
        </w:rPr>
        <w:t xml:space="preserve"> – масса монтируемого элемента, т.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Q</w:t>
      </w:r>
      <w:r w:rsidRPr="00996E09">
        <w:rPr>
          <w:sz w:val="28"/>
          <w:szCs w:val="28"/>
          <w:vertAlign w:val="subscript"/>
        </w:rPr>
        <w:t>стр</w:t>
      </w:r>
      <w:r w:rsidRPr="00996E09">
        <w:rPr>
          <w:sz w:val="28"/>
          <w:szCs w:val="28"/>
        </w:rPr>
        <w:t xml:space="preserve"> – масса стропующего элемента, т.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996E09">
        <w:rPr>
          <w:rFonts w:ascii="Times New Roman" w:hAnsi="Times New Roman" w:cs="Times New Roman"/>
          <w:sz w:val="28"/>
          <w:szCs w:val="28"/>
        </w:rPr>
        <w:t>Требуемая высота подъема  определяется от отметки установки грузопод</w:t>
      </w:r>
      <w:r w:rsidRPr="00996E09">
        <w:rPr>
          <w:rFonts w:ascii="Times New Roman" w:hAnsi="Times New Roman" w:cs="Times New Roman"/>
          <w:sz w:val="28"/>
          <w:szCs w:val="28"/>
        </w:rPr>
        <w:t>ъ</w:t>
      </w:r>
      <w:r w:rsidRPr="00996E09">
        <w:rPr>
          <w:rFonts w:ascii="Times New Roman" w:hAnsi="Times New Roman" w:cs="Times New Roman"/>
          <w:sz w:val="28"/>
          <w:szCs w:val="28"/>
        </w:rPr>
        <w:t>емных машин (кранов) по вертикали и складывается из следующих показателей:  высоты здания (сооружения) от нулевой отметки здания с учетом отметок уст</w:t>
      </w:r>
      <w:r w:rsidRPr="00996E09">
        <w:rPr>
          <w:rFonts w:ascii="Times New Roman" w:hAnsi="Times New Roman" w:cs="Times New Roman"/>
          <w:sz w:val="28"/>
          <w:szCs w:val="28"/>
        </w:rPr>
        <w:t>а</w:t>
      </w:r>
      <w:r w:rsidRPr="00996E09">
        <w:rPr>
          <w:rFonts w:ascii="Times New Roman" w:hAnsi="Times New Roman" w:cs="Times New Roman"/>
          <w:sz w:val="28"/>
          <w:szCs w:val="28"/>
        </w:rPr>
        <w:t>новки (стоянки) кранов до верхней отметки здания (сооружения) (верхнего мо</w:t>
      </w:r>
      <w:r w:rsidRPr="00996E09">
        <w:rPr>
          <w:rFonts w:ascii="Times New Roman" w:hAnsi="Times New Roman" w:cs="Times New Roman"/>
          <w:sz w:val="28"/>
          <w:szCs w:val="28"/>
        </w:rPr>
        <w:t>н</w:t>
      </w:r>
      <w:r w:rsidRPr="00996E09">
        <w:rPr>
          <w:rFonts w:ascii="Times New Roman" w:hAnsi="Times New Roman" w:cs="Times New Roman"/>
          <w:sz w:val="28"/>
          <w:szCs w:val="28"/>
        </w:rPr>
        <w:t>тажного горизонта), запаса высоты, равной  из условий безопасного производства работ на верхней отметке здания, где могут находиться люди, максимальной в</w:t>
      </w:r>
      <w:r w:rsidRPr="00996E09">
        <w:rPr>
          <w:rFonts w:ascii="Times New Roman" w:hAnsi="Times New Roman" w:cs="Times New Roman"/>
          <w:sz w:val="28"/>
          <w:szCs w:val="28"/>
        </w:rPr>
        <w:t>ы</w:t>
      </w:r>
      <w:r w:rsidRPr="00996E09">
        <w:rPr>
          <w:rFonts w:ascii="Times New Roman" w:hAnsi="Times New Roman" w:cs="Times New Roman"/>
          <w:sz w:val="28"/>
          <w:szCs w:val="28"/>
        </w:rPr>
        <w:t>соты перемещаемого груза.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>2. Определяем требуемую высоту подъема крюка:</w:t>
      </w:r>
    </w:p>
    <w:p w:rsidR="00996E09" w:rsidRPr="00996E09" w:rsidRDefault="00996E09" w:rsidP="00996E0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96E0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треб.</w:t>
      </w:r>
      <w:r w:rsidRPr="00996E09">
        <w:rPr>
          <w:rFonts w:ascii="Times New Roman" w:hAnsi="Times New Roman" w:cs="Times New Roman"/>
          <w:sz w:val="28"/>
          <w:szCs w:val="28"/>
        </w:rPr>
        <w:t xml:space="preserve"> = </w:t>
      </w:r>
      <w:r w:rsidRPr="00996E0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996E09">
        <w:rPr>
          <w:rFonts w:ascii="Times New Roman" w:hAnsi="Times New Roman" w:cs="Times New Roman"/>
          <w:sz w:val="28"/>
          <w:szCs w:val="28"/>
        </w:rPr>
        <w:t xml:space="preserve">+ </w:t>
      </w:r>
      <w:r w:rsidRPr="00996E0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эл</w:t>
      </w:r>
      <w:r w:rsidRPr="00996E09">
        <w:rPr>
          <w:rFonts w:ascii="Times New Roman" w:hAnsi="Times New Roman" w:cs="Times New Roman"/>
          <w:sz w:val="28"/>
          <w:szCs w:val="28"/>
        </w:rPr>
        <w:t xml:space="preserve"> + </w:t>
      </w:r>
      <w:r w:rsidRPr="00996E0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r w:rsidRPr="00996E09">
        <w:rPr>
          <w:rFonts w:ascii="Times New Roman" w:hAnsi="Times New Roman" w:cs="Times New Roman"/>
          <w:sz w:val="28"/>
          <w:szCs w:val="28"/>
        </w:rPr>
        <w:t xml:space="preserve"> + </w:t>
      </w:r>
      <w:r w:rsidRPr="00996E0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96E09">
        <w:rPr>
          <w:rFonts w:ascii="Times New Roman" w:hAnsi="Times New Roman" w:cs="Times New Roman"/>
          <w:sz w:val="28"/>
          <w:szCs w:val="28"/>
          <w:vertAlign w:val="subscript"/>
        </w:rPr>
        <w:t>стр</w:t>
      </w:r>
      <w:r w:rsidRPr="00996E09">
        <w:rPr>
          <w:rFonts w:ascii="Times New Roman" w:hAnsi="Times New Roman" w:cs="Times New Roman"/>
          <w:sz w:val="28"/>
          <w:szCs w:val="28"/>
        </w:rPr>
        <w:t xml:space="preserve"> =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>где: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H</w:t>
      </w:r>
      <w:r w:rsidRPr="00996E09">
        <w:rPr>
          <w:sz w:val="28"/>
          <w:szCs w:val="28"/>
          <w:vertAlign w:val="subscript"/>
        </w:rPr>
        <w:t>треб.</w:t>
      </w:r>
      <w:r w:rsidRPr="00996E09">
        <w:rPr>
          <w:sz w:val="28"/>
          <w:szCs w:val="28"/>
        </w:rPr>
        <w:t xml:space="preserve"> – требуемая высота подъёма крюка, м.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h</w:t>
      </w:r>
      <w:r w:rsidRPr="00996E09">
        <w:rPr>
          <w:sz w:val="28"/>
          <w:szCs w:val="28"/>
          <w:vertAlign w:val="subscript"/>
        </w:rPr>
        <w:t>о</w:t>
      </w:r>
      <w:r w:rsidRPr="00996E09">
        <w:rPr>
          <w:sz w:val="28"/>
          <w:szCs w:val="28"/>
        </w:rPr>
        <w:t xml:space="preserve"> – превышение монтажного горизонта над уровнем стоянки башенного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 xml:space="preserve"> крана  , м.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h</w:t>
      </w:r>
      <w:r w:rsidRPr="00996E09">
        <w:rPr>
          <w:sz w:val="28"/>
          <w:szCs w:val="28"/>
          <w:vertAlign w:val="subscript"/>
        </w:rPr>
        <w:t>эл</w:t>
      </w:r>
      <w:r w:rsidRPr="00996E09">
        <w:rPr>
          <w:sz w:val="28"/>
          <w:szCs w:val="28"/>
        </w:rPr>
        <w:t xml:space="preserve"> – запас на высоте, м.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h</w:t>
      </w:r>
      <w:r w:rsidRPr="00996E09">
        <w:rPr>
          <w:sz w:val="28"/>
          <w:szCs w:val="28"/>
          <w:vertAlign w:val="subscript"/>
        </w:rPr>
        <w:t>з</w:t>
      </w:r>
      <w:r w:rsidRPr="00996E09">
        <w:rPr>
          <w:sz w:val="28"/>
          <w:szCs w:val="28"/>
        </w:rPr>
        <w:t xml:space="preserve"> – высота монтируемого элемента, м.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h</w:t>
      </w:r>
      <w:r w:rsidRPr="00996E09">
        <w:rPr>
          <w:sz w:val="28"/>
          <w:szCs w:val="28"/>
          <w:vertAlign w:val="subscript"/>
        </w:rPr>
        <w:t>стр</w:t>
      </w:r>
      <w:r w:rsidRPr="00996E09">
        <w:rPr>
          <w:sz w:val="28"/>
          <w:szCs w:val="28"/>
        </w:rPr>
        <w:t xml:space="preserve"> – высота строповки, м.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Необходимый рабочий вылет  стрелы определяется расстоянием по горизо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тали от оси вращения поворотной части крана до вертикальной оси грузозахва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ного органа.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lastRenderedPageBreak/>
        <w:t>3. Определяем требуемый вылет стрелы: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center"/>
        <w:rPr>
          <w:sz w:val="28"/>
          <w:szCs w:val="28"/>
        </w:rPr>
      </w:pPr>
      <w:r w:rsidRPr="00996E09">
        <w:rPr>
          <w:sz w:val="28"/>
          <w:szCs w:val="28"/>
          <w:lang w:val="en-US"/>
        </w:rPr>
        <w:t>L</w:t>
      </w:r>
      <w:r w:rsidRPr="00996E09">
        <w:rPr>
          <w:sz w:val="28"/>
          <w:szCs w:val="28"/>
        </w:rPr>
        <w:t>стр= а/2+в+с=4,5/2+2,3+9,9=14,45м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>где: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>а- ширина подкранового пути, м.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>в- расстояние от кранового пути до наиболее выступающей части здания, м.</w:t>
      </w:r>
    </w:p>
    <w:p w:rsidR="00996E09" w:rsidRPr="00996E09" w:rsidRDefault="00996E09" w:rsidP="00996E09">
      <w:pPr>
        <w:pStyle w:val="a9"/>
        <w:spacing w:after="0"/>
        <w:ind w:left="142" w:right="142" w:firstLine="709"/>
        <w:contextualSpacing/>
        <w:jc w:val="both"/>
        <w:rPr>
          <w:sz w:val="28"/>
          <w:szCs w:val="28"/>
        </w:rPr>
      </w:pPr>
      <w:r w:rsidRPr="00996E09">
        <w:rPr>
          <w:sz w:val="28"/>
          <w:szCs w:val="28"/>
        </w:rPr>
        <w:t xml:space="preserve">с- расстояние до центра тяжести монтируемого элемента до выступающей части здания со стороны крана. 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bCs/>
          <w:color w:val="000000"/>
          <w:sz w:val="28"/>
          <w:szCs w:val="28"/>
        </w:rPr>
        <w:t>Привязка башенного крана к зданию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Расстояние по вертикали от консоли противовеса или от противовеса, расп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ложенного под консолью башенного крана, до площадок, на которых могут нах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диться люди, должно быть не менее 2000 мм.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Приближение к зданию (сооружению) приставного крана определяется м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нимальным вылетом, при котором обеспечивается монтаж ближайших к башне крана конструктивных элементов зданий с учетом размеров фундамента крана и условий крепления крана к зданию.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Конструкции фундамента приставного крана в каждом конкретном случае определяются расчетом специализированной организации.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Привязка кранов, подъемников и рельсовых крановых путей производится к осям здания (сооружения), а при реконструкции - к наружным поверхностям стен.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При совместной работе нескольких кранов на объекте (в том числе баше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ных, находящихся на одних или разных рельсовых крановых путях) или кранов с другими механизмами для производства строительно-монтажных работ для обе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печения совместной безопасной их работы определяются промежуточные стоя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ки.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Промежуточные дополнительные стоянки показывают также при работе кр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нов (когда это требуется) с предельными массами грузов, на предельных вылетах и в стесненных условиях.</w:t>
      </w:r>
    </w:p>
    <w:p w:rsidR="00996E09" w:rsidRPr="00996E09" w:rsidRDefault="00996E09" w:rsidP="00996E09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E09">
        <w:rPr>
          <w:rFonts w:ascii="Times New Roman" w:hAnsi="Times New Roman" w:cs="Times New Roman"/>
          <w:color w:val="000000"/>
          <w:sz w:val="28"/>
          <w:szCs w:val="28"/>
        </w:rPr>
        <w:t>Привязка крайних стоянок башенного крана производится к тупиковым уп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96E09">
        <w:rPr>
          <w:rFonts w:ascii="Times New Roman" w:hAnsi="Times New Roman" w:cs="Times New Roman"/>
          <w:color w:val="000000"/>
          <w:sz w:val="28"/>
          <w:szCs w:val="28"/>
        </w:rPr>
        <w:t>рам или концам рельсов, промежуточных стоянок кранов - к осям здания.</w:t>
      </w:r>
    </w:p>
    <w:p w:rsidR="00655518" w:rsidRPr="00996E09" w:rsidRDefault="00655518" w:rsidP="00A7249F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655518" w:rsidRPr="00CF67AC" w:rsidRDefault="00655518" w:rsidP="00A7249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655518" w:rsidRDefault="00655518" w:rsidP="00655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55518" w:rsidRPr="007E785E" w:rsidRDefault="00655518" w:rsidP="004B16B4">
      <w:pPr>
        <w:widowControl w:val="0"/>
        <w:numPr>
          <w:ilvl w:val="0"/>
          <w:numId w:val="62"/>
        </w:numPr>
        <w:shd w:val="clear" w:color="auto" w:fill="FFFFFF"/>
        <w:tabs>
          <w:tab w:val="clear" w:pos="1069"/>
          <w:tab w:val="num" w:pos="0"/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Е1. Внутренние транспортные работы / Госстрой СССР -М.: Прейскурантиздат, 1987.</w:t>
      </w:r>
    </w:p>
    <w:p w:rsidR="00655518" w:rsidRPr="007E785E" w:rsidRDefault="00655518" w:rsidP="004B16B4">
      <w:pPr>
        <w:widowControl w:val="0"/>
        <w:numPr>
          <w:ilvl w:val="0"/>
          <w:numId w:val="62"/>
        </w:numPr>
        <w:shd w:val="clear" w:color="auto" w:fill="FFFFFF"/>
        <w:tabs>
          <w:tab w:val="clear" w:pos="1069"/>
          <w:tab w:val="num" w:pos="0"/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Прейск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рантиздат, 1987.</w:t>
      </w:r>
    </w:p>
    <w:p w:rsidR="00655518" w:rsidRPr="007E785E" w:rsidRDefault="00655518" w:rsidP="004B16B4">
      <w:pPr>
        <w:widowControl w:val="0"/>
        <w:numPr>
          <w:ilvl w:val="0"/>
          <w:numId w:val="62"/>
        </w:numPr>
        <w:shd w:val="clear" w:color="auto" w:fill="FFFFFF"/>
        <w:tabs>
          <w:tab w:val="clear" w:pos="1069"/>
          <w:tab w:val="num" w:pos="0"/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Е4. Монтаж сборных и устройство монолитных желез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бетонных конструкций. Выпуск 1. Здания и промышленные сооружения / Го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строй СССР - М.: Стройиздат, 1987.</w:t>
      </w:r>
    </w:p>
    <w:p w:rsidR="00655518" w:rsidRPr="007E785E" w:rsidRDefault="00655518" w:rsidP="004B16B4">
      <w:pPr>
        <w:widowControl w:val="0"/>
        <w:numPr>
          <w:ilvl w:val="0"/>
          <w:numId w:val="62"/>
        </w:numPr>
        <w:shd w:val="clear" w:color="auto" w:fill="FFFFFF"/>
        <w:tabs>
          <w:tab w:val="clear" w:pos="1069"/>
          <w:tab w:val="num" w:pos="0"/>
          <w:tab w:val="left" w:pos="284"/>
        </w:tabs>
        <w:autoSpaceDE w:val="0"/>
        <w:autoSpaceDN w:val="0"/>
        <w:adjustRightInd w:val="0"/>
        <w:spacing w:after="0" w:line="240" w:lineRule="auto"/>
        <w:ind w:left="0" w:right="425"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Е6. Плотничные и столярные работы в зданиях и соор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жениях / Госстрой СССР - М.: Стройиздат, 1990.</w:t>
      </w:r>
    </w:p>
    <w:p w:rsidR="00655518" w:rsidRPr="007E785E" w:rsidRDefault="00655518" w:rsidP="004B16B4">
      <w:pPr>
        <w:pStyle w:val="af4"/>
        <w:numPr>
          <w:ilvl w:val="0"/>
          <w:numId w:val="62"/>
        </w:numPr>
        <w:tabs>
          <w:tab w:val="clear" w:pos="1069"/>
          <w:tab w:val="num" w:pos="0"/>
        </w:tabs>
        <w:spacing w:after="0" w:line="240" w:lineRule="auto"/>
        <w:ind w:left="0" w:firstLine="284"/>
        <w:jc w:val="both"/>
        <w:rPr>
          <w:sz w:val="28"/>
          <w:szCs w:val="28"/>
        </w:rPr>
      </w:pPr>
      <w:r w:rsidRPr="007E785E">
        <w:rPr>
          <w:sz w:val="28"/>
          <w:szCs w:val="28"/>
        </w:rPr>
        <w:lastRenderedPageBreak/>
        <w:t>Учебник Данилова Н.Н. и др. Технология и организация строительного производства: Учеб. Для техникумов/ Н.Н. Данилов, С.Н. Булгаков, М.П. Зимин; Под ред. Н.Н. Данилова. – М.: Стройиздат.</w:t>
      </w:r>
    </w:p>
    <w:p w:rsidR="00655518" w:rsidRPr="007E785E" w:rsidRDefault="00655518" w:rsidP="00655518">
      <w:pPr>
        <w:ind w:left="709"/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</w:p>
    <w:p w:rsidR="00655518" w:rsidRDefault="009B5C0D" w:rsidP="009B5C0D">
      <w:pPr>
        <w:tabs>
          <w:tab w:val="left" w:pos="2453"/>
        </w:tabs>
        <w:spacing w:after="0" w:line="240" w:lineRule="auto"/>
        <w:ind w:left="316"/>
        <w:contextualSpacing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tab/>
      </w:r>
    </w:p>
    <w:p w:rsidR="00A90EC1" w:rsidRPr="00A90EC1" w:rsidRDefault="00266A13" w:rsidP="00A90EC1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</w:t>
      </w:r>
      <w:r w:rsidR="001D65B3">
        <w:rPr>
          <w:rFonts w:ascii="Times New Roman" w:hAnsi="Times New Roman"/>
          <w:b/>
          <w:sz w:val="28"/>
          <w:szCs w:val="28"/>
        </w:rPr>
        <w:t>е № 32</w:t>
      </w:r>
      <w:r w:rsidR="00A90EC1" w:rsidRPr="00A90EC1">
        <w:rPr>
          <w:rFonts w:ascii="Times New Roman" w:hAnsi="Times New Roman"/>
          <w:b/>
          <w:sz w:val="28"/>
          <w:szCs w:val="28"/>
        </w:rPr>
        <w:t>. Определение длинны, количество делянок. ТЭП.</w:t>
      </w:r>
    </w:p>
    <w:p w:rsidR="00A90EC1" w:rsidRDefault="00A90EC1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6E5879" w:rsidRPr="00823AA7" w:rsidRDefault="006E5879" w:rsidP="006E58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6E5879" w:rsidRPr="000715B7" w:rsidRDefault="006E5879" w:rsidP="006E5879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определять длину и количество делянок на захватке, определять технико-экономические показатели для технологической карты.</w:t>
      </w:r>
    </w:p>
    <w:p w:rsidR="006E5879" w:rsidRPr="00823AA7" w:rsidRDefault="006E5879" w:rsidP="006E58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6E5879" w:rsidRDefault="006E5879" w:rsidP="006E58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6E5879" w:rsidRPr="006E5879" w:rsidRDefault="006E5879" w:rsidP="006E5879">
      <w:pPr>
        <w:pStyle w:val="a9"/>
        <w:ind w:firstLine="851"/>
        <w:rPr>
          <w:b/>
          <w:sz w:val="28"/>
          <w:szCs w:val="28"/>
        </w:rPr>
      </w:pPr>
      <w:r w:rsidRPr="006E5879">
        <w:rPr>
          <w:b/>
          <w:sz w:val="28"/>
          <w:szCs w:val="28"/>
        </w:rPr>
        <w:t>Определение длины и количества делянок на захватки.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</w:rPr>
        <w:t>Кладку стен толщиной 510 мм с большим количеством проёмов целесоо</w:t>
      </w:r>
      <w:r w:rsidRPr="006E5879">
        <w:rPr>
          <w:sz w:val="28"/>
          <w:szCs w:val="28"/>
        </w:rPr>
        <w:t>б</w:t>
      </w:r>
      <w:r w:rsidRPr="006E5879">
        <w:rPr>
          <w:sz w:val="28"/>
          <w:szCs w:val="28"/>
        </w:rPr>
        <w:t>разно вести звеньями “двойка”. На внутренних стенах и перегородках работают в звеньях “двойка”. Каждому каменщику необходимо обеспечивать фронт работ. Для более детального подсчёта длины делянок следует воспользоваться форм</w:t>
      </w:r>
      <w:r w:rsidRPr="006E5879">
        <w:rPr>
          <w:sz w:val="28"/>
          <w:szCs w:val="28"/>
        </w:rPr>
        <w:t>у</w:t>
      </w:r>
      <w:r w:rsidRPr="006E5879">
        <w:rPr>
          <w:sz w:val="28"/>
          <w:szCs w:val="28"/>
        </w:rPr>
        <w:t xml:space="preserve">лой: </w:t>
      </w:r>
    </w:p>
    <w:p w:rsidR="006E5879" w:rsidRPr="001073A7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1073A7">
        <w:rPr>
          <w:sz w:val="28"/>
          <w:szCs w:val="28"/>
        </w:rPr>
        <w:t xml:space="preserve">                    </w:t>
      </w:r>
      <w:r w:rsidRPr="006E5879">
        <w:rPr>
          <w:sz w:val="28"/>
          <w:szCs w:val="28"/>
          <w:lang w:val="en-US"/>
        </w:rPr>
        <w:t>L</w:t>
      </w:r>
      <w:r w:rsidRPr="006E5879">
        <w:rPr>
          <w:sz w:val="28"/>
          <w:szCs w:val="28"/>
          <w:vertAlign w:val="subscript"/>
        </w:rPr>
        <w:t>ст</w:t>
      </w:r>
      <w:r w:rsidRPr="001073A7">
        <w:rPr>
          <w:sz w:val="28"/>
          <w:szCs w:val="28"/>
        </w:rPr>
        <w:t xml:space="preserve"> = (</w:t>
      </w:r>
      <w:r w:rsidRPr="006E5879">
        <w:rPr>
          <w:sz w:val="28"/>
          <w:szCs w:val="28"/>
          <w:lang w:val="en-US"/>
        </w:rPr>
        <w:t>N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x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t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x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g</w:t>
      </w:r>
      <w:r w:rsidRPr="001073A7">
        <w:rPr>
          <w:sz w:val="28"/>
          <w:szCs w:val="28"/>
        </w:rPr>
        <w:t xml:space="preserve">)\(100 </w:t>
      </w:r>
      <w:r w:rsidRPr="006E5879">
        <w:rPr>
          <w:sz w:val="28"/>
          <w:szCs w:val="28"/>
          <w:lang w:val="en-US"/>
        </w:rPr>
        <w:t>x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a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x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h</w:t>
      </w:r>
      <w:r w:rsidRPr="006E5879">
        <w:rPr>
          <w:sz w:val="28"/>
          <w:szCs w:val="28"/>
          <w:vertAlign w:val="subscript"/>
        </w:rPr>
        <w:t>яр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x</w:t>
      </w:r>
      <w:r w:rsidRPr="001073A7">
        <w:rPr>
          <w:sz w:val="28"/>
          <w:szCs w:val="28"/>
        </w:rPr>
        <w:t xml:space="preserve"> </w:t>
      </w:r>
      <w:r w:rsidRPr="006E5879">
        <w:rPr>
          <w:sz w:val="28"/>
          <w:szCs w:val="28"/>
          <w:lang w:val="en-US"/>
        </w:rPr>
        <w:t>H</w:t>
      </w:r>
      <w:r w:rsidRPr="006E5879">
        <w:rPr>
          <w:sz w:val="28"/>
          <w:szCs w:val="28"/>
          <w:vertAlign w:val="subscript"/>
        </w:rPr>
        <w:t>вр</w:t>
      </w:r>
      <w:r w:rsidRPr="001073A7">
        <w:rPr>
          <w:sz w:val="28"/>
          <w:szCs w:val="28"/>
        </w:rPr>
        <w:t xml:space="preserve">) ;    </w:t>
      </w:r>
      <w:r w:rsidRPr="006E5879">
        <w:rPr>
          <w:sz w:val="28"/>
          <w:szCs w:val="28"/>
        </w:rPr>
        <w:t>где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  <w:lang w:val="en-US"/>
        </w:rPr>
        <w:t>N</w:t>
      </w:r>
      <w:r w:rsidRPr="006E5879">
        <w:rPr>
          <w:sz w:val="28"/>
          <w:szCs w:val="28"/>
        </w:rPr>
        <w:t xml:space="preserve"> – число людей в звене;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  <w:lang w:val="en-US"/>
        </w:rPr>
        <w:t>t</w:t>
      </w:r>
      <w:r w:rsidRPr="006E5879">
        <w:rPr>
          <w:sz w:val="28"/>
          <w:szCs w:val="28"/>
        </w:rPr>
        <w:t xml:space="preserve"> – продолжительность рабочей смены 8 часов;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  <w:lang w:val="en-US"/>
        </w:rPr>
        <w:t>g</w:t>
      </w:r>
      <w:r w:rsidRPr="006E5879">
        <w:rPr>
          <w:sz w:val="28"/>
          <w:szCs w:val="28"/>
        </w:rPr>
        <w:t xml:space="preserve"> – процент перевыполнения норм (105 – 130%);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  <w:lang w:val="en-US"/>
        </w:rPr>
        <w:t>a</w:t>
      </w:r>
      <w:r w:rsidRPr="006E5879">
        <w:rPr>
          <w:sz w:val="28"/>
          <w:szCs w:val="28"/>
        </w:rPr>
        <w:t xml:space="preserve"> – толщина возводимой стены, м;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  <w:lang w:val="en-US"/>
        </w:rPr>
        <w:t>h</w:t>
      </w:r>
      <w:r w:rsidRPr="006E5879">
        <w:rPr>
          <w:sz w:val="28"/>
          <w:szCs w:val="28"/>
          <w:vertAlign w:val="subscript"/>
        </w:rPr>
        <w:t>яр</w:t>
      </w:r>
      <w:r w:rsidRPr="006E5879">
        <w:rPr>
          <w:sz w:val="28"/>
          <w:szCs w:val="28"/>
        </w:rPr>
        <w:t xml:space="preserve"> – высота яруса;</w:t>
      </w:r>
    </w:p>
    <w:p w:rsidR="006E5879" w:rsidRPr="006E5879" w:rsidRDefault="006E5879" w:rsidP="006E5879">
      <w:pPr>
        <w:pStyle w:val="a9"/>
        <w:ind w:firstLine="851"/>
        <w:jc w:val="both"/>
        <w:rPr>
          <w:sz w:val="28"/>
          <w:szCs w:val="28"/>
        </w:rPr>
      </w:pPr>
      <w:r w:rsidRPr="006E5879">
        <w:rPr>
          <w:sz w:val="28"/>
          <w:szCs w:val="28"/>
          <w:lang w:val="en-US"/>
        </w:rPr>
        <w:t>H</w:t>
      </w:r>
      <w:r w:rsidRPr="006E5879">
        <w:rPr>
          <w:sz w:val="28"/>
          <w:szCs w:val="28"/>
          <w:vertAlign w:val="subscript"/>
        </w:rPr>
        <w:t>вр</w:t>
      </w:r>
      <w:r w:rsidRPr="006E5879">
        <w:rPr>
          <w:sz w:val="28"/>
          <w:szCs w:val="28"/>
        </w:rPr>
        <w:t xml:space="preserve"> – норма времени на выполнение.</w:t>
      </w:r>
    </w:p>
    <w:p w:rsidR="006E5879" w:rsidRPr="006E5879" w:rsidRDefault="006E5879" w:rsidP="006E5879">
      <w:pPr>
        <w:pStyle w:val="a9"/>
        <w:ind w:left="851"/>
        <w:jc w:val="center"/>
        <w:rPr>
          <w:b/>
          <w:sz w:val="28"/>
          <w:szCs w:val="28"/>
        </w:rPr>
      </w:pPr>
      <w:r w:rsidRPr="006E5879">
        <w:rPr>
          <w:b/>
          <w:sz w:val="28"/>
          <w:szCs w:val="28"/>
        </w:rPr>
        <w:t>Расчёт технико-экономических показателей.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tabs>
          <w:tab w:val="num" w:pos="0"/>
        </w:tabs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Объём кладки: </w:t>
      </w:r>
      <w:r w:rsidRPr="006E5879">
        <w:rPr>
          <w:sz w:val="28"/>
          <w:szCs w:val="28"/>
          <w:lang w:val="en-US"/>
        </w:rPr>
        <w:t>V</w:t>
      </w:r>
      <w:r w:rsidRPr="006E5879">
        <w:rPr>
          <w:sz w:val="28"/>
          <w:szCs w:val="28"/>
        </w:rPr>
        <w:t xml:space="preserve"> = </w:t>
      </w:r>
      <w:r>
        <w:rPr>
          <w:sz w:val="28"/>
          <w:szCs w:val="28"/>
        </w:rPr>
        <w:t>…</w:t>
      </w:r>
      <w:r w:rsidRPr="006E5879">
        <w:rPr>
          <w:sz w:val="28"/>
          <w:szCs w:val="28"/>
        </w:rPr>
        <w:t xml:space="preserve"> м³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Трудоёмкость нормативная: 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н = </w:t>
      </w:r>
      <w:r>
        <w:rPr>
          <w:sz w:val="28"/>
          <w:szCs w:val="28"/>
        </w:rPr>
        <w:t>…</w:t>
      </w:r>
      <w:r w:rsidRPr="006E5879">
        <w:rPr>
          <w:sz w:val="28"/>
          <w:szCs w:val="28"/>
        </w:rPr>
        <w:t xml:space="preserve"> ч-дн</w:t>
      </w:r>
    </w:p>
    <w:p w:rsidR="006E5879" w:rsidRPr="006E5879" w:rsidRDefault="006E5879" w:rsidP="006E5879">
      <w:pPr>
        <w:pStyle w:val="a9"/>
        <w:spacing w:line="276" w:lineRule="auto"/>
        <w:rPr>
          <w:sz w:val="28"/>
          <w:szCs w:val="28"/>
        </w:rPr>
      </w:pPr>
      <w:r w:rsidRPr="006E5879">
        <w:rPr>
          <w:sz w:val="28"/>
          <w:szCs w:val="28"/>
        </w:rPr>
        <w:t xml:space="preserve">                                                 принятая: 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пр = </w:t>
      </w:r>
      <w:r>
        <w:rPr>
          <w:sz w:val="28"/>
          <w:szCs w:val="28"/>
        </w:rPr>
        <w:t>…</w:t>
      </w:r>
      <w:r w:rsidRPr="006E5879">
        <w:rPr>
          <w:sz w:val="28"/>
          <w:szCs w:val="28"/>
        </w:rPr>
        <w:t xml:space="preserve"> ч-дн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>Производительность труда: П =(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 н\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пр) х 100% </w:t>
      </w:r>
      <w:r>
        <w:rPr>
          <w:sz w:val="28"/>
          <w:szCs w:val="28"/>
        </w:rPr>
        <w:t>…</w:t>
      </w:r>
      <w:r w:rsidRPr="006E5879">
        <w:rPr>
          <w:sz w:val="28"/>
          <w:szCs w:val="28"/>
        </w:rPr>
        <w:t>%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Продолжительность кладки: Т = </w:t>
      </w:r>
      <w:r>
        <w:rPr>
          <w:sz w:val="28"/>
          <w:szCs w:val="28"/>
        </w:rPr>
        <w:t>….</w:t>
      </w:r>
      <w:r w:rsidRPr="006E5879">
        <w:rPr>
          <w:sz w:val="28"/>
          <w:szCs w:val="28"/>
        </w:rPr>
        <w:t xml:space="preserve"> дней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Выработка на 1 чел-дн: В = </w:t>
      </w:r>
      <w:r w:rsidRPr="006E5879">
        <w:rPr>
          <w:sz w:val="28"/>
          <w:szCs w:val="28"/>
          <w:lang w:val="en-US"/>
        </w:rPr>
        <w:t>V</w:t>
      </w:r>
      <w:r w:rsidRPr="006E5879">
        <w:rPr>
          <w:sz w:val="28"/>
          <w:szCs w:val="28"/>
        </w:rPr>
        <w:t>\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пр = </w:t>
      </w:r>
      <w:r>
        <w:rPr>
          <w:sz w:val="28"/>
          <w:szCs w:val="28"/>
        </w:rPr>
        <w:t>…</w:t>
      </w:r>
      <w:r w:rsidRPr="006E5879">
        <w:rPr>
          <w:sz w:val="28"/>
          <w:szCs w:val="28"/>
        </w:rPr>
        <w:t xml:space="preserve"> м</w:t>
      </w:r>
      <w:r w:rsidRPr="006E5879">
        <w:rPr>
          <w:sz w:val="28"/>
          <w:szCs w:val="28"/>
          <w:vertAlign w:val="superscript"/>
        </w:rPr>
        <w:t>3</w:t>
      </w:r>
      <w:r w:rsidRPr="006E5879">
        <w:rPr>
          <w:sz w:val="28"/>
          <w:szCs w:val="28"/>
        </w:rPr>
        <w:t>/чел-дн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Удельная трудоёмкость: Ут = 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пр\ </w:t>
      </w:r>
      <w:r w:rsidRPr="006E5879">
        <w:rPr>
          <w:sz w:val="28"/>
          <w:szCs w:val="28"/>
          <w:lang w:val="en-US"/>
        </w:rPr>
        <w:t>V</w:t>
      </w:r>
      <w:r w:rsidRPr="006E5879">
        <w:rPr>
          <w:sz w:val="28"/>
          <w:szCs w:val="28"/>
        </w:rPr>
        <w:t xml:space="preserve">= </w:t>
      </w:r>
      <w:r>
        <w:rPr>
          <w:sz w:val="28"/>
          <w:szCs w:val="28"/>
        </w:rPr>
        <w:t>…</w:t>
      </w:r>
      <w:r w:rsidRPr="006E5879">
        <w:rPr>
          <w:sz w:val="28"/>
          <w:szCs w:val="28"/>
        </w:rPr>
        <w:t xml:space="preserve"> чел-дн/м</w:t>
      </w:r>
      <w:r w:rsidRPr="006E5879">
        <w:rPr>
          <w:sz w:val="28"/>
          <w:szCs w:val="28"/>
          <w:vertAlign w:val="superscript"/>
        </w:rPr>
        <w:t>3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Общая зарплата: </w:t>
      </w:r>
      <w:r>
        <w:rPr>
          <w:sz w:val="28"/>
          <w:szCs w:val="28"/>
        </w:rPr>
        <w:t>….</w:t>
      </w:r>
      <w:r w:rsidRPr="006E5879">
        <w:rPr>
          <w:sz w:val="28"/>
          <w:szCs w:val="28"/>
        </w:rPr>
        <w:t xml:space="preserve"> руб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lastRenderedPageBreak/>
        <w:t>Зарплата на одного рабочего: Зп =   Зп\</w:t>
      </w:r>
      <w:r w:rsidRPr="006E5879">
        <w:rPr>
          <w:sz w:val="28"/>
          <w:szCs w:val="28"/>
          <w:lang w:val="en-US"/>
        </w:rPr>
        <w:t>Q</w:t>
      </w:r>
      <w:r w:rsidRPr="006E5879">
        <w:rPr>
          <w:sz w:val="28"/>
          <w:szCs w:val="28"/>
        </w:rPr>
        <w:t xml:space="preserve">пр: Зп = </w:t>
      </w:r>
      <w:r>
        <w:rPr>
          <w:sz w:val="28"/>
          <w:szCs w:val="28"/>
        </w:rPr>
        <w:t>….</w:t>
      </w:r>
      <w:r w:rsidRPr="006E5879">
        <w:rPr>
          <w:sz w:val="28"/>
          <w:szCs w:val="28"/>
        </w:rPr>
        <w:t xml:space="preserve"> руб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Стоимость </w:t>
      </w:r>
      <w:smartTag w:uri="urn:schemas-microsoft-com:office:smarttags" w:element="metricconverter">
        <w:smartTagPr>
          <w:attr w:name="ProductID" w:val="1 м3"/>
        </w:smartTagPr>
        <w:r w:rsidRPr="006E5879">
          <w:rPr>
            <w:sz w:val="28"/>
            <w:szCs w:val="28"/>
          </w:rPr>
          <w:t>1 м</w:t>
        </w:r>
        <w:r w:rsidRPr="006E5879">
          <w:rPr>
            <w:sz w:val="28"/>
            <w:szCs w:val="28"/>
            <w:vertAlign w:val="superscript"/>
          </w:rPr>
          <w:t>3</w:t>
        </w:r>
      </w:smartTag>
      <w:r w:rsidRPr="006E5879">
        <w:rPr>
          <w:sz w:val="28"/>
          <w:szCs w:val="28"/>
        </w:rPr>
        <w:t xml:space="preserve"> кладки: С =   Зп\</w:t>
      </w:r>
      <w:r w:rsidRPr="006E5879">
        <w:rPr>
          <w:sz w:val="28"/>
          <w:szCs w:val="28"/>
          <w:lang w:val="en-US"/>
        </w:rPr>
        <w:t>V</w:t>
      </w:r>
      <w:r w:rsidRPr="006E5879">
        <w:rPr>
          <w:sz w:val="28"/>
          <w:szCs w:val="28"/>
        </w:rPr>
        <w:t xml:space="preserve">= </w:t>
      </w:r>
      <w:r>
        <w:rPr>
          <w:sz w:val="28"/>
          <w:szCs w:val="28"/>
        </w:rPr>
        <w:t>….</w:t>
      </w:r>
      <w:r w:rsidRPr="006E5879">
        <w:rPr>
          <w:sz w:val="28"/>
          <w:szCs w:val="28"/>
        </w:rPr>
        <w:t xml:space="preserve"> руб.</w:t>
      </w:r>
    </w:p>
    <w:p w:rsidR="006E5879" w:rsidRPr="006E5879" w:rsidRDefault="006E5879" w:rsidP="004B16B4">
      <w:pPr>
        <w:pStyle w:val="a9"/>
        <w:numPr>
          <w:ilvl w:val="0"/>
          <w:numId w:val="60"/>
        </w:numPr>
        <w:spacing w:after="0" w:line="276" w:lineRule="auto"/>
        <w:jc w:val="both"/>
        <w:rPr>
          <w:sz w:val="28"/>
          <w:szCs w:val="28"/>
        </w:rPr>
      </w:pPr>
      <w:r w:rsidRPr="006E5879">
        <w:rPr>
          <w:sz w:val="28"/>
          <w:szCs w:val="28"/>
        </w:rPr>
        <w:t xml:space="preserve">Стоимость </w:t>
      </w:r>
      <w:smartTag w:uri="urn:schemas-microsoft-com:office:smarttags" w:element="metricconverter">
        <w:smartTagPr>
          <w:attr w:name="ProductID" w:val="1 м2"/>
        </w:smartTagPr>
        <w:r w:rsidRPr="006E5879">
          <w:rPr>
            <w:sz w:val="28"/>
            <w:szCs w:val="28"/>
          </w:rPr>
          <w:t>1 м</w:t>
        </w:r>
        <w:r w:rsidRPr="006E5879">
          <w:rPr>
            <w:sz w:val="28"/>
            <w:szCs w:val="28"/>
            <w:vertAlign w:val="superscript"/>
          </w:rPr>
          <w:t>2</w:t>
        </w:r>
      </w:smartTag>
      <w:r w:rsidRPr="006E5879">
        <w:rPr>
          <w:sz w:val="28"/>
          <w:szCs w:val="28"/>
        </w:rPr>
        <w:t xml:space="preserve"> площади: С =   Зп\</w:t>
      </w:r>
      <w:r w:rsidRPr="006E5879">
        <w:rPr>
          <w:sz w:val="28"/>
          <w:szCs w:val="28"/>
          <w:lang w:val="en-US"/>
        </w:rPr>
        <w:t>S</w:t>
      </w:r>
      <w:r w:rsidRPr="006E5879">
        <w:rPr>
          <w:sz w:val="28"/>
          <w:szCs w:val="28"/>
        </w:rPr>
        <w:t xml:space="preserve">= </w:t>
      </w:r>
      <w:r>
        <w:rPr>
          <w:sz w:val="28"/>
          <w:szCs w:val="28"/>
        </w:rPr>
        <w:t>….</w:t>
      </w:r>
      <w:r w:rsidRPr="006E5879">
        <w:rPr>
          <w:sz w:val="28"/>
          <w:szCs w:val="28"/>
        </w:rPr>
        <w:t xml:space="preserve"> руб</w:t>
      </w:r>
      <w:r>
        <w:rPr>
          <w:sz w:val="28"/>
          <w:szCs w:val="28"/>
        </w:rPr>
        <w:t>.</w:t>
      </w:r>
    </w:p>
    <w:p w:rsidR="00A7249F" w:rsidRPr="00996E09" w:rsidRDefault="00266A13" w:rsidP="00A7249F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A7249F"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7249F" w:rsidRPr="00CF67AC" w:rsidRDefault="00A7249F" w:rsidP="00A7249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266A13" w:rsidRDefault="00266A13" w:rsidP="00266A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266A13" w:rsidRPr="007E785E" w:rsidRDefault="00266A13" w:rsidP="004B16B4">
      <w:pPr>
        <w:widowControl w:val="0"/>
        <w:numPr>
          <w:ilvl w:val="0"/>
          <w:numId w:val="6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right="42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Е1. Внутренние транспортные работы / Госстрой СССР -М.: Прейскурантиздат, 1987.</w:t>
      </w:r>
    </w:p>
    <w:p w:rsidR="00266A13" w:rsidRPr="007E785E" w:rsidRDefault="00266A13" w:rsidP="004B16B4">
      <w:pPr>
        <w:widowControl w:val="0"/>
        <w:numPr>
          <w:ilvl w:val="0"/>
          <w:numId w:val="6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Прейскурантиздат, 1987.</w:t>
      </w:r>
    </w:p>
    <w:p w:rsidR="00266A13" w:rsidRPr="007E785E" w:rsidRDefault="00266A13" w:rsidP="004B16B4">
      <w:pPr>
        <w:widowControl w:val="0"/>
        <w:numPr>
          <w:ilvl w:val="0"/>
          <w:numId w:val="6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Е4. Монтаж сборных и устройство монолитных железобетонных конструкций. Выпуск 1. Здания и промышленные соор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жения / Госстрой СССР - М.: Стройиздат, 1987.</w:t>
      </w:r>
    </w:p>
    <w:p w:rsidR="00266A13" w:rsidRPr="007E785E" w:rsidRDefault="00266A13" w:rsidP="004B16B4">
      <w:pPr>
        <w:widowControl w:val="0"/>
        <w:numPr>
          <w:ilvl w:val="0"/>
          <w:numId w:val="6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Е6. Плотничные и столярные работы в зданиях и сооружениях / Госстрой СССР - М.: Стройиздат, 1990.</w:t>
      </w:r>
    </w:p>
    <w:p w:rsidR="00266A13" w:rsidRPr="007E785E" w:rsidRDefault="00266A13" w:rsidP="004B16B4">
      <w:pPr>
        <w:pStyle w:val="af4"/>
        <w:numPr>
          <w:ilvl w:val="0"/>
          <w:numId w:val="64"/>
        </w:numPr>
        <w:spacing w:after="0" w:line="240" w:lineRule="auto"/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производства: Учеб. Для техникумов/ Н.Н. Данилов, С.Н. Булгаков, М.П. Зимин; Под ред. Н.Н. Данилова. – М.: Стройиздат.</w:t>
      </w:r>
    </w:p>
    <w:p w:rsidR="00266A13" w:rsidRPr="007E785E" w:rsidRDefault="00266A13" w:rsidP="00266A13">
      <w:pPr>
        <w:ind w:left="709"/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</w:p>
    <w:p w:rsidR="001D65B3" w:rsidRDefault="001D65B3" w:rsidP="00B41617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1D65B3" w:rsidRPr="001D65B3" w:rsidRDefault="001D65B3" w:rsidP="001D65B3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1904FF">
        <w:rPr>
          <w:rFonts w:ascii="Times New Roman" w:hAnsi="Times New Roman"/>
          <w:b/>
          <w:sz w:val="28"/>
          <w:szCs w:val="28"/>
        </w:rPr>
        <w:t xml:space="preserve">Практическое занятие № </w:t>
      </w:r>
      <w:r>
        <w:rPr>
          <w:rFonts w:ascii="Times New Roman" w:hAnsi="Times New Roman"/>
          <w:b/>
          <w:sz w:val="28"/>
          <w:szCs w:val="28"/>
        </w:rPr>
        <w:t>33 - 34.</w:t>
      </w:r>
      <w:r w:rsidRPr="001904FF">
        <w:rPr>
          <w:rFonts w:ascii="Times New Roman" w:hAnsi="Times New Roman"/>
          <w:b/>
          <w:sz w:val="28"/>
          <w:szCs w:val="28"/>
        </w:rPr>
        <w:t xml:space="preserve"> </w:t>
      </w:r>
      <w:r w:rsidRPr="00823894">
        <w:rPr>
          <w:rFonts w:ascii="Times New Roman" w:hAnsi="Times New Roman"/>
          <w:sz w:val="24"/>
          <w:szCs w:val="24"/>
        </w:rPr>
        <w:t xml:space="preserve"> </w:t>
      </w:r>
      <w:r w:rsidRPr="001D65B3">
        <w:rPr>
          <w:rFonts w:ascii="Times New Roman" w:hAnsi="Times New Roman"/>
          <w:b/>
          <w:sz w:val="28"/>
          <w:szCs w:val="28"/>
        </w:rPr>
        <w:t>Разработка элементов технологической карты на устройство монолитных колонн.</w:t>
      </w:r>
    </w:p>
    <w:p w:rsidR="001D65B3" w:rsidRPr="001904FF" w:rsidRDefault="001D65B3" w:rsidP="001D65B3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D65B3" w:rsidRPr="00823AA7" w:rsidRDefault="001D65B3" w:rsidP="001D65B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344BE" w:rsidRPr="00B344BE" w:rsidRDefault="00B344BE" w:rsidP="00B344BE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устройство </w:t>
      </w:r>
      <w:r w:rsidRPr="00B344BE">
        <w:rPr>
          <w:sz w:val="28"/>
          <w:szCs w:val="28"/>
        </w:rPr>
        <w:t>м</w:t>
      </w:r>
      <w:r w:rsidRPr="00B344BE">
        <w:rPr>
          <w:sz w:val="28"/>
          <w:szCs w:val="28"/>
        </w:rPr>
        <w:t>о</w:t>
      </w:r>
      <w:r w:rsidRPr="00B344BE">
        <w:rPr>
          <w:sz w:val="28"/>
          <w:szCs w:val="28"/>
        </w:rPr>
        <w:t>нолитных колонн</w:t>
      </w:r>
      <w:r w:rsidRPr="00B344BE">
        <w:rPr>
          <w:color w:val="auto"/>
          <w:sz w:val="28"/>
          <w:szCs w:val="28"/>
        </w:rPr>
        <w:t xml:space="preserve">. </w:t>
      </w:r>
    </w:p>
    <w:p w:rsidR="00B344BE" w:rsidRPr="00823AA7" w:rsidRDefault="00B344BE" w:rsidP="00B344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B344BE" w:rsidRPr="0022554B" w:rsidRDefault="00B344BE" w:rsidP="00B344BE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B344BE" w:rsidRDefault="00B344BE" w:rsidP="00B344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8C7F4A" w:rsidRDefault="00C064E7" w:rsidP="008C7F4A">
      <w:pPr>
        <w:pStyle w:val="Style3"/>
        <w:widowControl/>
        <w:spacing w:line="276" w:lineRule="auto"/>
        <w:ind w:left="14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proofErr w:type="gramStart"/>
      <w:r w:rsidR="008C7F4A" w:rsidRPr="008C7F4A">
        <w:rPr>
          <w:rStyle w:val="FontStyle20"/>
          <w:rFonts w:ascii="Times New Roman" w:hAnsi="Times New Roman" w:cs="Times New Roman"/>
          <w:sz w:val="28"/>
          <w:szCs w:val="28"/>
        </w:rPr>
        <w:t>Настоящей</w:t>
      </w:r>
      <w:proofErr w:type="gramEnd"/>
      <w:r w:rsidR="008C7F4A"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 техкартой предусматривается следующий порядок производства работ: </w:t>
      </w:r>
    </w:p>
    <w:p w:rsidR="008C7F4A" w:rsidRPr="008C7F4A" w:rsidRDefault="008C7F4A" w:rsidP="008C7F4A">
      <w:pPr>
        <w:pStyle w:val="Style3"/>
        <w:widowControl/>
        <w:spacing w:line="276" w:lineRule="auto"/>
        <w:ind w:left="14"/>
        <w:jc w:val="both"/>
        <w:rPr>
          <w:rStyle w:val="FontStyle20"/>
          <w:rFonts w:ascii="Times New Roman" w:hAnsi="Times New Roman" w:cs="Times New Roman"/>
          <w:sz w:val="28"/>
          <w:szCs w:val="28"/>
          <w:u w:val="single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1 .Арматурные работы: В летних условиях: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Транспортировка в зону монтажа каркаса колонн, фиксаторов, ПВХ - трубок;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Установка арматурного каркаса колонны и закрепление его в кондукторе;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Ванная сварка арматурного каркаса колонны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Установка дистанционных прокладок - фиксаторов защитного слоя на каждую из вертикальных сеток.</w:t>
      </w:r>
    </w:p>
    <w:p w:rsidR="008C7F4A" w:rsidRPr="008C7F4A" w:rsidRDefault="008C7F4A" w:rsidP="008C7F4A">
      <w:pPr>
        <w:pStyle w:val="Style4"/>
        <w:widowControl/>
        <w:spacing w:line="276" w:lineRule="auto"/>
        <w:ind w:left="14"/>
        <w:jc w:val="both"/>
        <w:rPr>
          <w:rStyle w:val="FontStyle20"/>
          <w:rFonts w:ascii="Times New Roman" w:hAnsi="Times New Roman" w:cs="Times New Roman"/>
          <w:sz w:val="28"/>
          <w:szCs w:val="28"/>
          <w:u w:val="single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В зимних условиях: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lastRenderedPageBreak/>
        <w:t>Транспортировка в зону монтажа каркаса колонн, фиксаторов, ПВХ - трубок;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Установка арматурного каркаса колонны и закрепление его в кондукторе;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Ванная сварка арматурного каркаса колонны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Укладка греющих проводов с закреплением </w:t>
      </w:r>
      <w:proofErr w:type="gramStart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к</w:t>
      </w:r>
      <w:proofErr w:type="gramEnd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 вертикальной сетки с помощью проволоки;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Установка дистанционных прокладок - фиксаторов защитного слоя на каждую из вертикальных сеток.</w:t>
      </w:r>
    </w:p>
    <w:p w:rsidR="008C7F4A" w:rsidRPr="008C7F4A" w:rsidRDefault="008C7F4A" w:rsidP="008C7F4A">
      <w:pPr>
        <w:pStyle w:val="Style4"/>
        <w:widowControl/>
        <w:tabs>
          <w:tab w:val="left" w:pos="3923"/>
        </w:tabs>
        <w:spacing w:line="276" w:lineRule="auto"/>
        <w:ind w:left="5"/>
        <w:jc w:val="both"/>
        <w:rPr>
          <w:rStyle w:val="FontStyle20"/>
          <w:rFonts w:ascii="Times New Roman" w:hAnsi="Times New Roman" w:cs="Times New Roman"/>
          <w:sz w:val="28"/>
          <w:szCs w:val="28"/>
          <w:u w:val="single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2. </w:t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Опалубочные работы:</w:t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ab/>
      </w:r>
    </w:p>
    <w:p w:rsidR="008C7F4A" w:rsidRPr="008C7F4A" w:rsidRDefault="008C7F4A" w:rsidP="008C7F4A">
      <w:pPr>
        <w:pStyle w:val="Style4"/>
        <w:widowControl/>
        <w:spacing w:line="276" w:lineRule="auto"/>
        <w:ind w:left="14"/>
        <w:jc w:val="both"/>
        <w:rPr>
          <w:rStyle w:val="FontStyle20"/>
          <w:rFonts w:ascii="Times New Roman" w:hAnsi="Times New Roman" w:cs="Times New Roman"/>
          <w:sz w:val="28"/>
          <w:szCs w:val="28"/>
          <w:u w:val="single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В летних условиях: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Разметка основания под щиты опалубки;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Транспортировка опалубки в зону монтажа;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Обработка щитов опалубки антиагдезионной смазкой;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Монтаж щитов опалубки с закреплением его рихтующим раскосом;</w:t>
      </w:r>
    </w:p>
    <w:p w:rsidR="008C7F4A" w:rsidRPr="008C7F4A" w:rsidRDefault="008C7F4A" w:rsidP="004B16B4">
      <w:pPr>
        <w:pStyle w:val="Style1"/>
        <w:widowControl/>
        <w:numPr>
          <w:ilvl w:val="0"/>
          <w:numId w:val="102"/>
        </w:numPr>
        <w:tabs>
          <w:tab w:val="left" w:pos="101"/>
        </w:tabs>
        <w:spacing w:line="276" w:lineRule="auto"/>
        <w:ind w:left="10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Выверка щитов опалубки колонн с доводкой их в проектное положение;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Выноска отметок верха колонны;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ind w:right="1728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Устройство подмостей для нахождения людей наверху опалубки</w:t>
      </w:r>
      <w:proofErr w:type="gramStart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.</w:t>
      </w:r>
      <w:proofErr w:type="gramEnd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з</w:t>
      </w:r>
      <w:proofErr w:type="gramEnd"/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имних условиях: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Разметка основания под щиты опалубки;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Транспортировка опалубки в зону монтажа;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Обработка щитов опалубки антиагдезионной смазкой;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Монтаж щитов опалубки с закреплением его рихтующим раскосом;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Выверка щитов опалубки колонн с доводкой их в проектное полож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е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ние;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Выноска отметок верха колонны;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Устройство подмостей для нахождения людей наверху опалубки.</w:t>
      </w:r>
    </w:p>
    <w:p w:rsidR="008C7F4A" w:rsidRPr="008C7F4A" w:rsidRDefault="008C7F4A" w:rsidP="004B16B4">
      <w:pPr>
        <w:pStyle w:val="Style6"/>
        <w:widowControl/>
        <w:numPr>
          <w:ilvl w:val="0"/>
          <w:numId w:val="102"/>
        </w:numPr>
        <w:tabs>
          <w:tab w:val="left" w:pos="96"/>
        </w:tabs>
        <w:spacing w:before="130" w:line="276" w:lineRule="auto"/>
        <w:jc w:val="left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Укрытие заопалубленного пространства в зимнее время (во избежание попадания снега в конструкцию).</w:t>
      </w:r>
    </w:p>
    <w:p w:rsidR="008C7F4A" w:rsidRPr="008C7F4A" w:rsidRDefault="008C7F4A" w:rsidP="008C7F4A">
      <w:pPr>
        <w:pStyle w:val="Style7"/>
        <w:widowControl/>
        <w:tabs>
          <w:tab w:val="left" w:pos="178"/>
        </w:tabs>
        <w:spacing w:before="29" w:line="276" w:lineRule="auto"/>
        <w:ind w:right="5184"/>
        <w:rPr>
          <w:rStyle w:val="FontStyle20"/>
          <w:rFonts w:ascii="Times New Roman" w:hAnsi="Times New Roman" w:cs="Times New Roman"/>
          <w:sz w:val="28"/>
          <w:szCs w:val="28"/>
          <w:u w:val="single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3.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ab/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Бетонные работы:</w:t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br/>
        <w:t>В летних условиях: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Прием бетонной смеси в бункер;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Подача бетонной смеси в зону бетонирования;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Укладка бетонной смеси;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Уплотнением глубинным вибратором;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Выравнивание бетонной смеси по отметкам-маякам;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ind w:right="1728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Очистка приемного бункера, инструмента, оснастки от бетона. </w:t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В зимних условиях: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Прием бетонной смеси в бункер;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Подача бетонной смеси в зону бетонирования;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Укладка бетонной смеси;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lastRenderedPageBreak/>
        <w:t>Уплотнением глубинным вибратором;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Очистка приемного бункера, инструмента, оснастки от бетона.</w:t>
      </w:r>
    </w:p>
    <w:p w:rsidR="008C7F4A" w:rsidRPr="008C7F4A" w:rsidRDefault="008C7F4A" w:rsidP="008C7F4A">
      <w:pPr>
        <w:pStyle w:val="Style7"/>
        <w:widowControl/>
        <w:tabs>
          <w:tab w:val="left" w:pos="178"/>
        </w:tabs>
        <w:spacing w:line="276" w:lineRule="auto"/>
        <w:ind w:right="5554"/>
        <w:rPr>
          <w:rStyle w:val="FontStyle20"/>
          <w:rFonts w:ascii="Times New Roman" w:hAnsi="Times New Roman" w:cs="Times New Roman"/>
          <w:sz w:val="28"/>
          <w:szCs w:val="28"/>
          <w:u w:val="single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4.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ab/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Уход за бетоном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: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br/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В летних условиях: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Укрытие неопалубленных поверхностей колонн </w:t>
      </w:r>
      <w:proofErr w:type="gramStart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</w:t>
      </w:r>
      <w:proofErr w:type="gramEnd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/э плёнкой полог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а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ми;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ind w:right="691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Полив бетона водой (только при высоких положительных те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м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 xml:space="preserve">пературах). </w:t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В зимних условиях: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Укрытие неопалубленных поверхностей колонн утеплёнными пол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гами;</w:t>
      </w:r>
    </w:p>
    <w:p w:rsidR="008C7F4A" w:rsidRPr="008C7F4A" w:rsidRDefault="008C7F4A" w:rsidP="004B16B4">
      <w:pPr>
        <w:pStyle w:val="Style6"/>
        <w:widowControl/>
        <w:numPr>
          <w:ilvl w:val="0"/>
          <w:numId w:val="102"/>
        </w:numPr>
        <w:tabs>
          <w:tab w:val="left" w:pos="96"/>
        </w:tabs>
        <w:spacing w:before="130" w:line="276" w:lineRule="auto"/>
        <w:ind w:right="691"/>
        <w:jc w:val="left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Подключение греющих проводов к питающим кабелям, подача напряжения с трансформатора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before="29"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Замеры температуры в бетоне;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Полив бетона водой (только при высоких положительных температ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у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рах).</w:t>
      </w:r>
    </w:p>
    <w:p w:rsidR="008C7F4A" w:rsidRPr="008C7F4A" w:rsidRDefault="008C7F4A" w:rsidP="008C7F4A">
      <w:pPr>
        <w:pStyle w:val="Style7"/>
        <w:widowControl/>
        <w:tabs>
          <w:tab w:val="left" w:pos="178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5.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ab/>
      </w:r>
      <w:r w:rsidRPr="008C7F4A">
        <w:rPr>
          <w:rStyle w:val="FontStyle20"/>
          <w:rFonts w:ascii="Times New Roman" w:hAnsi="Times New Roman" w:cs="Times New Roman"/>
          <w:sz w:val="28"/>
          <w:szCs w:val="28"/>
          <w:u w:val="single"/>
        </w:rPr>
        <w:t>Распалубливание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: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Отключение трансформатора, демонтаж питающих кабелей;</w:t>
      </w:r>
    </w:p>
    <w:p w:rsidR="008C7F4A" w:rsidRPr="008C7F4A" w:rsidRDefault="008C7F4A" w:rsidP="004B16B4">
      <w:pPr>
        <w:pStyle w:val="Style6"/>
        <w:widowControl/>
        <w:numPr>
          <w:ilvl w:val="0"/>
          <w:numId w:val="102"/>
        </w:numPr>
        <w:tabs>
          <w:tab w:val="left" w:pos="96"/>
        </w:tabs>
        <w:spacing w:before="130" w:line="276" w:lineRule="auto"/>
        <w:ind w:right="691"/>
        <w:jc w:val="left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Снятие пологов, их очистка, сворачивание и складирование на поддоны для дальнейшего транспортирования на новую захватку;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before="29"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Демонтаж и складирование элементов крепления: замков, тяжей;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Демонтаж и складирование щитов опалубки;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Транспортировка опалубки и ее элементов на следующую захватку;</w:t>
      </w:r>
    </w:p>
    <w:p w:rsidR="008C7F4A" w:rsidRPr="008C7F4A" w:rsidRDefault="008C7F4A" w:rsidP="004B16B4">
      <w:pPr>
        <w:pStyle w:val="Style7"/>
        <w:widowControl/>
        <w:numPr>
          <w:ilvl w:val="0"/>
          <w:numId w:val="102"/>
        </w:numPr>
        <w:tabs>
          <w:tab w:val="left" w:pos="96"/>
        </w:tabs>
        <w:spacing w:line="276" w:lineRule="auto"/>
        <w:ind w:right="3456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Очистка опалубки и ее элементов от б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е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тона. Профессиональный состав бригады</w:t>
      </w:r>
    </w:p>
    <w:p w:rsidR="008C7F4A" w:rsidRPr="008C7F4A" w:rsidRDefault="008C7F4A" w:rsidP="004B16B4">
      <w:pPr>
        <w:pStyle w:val="Style9"/>
        <w:widowControl/>
        <w:numPr>
          <w:ilvl w:val="0"/>
          <w:numId w:val="102"/>
        </w:numPr>
        <w:spacing w:before="130" w:line="276" w:lineRule="auto"/>
        <w:ind w:right="14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Работы ведутся последовательным методом комплексной бриг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а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дой из 6 человек с учетом совмещения следу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ю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щих профессий:</w:t>
      </w:r>
    </w:p>
    <w:p w:rsidR="008C7F4A" w:rsidRPr="008C7F4A" w:rsidRDefault="008C7F4A" w:rsidP="004B16B4">
      <w:pPr>
        <w:pStyle w:val="Style3"/>
        <w:widowControl/>
        <w:numPr>
          <w:ilvl w:val="0"/>
          <w:numId w:val="102"/>
        </w:numPr>
        <w:spacing w:before="29" w:line="276" w:lineRule="auto"/>
        <w:ind w:right="1728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плотник-бетонщик - 4 разряда -2 человека (далее по тексту П</w:t>
      </w:r>
      <w:proofErr w:type="gramStart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1</w:t>
      </w:r>
      <w:proofErr w:type="gramEnd"/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, П2); тоже 3 разряда - 2 человека; (далее по тексту П3, П4) тоже 2 разряда 2 человека; (далее по тексту П5, П6) сварщики - 5 разряда - 2 человека.</w:t>
      </w:r>
    </w:p>
    <w:p w:rsidR="008C7F4A" w:rsidRPr="008C7F4A" w:rsidRDefault="008C7F4A" w:rsidP="004B16B4">
      <w:pPr>
        <w:pStyle w:val="Style4"/>
        <w:widowControl/>
        <w:numPr>
          <w:ilvl w:val="0"/>
          <w:numId w:val="102"/>
        </w:numPr>
        <w:spacing w:before="130" w:line="276" w:lineRule="auto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При этом все рабочие должны иметь навыки укладки арматурных изделий и вязки стыков арматуры. Кроме того, не менее чем два человека из с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о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става звена должны быть аттестованными стропальщиками.</w:t>
      </w:r>
    </w:p>
    <w:p w:rsidR="008C7F4A" w:rsidRPr="008C7F4A" w:rsidRDefault="008C7F4A" w:rsidP="004B16B4">
      <w:pPr>
        <w:pStyle w:val="Style4"/>
        <w:widowControl/>
        <w:numPr>
          <w:ilvl w:val="0"/>
          <w:numId w:val="102"/>
        </w:numPr>
        <w:spacing w:before="158" w:line="276" w:lineRule="auto"/>
        <w:ind w:left="5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При отсутствии указанных выше специальностей и квалификации у рабочих, до начала производства работ необходимо провести их обучение и атт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е</w:t>
      </w:r>
      <w:r w:rsidRPr="008C7F4A">
        <w:rPr>
          <w:rStyle w:val="FontStyle20"/>
          <w:rFonts w:ascii="Times New Roman" w:hAnsi="Times New Roman" w:cs="Times New Roman"/>
          <w:sz w:val="28"/>
          <w:szCs w:val="28"/>
        </w:rPr>
        <w:t>стацию.</w:t>
      </w:r>
    </w:p>
    <w:p w:rsidR="003C4D0C" w:rsidRPr="003C4D0C" w:rsidRDefault="003C4D0C" w:rsidP="003C4D0C">
      <w:pPr>
        <w:pStyle w:val="Style10"/>
        <w:widowControl/>
        <w:spacing w:line="276" w:lineRule="auto"/>
        <w:jc w:val="both"/>
        <w:rPr>
          <w:rStyle w:val="FontStyle19"/>
          <w:rFonts w:ascii="Times New Roman" w:hAnsi="Times New Roman" w:cs="Times New Roman"/>
          <w:sz w:val="28"/>
          <w:szCs w:val="28"/>
        </w:rPr>
      </w:pPr>
      <w:r w:rsidRPr="003C4D0C">
        <w:rPr>
          <w:rStyle w:val="FontStyle19"/>
          <w:rFonts w:ascii="Times New Roman" w:hAnsi="Times New Roman" w:cs="Times New Roman"/>
          <w:sz w:val="28"/>
          <w:szCs w:val="28"/>
        </w:rPr>
        <w:t>МАТЕРИАЛЬНО-ТЕХНИЧЕСКИЕ РЕСУРСЫ</w:t>
      </w:r>
    </w:p>
    <w:p w:rsidR="003C4D0C" w:rsidRPr="003C4D0C" w:rsidRDefault="003C4D0C" w:rsidP="003C4D0C">
      <w:pPr>
        <w:pStyle w:val="Style9"/>
        <w:widowControl/>
        <w:spacing w:before="202" w:line="276" w:lineRule="auto"/>
        <w:ind w:firstLine="0"/>
        <w:jc w:val="both"/>
        <w:rPr>
          <w:rStyle w:val="FontStyle20"/>
          <w:rFonts w:ascii="Times New Roman" w:hAnsi="Times New Roman" w:cs="Times New Roman"/>
          <w:sz w:val="28"/>
          <w:szCs w:val="28"/>
        </w:rPr>
      </w:pPr>
      <w:r w:rsidRPr="003C4D0C">
        <w:rPr>
          <w:rStyle w:val="FontStyle20"/>
          <w:rFonts w:ascii="Times New Roman" w:hAnsi="Times New Roman" w:cs="Times New Roman"/>
          <w:sz w:val="28"/>
          <w:szCs w:val="28"/>
        </w:rPr>
        <w:lastRenderedPageBreak/>
        <w:t>Материально- технические ресурсы приведены в расчете на одну комплексную бригаду из 6-х человек.</w:t>
      </w:r>
    </w:p>
    <w:tbl>
      <w:tblPr>
        <w:tblW w:w="0" w:type="auto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72"/>
        <w:gridCol w:w="3086"/>
        <w:gridCol w:w="950"/>
      </w:tblGrid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691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ind w:right="418" w:firstLine="5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Марка, краткая характ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е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ристика, но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р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мативный документ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Колич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е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ство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Строп четырехветвевой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4СК, ОСТ 24.090.50-79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Строп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 xml:space="preserve">СКП1-2Д 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 xml:space="preserve"> = 2 м, ГОСТ 25573-82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Ножовка по дереву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ТУ 14-1-302-72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Пила дисковая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668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ind w:right="293" w:firstLine="5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Резак кислородно-пропановый со шл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а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гами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 ко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плект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Баллон кислородный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Баллон пропановый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Ключи гаечные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ГОСТ 2839-80Е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ко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плект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Лом монтажный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ЛМ-24, ГОСТ 1405-83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Молоток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Масса 0,4 кг, ГОСТ 2310-77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Гвоздодер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10 л, ГОСТ 20558-82Е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Щетка металлическая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ОСТ 17-830-80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Кувалда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Масса 3 кг, ГОСТ 11402-83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Кусачки торцовые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ГОСТ 7282-75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Ножницы для резки армат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у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ры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Крюк для вязки арматуры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ЗВА-1А, ТУ 67-399-82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Лопата совковая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ЛС-2, ГОСТ 3620-76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 xml:space="preserve">Правило алюминиевое, 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L=3 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Полутерок (гладилка)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728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ind w:right="34" w:firstLine="5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 xml:space="preserve">Полога </w:t>
            </w:r>
            <w:proofErr w:type="gramStart"/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брезентовые</w:t>
            </w:r>
            <w:proofErr w:type="gramEnd"/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 xml:space="preserve"> (в зи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нее время уте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ленные)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3,0 м</w:t>
            </w:r>
            <w:proofErr w:type="gramStart"/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,0 м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Вибратор ИВ-116-А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8"/>
              <w:widowControl/>
              <w:spacing w:line="276" w:lineRule="auto"/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710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Средства измерения и контроля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ЗПКЗ-10АУТ/1, ГОСТ 7502-89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Причальный шнур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100 м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Отвес (рейка-отвес)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ОТ-400, ГОСТ 7948-80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Метр складной или рулетка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МСМ-74, ТУ2-12-156-76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Нивелир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ГОСТ 10528-76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Теодолит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ГОСТ 10529-86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Уровень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УС2-300, ГОСТ 9416-83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Штангенциркуль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ШЦ-1-125, ГОСТ 166-89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Термометр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ГОСТ 2823-73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971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ind w:right="619" w:firstLine="5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Прибор для определ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е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ния подвижности б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е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тонной смеси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ГОСТ 10181.1-81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C4D0C" w:rsidRPr="003C4D0C" w:rsidTr="003C4D0C">
        <w:tblPrEx>
          <w:tblCellMar>
            <w:top w:w="0" w:type="dxa"/>
            <w:bottom w:w="0" w:type="dxa"/>
          </w:tblCellMar>
        </w:tblPrEx>
        <w:trPr>
          <w:trHeight w:hRule="exact" w:val="702"/>
          <w:jc w:val="center"/>
        </w:trPr>
        <w:tc>
          <w:tcPr>
            <w:tcW w:w="3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ind w:right="168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Формы для изготовления образцов бет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о</w:t>
            </w: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на</w:t>
            </w:r>
          </w:p>
        </w:tc>
        <w:tc>
          <w:tcPr>
            <w:tcW w:w="30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3ФК, ГОСТ 22685-89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D0C" w:rsidRPr="003C4D0C" w:rsidRDefault="003C4D0C" w:rsidP="003C4D0C">
            <w:pPr>
              <w:pStyle w:val="Style11"/>
              <w:widowControl/>
              <w:spacing w:line="276" w:lineRule="auto"/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</w:pPr>
            <w:r w:rsidRPr="003C4D0C">
              <w:rPr>
                <w:rStyle w:val="FontStyle2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911E67" w:rsidRPr="00996E09" w:rsidRDefault="00911E67" w:rsidP="00911E6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911E67" w:rsidRPr="00CF67AC" w:rsidRDefault="00911E67" w:rsidP="00911E6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911E67" w:rsidRDefault="00911E67" w:rsidP="00911E6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11E67" w:rsidRPr="007E785E" w:rsidRDefault="00911E67" w:rsidP="004B16B4">
      <w:pPr>
        <w:widowControl w:val="0"/>
        <w:numPr>
          <w:ilvl w:val="0"/>
          <w:numId w:val="10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right="42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Внутренние транспортные работы / Госстрой СССР 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-М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.: Прейскурантиздат, 1987.</w:t>
      </w:r>
    </w:p>
    <w:p w:rsidR="00911E67" w:rsidRPr="007E785E" w:rsidRDefault="00911E67" w:rsidP="004B16B4">
      <w:pPr>
        <w:widowControl w:val="0"/>
        <w:numPr>
          <w:ilvl w:val="0"/>
          <w:numId w:val="10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Прейскурантиздат, 1987.</w:t>
      </w:r>
    </w:p>
    <w:p w:rsidR="00911E67" w:rsidRPr="007E785E" w:rsidRDefault="00911E67" w:rsidP="004B16B4">
      <w:pPr>
        <w:widowControl w:val="0"/>
        <w:numPr>
          <w:ilvl w:val="0"/>
          <w:numId w:val="10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Монтаж сборных и устройство монолитных железобетонных конструкций. Выпуск 1. Здания и промышленные соор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жения / Госстрой СССР - М.: Стройиздат, 1987.</w:t>
      </w:r>
    </w:p>
    <w:p w:rsidR="00911E67" w:rsidRPr="007E785E" w:rsidRDefault="00911E67" w:rsidP="004B16B4">
      <w:pPr>
        <w:widowControl w:val="0"/>
        <w:numPr>
          <w:ilvl w:val="0"/>
          <w:numId w:val="100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Плотничные и столярные работы в зданиях и сооружениях / Госстрой СССР - М.: Стройиздат, 1990.</w:t>
      </w:r>
    </w:p>
    <w:p w:rsidR="00911E67" w:rsidRPr="007E785E" w:rsidRDefault="00911E67" w:rsidP="004B16B4">
      <w:pPr>
        <w:pStyle w:val="af4"/>
        <w:numPr>
          <w:ilvl w:val="0"/>
          <w:numId w:val="100"/>
        </w:numPr>
        <w:spacing w:after="0" w:line="240" w:lineRule="auto"/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производства: Учеб. Для техникумов/ Н.Н. Данилов, С.Н. Булгаков, М.П. Зимин; Под ред. Н.Н. Данилова. – М.: Стройиздат.</w:t>
      </w:r>
    </w:p>
    <w:p w:rsidR="00911E67" w:rsidRPr="007E785E" w:rsidRDefault="00911E67" w:rsidP="00911E67">
      <w:pPr>
        <w:ind w:left="709"/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</w:p>
    <w:p w:rsidR="001D65B3" w:rsidRDefault="001D65B3" w:rsidP="00B41617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1D65B3" w:rsidRDefault="001D65B3" w:rsidP="001D65B3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1904FF">
        <w:rPr>
          <w:rFonts w:ascii="Times New Roman" w:hAnsi="Times New Roman"/>
          <w:b/>
          <w:sz w:val="28"/>
          <w:szCs w:val="28"/>
        </w:rPr>
        <w:t xml:space="preserve">Практическое занятие № </w:t>
      </w:r>
      <w:r>
        <w:rPr>
          <w:rFonts w:ascii="Times New Roman" w:hAnsi="Times New Roman"/>
          <w:b/>
          <w:sz w:val="28"/>
          <w:szCs w:val="28"/>
        </w:rPr>
        <w:t>3</w:t>
      </w:r>
      <w:r w:rsidR="00F40857">
        <w:rPr>
          <w:rFonts w:ascii="Times New Roman" w:hAnsi="Times New Roman"/>
          <w:b/>
          <w:sz w:val="28"/>
          <w:szCs w:val="28"/>
        </w:rPr>
        <w:t>5 - 36</w:t>
      </w:r>
      <w:r>
        <w:rPr>
          <w:rFonts w:ascii="Times New Roman" w:hAnsi="Times New Roman"/>
          <w:b/>
          <w:sz w:val="28"/>
          <w:szCs w:val="28"/>
        </w:rPr>
        <w:t>.</w:t>
      </w:r>
      <w:r w:rsidRPr="001904FF">
        <w:rPr>
          <w:rFonts w:ascii="Times New Roman" w:hAnsi="Times New Roman"/>
          <w:b/>
          <w:sz w:val="28"/>
          <w:szCs w:val="28"/>
        </w:rPr>
        <w:t xml:space="preserve"> </w:t>
      </w:r>
      <w:r w:rsidR="00F40857" w:rsidRPr="00F40857">
        <w:rPr>
          <w:rFonts w:ascii="Times New Roman" w:hAnsi="Times New Roman"/>
          <w:b/>
          <w:sz w:val="28"/>
          <w:szCs w:val="28"/>
        </w:rPr>
        <w:t>Разработка элементов технологической карты на устройство монолитного перекрытия.</w:t>
      </w:r>
    </w:p>
    <w:p w:rsidR="001D65B3" w:rsidRPr="001904FF" w:rsidRDefault="001D65B3" w:rsidP="001D65B3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D65B3" w:rsidRPr="00823AA7" w:rsidRDefault="001D65B3" w:rsidP="001D65B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B344BE" w:rsidRPr="000715B7" w:rsidRDefault="00B344BE" w:rsidP="00B344BE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устройство </w:t>
      </w:r>
      <w:r w:rsidR="00EF02D2">
        <w:rPr>
          <w:color w:val="auto"/>
          <w:sz w:val="28"/>
          <w:szCs w:val="28"/>
        </w:rPr>
        <w:t>м</w:t>
      </w:r>
      <w:r w:rsidR="00EF02D2">
        <w:rPr>
          <w:color w:val="auto"/>
          <w:sz w:val="28"/>
          <w:szCs w:val="28"/>
        </w:rPr>
        <w:t>о</w:t>
      </w:r>
      <w:r w:rsidR="00EF02D2">
        <w:rPr>
          <w:color w:val="auto"/>
          <w:sz w:val="28"/>
          <w:szCs w:val="28"/>
        </w:rPr>
        <w:t>нолитного</w:t>
      </w:r>
      <w:r>
        <w:rPr>
          <w:color w:val="auto"/>
          <w:sz w:val="28"/>
          <w:szCs w:val="28"/>
        </w:rPr>
        <w:t xml:space="preserve"> перекрытия.</w:t>
      </w:r>
      <w:r w:rsidRPr="000715B7">
        <w:rPr>
          <w:color w:val="auto"/>
          <w:sz w:val="28"/>
          <w:szCs w:val="28"/>
        </w:rPr>
        <w:t xml:space="preserve"> </w:t>
      </w:r>
    </w:p>
    <w:p w:rsidR="00B344BE" w:rsidRPr="00823AA7" w:rsidRDefault="00B344BE" w:rsidP="00B344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B344BE" w:rsidRPr="0022554B" w:rsidRDefault="00B344BE" w:rsidP="00B344BE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B344BE" w:rsidRDefault="00B344BE" w:rsidP="00B344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EF02D2" w:rsidRDefault="00EF02D2" w:rsidP="00EF02D2">
      <w:pPr>
        <w:pStyle w:val="Style1"/>
        <w:widowControl/>
        <w:spacing w:line="276" w:lineRule="auto"/>
        <w:rPr>
          <w:rStyle w:val="FontStyle22"/>
          <w:rFonts w:ascii="Times New Roman" w:hAnsi="Times New Roman" w:cs="Times New Roman"/>
          <w:sz w:val="28"/>
          <w:szCs w:val="28"/>
        </w:rPr>
      </w:pPr>
      <w:proofErr w:type="gramStart"/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Настоящей</w:t>
      </w:r>
      <w:proofErr w:type="gramEnd"/>
      <w:r w:rsidRPr="00EF02D2">
        <w:rPr>
          <w:rStyle w:val="FontStyle22"/>
          <w:rFonts w:ascii="Times New Roman" w:hAnsi="Times New Roman" w:cs="Times New Roman"/>
          <w:sz w:val="28"/>
          <w:szCs w:val="28"/>
        </w:rPr>
        <w:t xml:space="preserve"> техкартой предусматривается следующий порядок производства р</w:t>
      </w: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а</w:t>
      </w: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бот:</w:t>
      </w:r>
    </w:p>
    <w:p w:rsidR="00EF02D2" w:rsidRPr="00EF02D2" w:rsidRDefault="00EF02D2" w:rsidP="00EF02D2">
      <w:pPr>
        <w:pStyle w:val="Style1"/>
        <w:widowControl/>
        <w:spacing w:line="276" w:lineRule="auto"/>
        <w:rPr>
          <w:rStyle w:val="FontStyle22"/>
          <w:rFonts w:ascii="Times New Roman" w:hAnsi="Times New Roman" w:cs="Times New Roman"/>
          <w:sz w:val="28"/>
          <w:szCs w:val="28"/>
          <w:u w:val="single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 xml:space="preserve"> </w:t>
      </w:r>
      <w:r w:rsidRPr="00EF02D2">
        <w:rPr>
          <w:rStyle w:val="FontStyle22"/>
          <w:rFonts w:ascii="Times New Roman" w:hAnsi="Times New Roman" w:cs="Times New Roman"/>
          <w:sz w:val="28"/>
          <w:szCs w:val="28"/>
          <w:u w:val="single"/>
        </w:rPr>
        <w:t>Опалубочные р</w:t>
      </w:r>
      <w:r w:rsidRPr="00EF02D2">
        <w:rPr>
          <w:rStyle w:val="FontStyle22"/>
          <w:rFonts w:ascii="Times New Roman" w:hAnsi="Times New Roman" w:cs="Times New Roman"/>
          <w:sz w:val="28"/>
          <w:szCs w:val="28"/>
          <w:u w:val="single"/>
        </w:rPr>
        <w:t>а</w:t>
      </w:r>
      <w:r w:rsidRPr="00EF02D2">
        <w:rPr>
          <w:rStyle w:val="FontStyle22"/>
          <w:rFonts w:ascii="Times New Roman" w:hAnsi="Times New Roman" w:cs="Times New Roman"/>
          <w:sz w:val="28"/>
          <w:szCs w:val="28"/>
          <w:u w:val="single"/>
        </w:rPr>
        <w:t>боты:</w:t>
      </w:r>
    </w:p>
    <w:p w:rsidR="00EF02D2" w:rsidRPr="00EF02D2" w:rsidRDefault="00EF02D2" w:rsidP="00EF02D2">
      <w:pPr>
        <w:pStyle w:val="Style4"/>
        <w:widowControl/>
        <w:spacing w:line="276" w:lineRule="auto"/>
        <w:ind w:firstLine="0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- Транспортировка опалубки в зону монтажа;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Разметка основания под шаг основных стоек;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Установка основных стоек с треногами и унивилками;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Установка связей по стойкам;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before="5" w:line="276" w:lineRule="auto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Монтаж продольных балок;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Монтаж поперечных балок;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Обработка торцов фанеры антиагдезионной смазкой;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before="5"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Установка и закрепление палубы фанеры;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 xml:space="preserve">Монтаж промежуточных стоек в пролетах между </w:t>
      </w:r>
      <w:proofErr w:type="gramStart"/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основными</w:t>
      </w:r>
      <w:proofErr w:type="gramEnd"/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Установка опалубки боковых поверхностей плиты перекрытия;</w:t>
      </w:r>
    </w:p>
    <w:p w:rsidR="00EF02D2" w:rsidRPr="00EF02D2" w:rsidRDefault="00EF02D2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EF02D2">
        <w:rPr>
          <w:rStyle w:val="FontStyle22"/>
          <w:rFonts w:ascii="Times New Roman" w:hAnsi="Times New Roman" w:cs="Times New Roman"/>
          <w:sz w:val="28"/>
          <w:szCs w:val="28"/>
        </w:rPr>
        <w:t>Обработка палубы антиагдезионной смазкой.</w:t>
      </w:r>
    </w:p>
    <w:p w:rsidR="00EF02D2" w:rsidRPr="00E2281F" w:rsidRDefault="00EF02D2" w:rsidP="00E2281F">
      <w:pPr>
        <w:pStyle w:val="Style6"/>
        <w:widowControl/>
        <w:spacing w:line="276" w:lineRule="auto"/>
        <w:ind w:left="5"/>
        <w:rPr>
          <w:rStyle w:val="FontStyle22"/>
          <w:rFonts w:ascii="Times New Roman" w:hAnsi="Times New Roman" w:cs="Times New Roman"/>
          <w:sz w:val="28"/>
          <w:szCs w:val="28"/>
        </w:rPr>
      </w:pPr>
      <w:r w:rsidRPr="00E2281F">
        <w:rPr>
          <w:rStyle w:val="FontStyle22"/>
          <w:rFonts w:ascii="Times New Roman" w:hAnsi="Times New Roman" w:cs="Times New Roman"/>
          <w:sz w:val="28"/>
          <w:szCs w:val="28"/>
        </w:rPr>
        <w:t>Шаг основных и второстепенных стоек, главных балок, второстепенных балок, определяется согласно табл. 1. и рис. 1</w:t>
      </w:r>
    </w:p>
    <w:p w:rsidR="00EF02D2" w:rsidRPr="00E2281F" w:rsidRDefault="00EF02D2" w:rsidP="00E2281F">
      <w:pPr>
        <w:pStyle w:val="Style6"/>
        <w:widowControl/>
        <w:spacing w:line="276" w:lineRule="auto"/>
        <w:rPr>
          <w:rStyle w:val="FontStyle22"/>
          <w:rFonts w:ascii="Times New Roman" w:hAnsi="Times New Roman" w:cs="Times New Roman"/>
          <w:sz w:val="28"/>
          <w:szCs w:val="28"/>
        </w:rPr>
      </w:pPr>
      <w:r w:rsidRPr="00E2281F">
        <w:rPr>
          <w:rStyle w:val="FontStyle22"/>
          <w:rFonts w:ascii="Times New Roman" w:hAnsi="Times New Roman" w:cs="Times New Roman"/>
          <w:sz w:val="28"/>
          <w:szCs w:val="28"/>
        </w:rPr>
        <w:t>Табл. 1</w:t>
      </w:r>
    </w:p>
    <w:tbl>
      <w:tblPr>
        <w:tblW w:w="1050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6"/>
        <w:gridCol w:w="1349"/>
        <w:gridCol w:w="1354"/>
        <w:gridCol w:w="1872"/>
        <w:gridCol w:w="878"/>
        <w:gridCol w:w="350"/>
        <w:gridCol w:w="754"/>
        <w:gridCol w:w="754"/>
        <w:gridCol w:w="754"/>
        <w:gridCol w:w="754"/>
        <w:gridCol w:w="758"/>
      </w:tblGrid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1337"/>
        </w:trPr>
        <w:tc>
          <w:tcPr>
            <w:tcW w:w="9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lastRenderedPageBreak/>
              <w:t>Тощина</w:t>
            </w:r>
          </w:p>
          <w:p w:rsidR="00EF02D2" w:rsidRPr="00E2281F" w:rsidRDefault="00EF02D2" w:rsidP="00EF02D2">
            <w:pPr>
              <w:pStyle w:val="Style7"/>
              <w:widowControl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плиты,</w:t>
            </w:r>
          </w:p>
          <w:p w:rsidR="00EF02D2" w:rsidRPr="00E2281F" w:rsidRDefault="00EF02D2" w:rsidP="00EF02D2">
            <w:pPr>
              <w:pStyle w:val="Style7"/>
              <w:widowControl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мм</w:t>
            </w:r>
          </w:p>
        </w:tc>
        <w:tc>
          <w:tcPr>
            <w:tcW w:w="27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 xml:space="preserve">Расстояние между втор. Балками - </w:t>
            </w:r>
            <w:proofErr w:type="gramStart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при</w:t>
            </w:r>
            <w:proofErr w:type="gramEnd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 xml:space="preserve"> то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л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щине фанеры, мм</w:t>
            </w:r>
          </w:p>
        </w:tc>
        <w:tc>
          <w:tcPr>
            <w:tcW w:w="27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 xml:space="preserve">Расстояние между главн. Балками - А при толщине фанеры, </w:t>
            </w:r>
            <w:proofErr w:type="gramStart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412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Допусстимое расстояние между сто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й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ками - В при расстоянии между гла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в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ными ба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л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ками - А</w:t>
            </w:r>
            <w:proofErr w:type="gramStart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,м</w:t>
            </w:r>
            <w:proofErr w:type="gramEnd"/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662"/>
        </w:trPr>
        <w:tc>
          <w:tcPr>
            <w:tcW w:w="9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</w:p>
          <w:p w:rsidR="00EF02D2" w:rsidRPr="00E2281F" w:rsidRDefault="00EF02D2" w:rsidP="00EF02D2">
            <w:pPr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t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18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t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21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C(18)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C(21)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312" w:lineRule="exact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A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1500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312" w:lineRule="exact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A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1750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312" w:lineRule="exact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A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2000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312" w:lineRule="exact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A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2250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312" w:lineRule="exact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A </w:t>
            </w: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  <w:lang w:eastAsia="en-US"/>
              </w:rPr>
              <w:t>= 2500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5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2440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2350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1960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1820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1700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1600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1520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0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2440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2270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1860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1720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1610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1520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1440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5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2360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2270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1770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1640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1530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1440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1370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0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2290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1690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1380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1290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5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2270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2140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1620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1320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1180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5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2230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2090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1440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1350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1220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1100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50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2200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2050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1510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1400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1310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1120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990</w:t>
            </w:r>
          </w:p>
        </w:tc>
      </w:tr>
      <w:tr w:rsidR="00EF02D2" w:rsidTr="00E2281F">
        <w:tblPrEx>
          <w:tblCellMar>
            <w:top w:w="0" w:type="dxa"/>
            <w:bottom w:w="0" w:type="dxa"/>
          </w:tblCellMar>
        </w:tblPrEx>
        <w:trPr>
          <w:trHeight w:hRule="exact" w:val="365"/>
        </w:trPr>
        <w:tc>
          <w:tcPr>
            <w:tcW w:w="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3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1980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1460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1360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1280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980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F02D2" w:rsidRPr="00E2281F" w:rsidRDefault="00EF02D2" w:rsidP="00EF02D2">
            <w:pPr>
              <w:pStyle w:val="Style7"/>
              <w:widowControl/>
              <w:spacing w:line="240" w:lineRule="auto"/>
              <w:ind w:firstLine="26"/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</w:pPr>
            <w:r w:rsidRPr="00E2281F">
              <w:rPr>
                <w:rStyle w:val="FontStyle22"/>
                <w:rFonts w:ascii="Times New Roman" w:hAnsi="Times New Roman" w:cs="Times New Roman"/>
                <w:sz w:val="24"/>
                <w:szCs w:val="24"/>
              </w:rPr>
              <w:t>910</w:t>
            </w:r>
          </w:p>
        </w:tc>
      </w:tr>
    </w:tbl>
    <w:p w:rsidR="001D65B3" w:rsidRDefault="00EF02D2" w:rsidP="00EF02D2">
      <w:pPr>
        <w:pStyle w:val="a3"/>
        <w:tabs>
          <w:tab w:val="left" w:pos="856"/>
          <w:tab w:val="left" w:pos="2525"/>
        </w:tabs>
        <w:rPr>
          <w:rFonts w:ascii="Times New Roman" w:hAnsi="Times New Roman"/>
          <w:b/>
          <w:sz w:val="28"/>
          <w:szCs w:val="28"/>
        </w:rPr>
      </w:pPr>
      <w:bookmarkStart w:id="23" w:name="_GoBack"/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>
                <wp:extent cx="3684105" cy="2557670"/>
                <wp:effectExtent l="0" t="0" r="0" b="0"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4105" cy="2557670"/>
                          <a:chOff x="710" y="730"/>
                          <a:chExt cx="9788" cy="11832"/>
                        </a:xfrm>
                      </wpg:grpSpPr>
                      <pic:pic xmlns:pic="http://schemas.openxmlformats.org/drawingml/2006/picture">
                        <pic:nvPicPr>
                          <pic:cNvPr id="244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3" y="730"/>
                            <a:ext cx="9135" cy="108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5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710" y="11943"/>
                            <a:ext cx="8890" cy="620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F02D2" w:rsidRDefault="00EF02D2">
                              <w:pPr>
                                <w:pStyle w:val="Style4"/>
                                <w:widowControl/>
                                <w:rPr>
                                  <w:rStyle w:val="FontStyle22"/>
                                </w:rPr>
                              </w:pPr>
                              <w:r>
                                <w:rPr>
                                  <w:rStyle w:val="FontStyle22"/>
                                </w:rPr>
                                <w:t>Рис. 1. Схема расстановки осно</w:t>
                              </w:r>
                              <w:r>
                                <w:rPr>
                                  <w:rStyle w:val="FontStyle22"/>
                                </w:rPr>
                                <w:t>в</w:t>
                              </w:r>
                              <w:r>
                                <w:rPr>
                                  <w:rStyle w:val="FontStyle22"/>
                                </w:rPr>
                                <w:t>ных и второстепенных стоек, главных балок, вт</w:t>
                              </w:r>
                              <w:r>
                                <w:rPr>
                                  <w:rStyle w:val="FontStyle22"/>
                                </w:rPr>
                                <w:t>о</w:t>
                              </w:r>
                              <w:r>
                                <w:rPr>
                                  <w:rStyle w:val="FontStyle22"/>
                                </w:rPr>
                                <w:t>ростепенных балок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4" o:spid="_x0000_s1040" style="width:290.1pt;height:201.4pt;mso-position-horizontal-relative:char;mso-position-vertical-relative:line" coordorigin="710,730" coordsize="9788,118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">
                <v:shape id="Picture 32" o:spid="_x0000_s1041" type="#_x0000_t75" style="position:absolute;left:1363;top:730;width:9135;height:10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EbfDEAAAA3AAAAA8AAABkcnMvZG93bnJldi54bWxEj0FrwkAUhO8F/8PyCt7qpkGCpK4iSlGk&#10;l6RevD2yr0lo9m3Y3Zror3cLgsdhZr5hluvRdOJCzreWFbzPEhDEldUt1wpO359vCxA+IGvsLJOC&#10;K3lYryYvS8y1HbigSxlqESHsc1TQhNDnUvqqIYN+Znvi6P1YZzBE6WqpHQ4RbjqZJkkmDbYcFxrs&#10;adtQ9Vv+GQU3d06Hkyv6M+6Kr6y8HRd6nyk1fR03HyACjeEZfrQPWkE6n8P/mXgE5O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jEbfDEAAAA3AAAAA8AAAAAAAAAAAAAAAAA&#10;nwIAAGRycy9kb3ducmV2LnhtbFBLBQYAAAAABAAEAPcAAACQAwAAAAA=&#10;">
                  <v:imagedata r:id="rId171" o:title="" grayscale="t"/>
                </v:shape>
                <v:shape id="Text Box 33" o:spid="_x0000_s1042" type="#_x0000_t202" style="position:absolute;left:710;top:11943;width:8890;height: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mQ+scA&#10;AADcAAAADwAAAGRycy9kb3ducmV2LnhtbESPQWvCQBSE74X+h+UJvYhuGqzY1FWKIHgQShPF6yP7&#10;zCZm36bZrab99d1CocdhZr5hluvBtuJKva8dK3icJiCIS6drrhQciu1kAcIHZI2tY1LwRR7Wq/u7&#10;JWba3fidrnmoRISwz1CBCaHLpPSlIYt+6jri6J1dbzFE2VdS93iLcNvKNEnm0mLNccFgRxtD5SX/&#10;tArezsdm16X7PJw+xkXzbJpvMy6UehgNry8gAg3hP/zX3mkF6ewJfs/E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pkPrHAAAA3AAAAA8AAAAAAAAAAAAAAAAAmAIAAGRy&#10;cy9kb3ducmV2LnhtbFBLBQYAAAAABAAEAPUAAACMAwAAAAA=&#10;" filled="f" strokecolor="white" strokeweight="0">
                  <v:textbox inset="0,0,0,0">
                    <w:txbxContent>
                      <w:p w:rsidR="00EF02D2" w:rsidRDefault="00EF02D2">
                        <w:pPr>
                          <w:pStyle w:val="Style4"/>
                          <w:widowControl/>
                          <w:rPr>
                            <w:rStyle w:val="FontStyle22"/>
                          </w:rPr>
                        </w:pPr>
                        <w:r>
                          <w:rPr>
                            <w:rStyle w:val="FontStyle22"/>
                          </w:rPr>
                          <w:t>Рис. 1. Схема расстановки осно</w:t>
                        </w:r>
                        <w:r>
                          <w:rPr>
                            <w:rStyle w:val="FontStyle22"/>
                          </w:rPr>
                          <w:t>в</w:t>
                        </w:r>
                        <w:r>
                          <w:rPr>
                            <w:rStyle w:val="FontStyle22"/>
                          </w:rPr>
                          <w:t>ных и второстепенных стоек, главных балок, вт</w:t>
                        </w:r>
                        <w:r>
                          <w:rPr>
                            <w:rStyle w:val="FontStyle22"/>
                          </w:rPr>
                          <w:t>о</w:t>
                        </w:r>
                        <w:r>
                          <w:rPr>
                            <w:rStyle w:val="FontStyle22"/>
                          </w:rPr>
                          <w:t>ростепенных балок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3"/>
    </w:p>
    <w:p w:rsidR="00F40857" w:rsidRDefault="00F40857" w:rsidP="00F40857">
      <w:pPr>
        <w:pStyle w:val="a3"/>
        <w:tabs>
          <w:tab w:val="left" w:pos="856"/>
        </w:tabs>
        <w:rPr>
          <w:rFonts w:ascii="Times New Roman" w:hAnsi="Times New Roman"/>
          <w:b/>
          <w:sz w:val="28"/>
          <w:szCs w:val="28"/>
        </w:rPr>
      </w:pPr>
    </w:p>
    <w:p w:rsidR="00EF02D2" w:rsidRPr="00E2281F" w:rsidRDefault="00EF02D2" w:rsidP="00E2281F">
      <w:pPr>
        <w:pStyle w:val="Style4"/>
        <w:widowControl/>
        <w:spacing w:line="276" w:lineRule="auto"/>
        <w:rPr>
          <w:rStyle w:val="FontStyle22"/>
          <w:rFonts w:ascii="Times New Roman" w:hAnsi="Times New Roman" w:cs="Times New Roman"/>
          <w:sz w:val="24"/>
          <w:szCs w:val="24"/>
        </w:rPr>
      </w:pPr>
      <w:r w:rsidRPr="00E2281F">
        <w:rPr>
          <w:rStyle w:val="FontStyle22"/>
          <w:rFonts w:ascii="Times New Roman" w:hAnsi="Times New Roman" w:cs="Times New Roman"/>
          <w:sz w:val="24"/>
          <w:szCs w:val="24"/>
        </w:rPr>
        <w:t>Рис. 1. Схема расстановки основных и второстепенных стоек, главных балок, второстепенных балок</w:t>
      </w:r>
    </w:p>
    <w:p w:rsidR="00F40857" w:rsidRDefault="00EF02D2" w:rsidP="00F40857">
      <w:pPr>
        <w:pStyle w:val="a3"/>
        <w:tabs>
          <w:tab w:val="left" w:pos="856"/>
        </w:tabs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2888974" cy="2784174"/>
            <wp:effectExtent l="0" t="0" r="6985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450" cy="2789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2D2" w:rsidRDefault="00EF02D2" w:rsidP="00F40857">
      <w:pPr>
        <w:pStyle w:val="a3"/>
        <w:tabs>
          <w:tab w:val="left" w:pos="856"/>
        </w:tabs>
        <w:rPr>
          <w:rFonts w:ascii="Times New Roman" w:hAnsi="Times New Roman"/>
          <w:b/>
          <w:sz w:val="28"/>
          <w:szCs w:val="28"/>
        </w:rPr>
      </w:pPr>
    </w:p>
    <w:p w:rsidR="00EF02D2" w:rsidRPr="00E2281F" w:rsidRDefault="00EF02D2" w:rsidP="00E2281F">
      <w:pPr>
        <w:pStyle w:val="Style6"/>
        <w:widowControl/>
        <w:spacing w:line="276" w:lineRule="auto"/>
        <w:ind w:left="10" w:right="14"/>
        <w:rPr>
          <w:rStyle w:val="FontStyle22"/>
          <w:rFonts w:ascii="Times New Roman" w:hAnsi="Times New Roman" w:cs="Times New Roman"/>
          <w:sz w:val="24"/>
          <w:szCs w:val="24"/>
        </w:rPr>
      </w:pPr>
      <w:r w:rsidRPr="00E2281F">
        <w:rPr>
          <w:rStyle w:val="FontStyle22"/>
          <w:rFonts w:ascii="Times New Roman" w:hAnsi="Times New Roman" w:cs="Times New Roman"/>
          <w:sz w:val="24"/>
          <w:szCs w:val="24"/>
        </w:rPr>
        <w:lastRenderedPageBreak/>
        <w:t>Рис. 12 Укладка листов фанеры: 1-поперечная балка; 2-укладываемый щит; 3-уложенный и з</w:t>
      </w:r>
      <w:r w:rsidRPr="00E2281F">
        <w:rPr>
          <w:rStyle w:val="FontStyle22"/>
          <w:rFonts w:ascii="Times New Roman" w:hAnsi="Times New Roman" w:cs="Times New Roman"/>
          <w:sz w:val="24"/>
          <w:szCs w:val="24"/>
        </w:rPr>
        <w:t>а</w:t>
      </w:r>
      <w:r w:rsidRPr="00E2281F">
        <w:rPr>
          <w:rStyle w:val="FontStyle22"/>
          <w:rFonts w:ascii="Times New Roman" w:hAnsi="Times New Roman" w:cs="Times New Roman"/>
          <w:sz w:val="24"/>
          <w:szCs w:val="24"/>
        </w:rPr>
        <w:t>крепленный щит; 4-ограждение по периметру возводимого перекрытия</w:t>
      </w:r>
    </w:p>
    <w:p w:rsidR="00EF02D2" w:rsidRPr="00911E67" w:rsidRDefault="00E2281F" w:rsidP="00EF02D2">
      <w:pPr>
        <w:pStyle w:val="a3"/>
        <w:tabs>
          <w:tab w:val="left" w:pos="856"/>
        </w:tabs>
        <w:ind w:firstLine="708"/>
        <w:rPr>
          <w:rFonts w:ascii="Times New Roman" w:hAnsi="Times New Roman"/>
          <w:sz w:val="28"/>
          <w:szCs w:val="28"/>
          <w:u w:val="single"/>
        </w:rPr>
      </w:pPr>
      <w:r w:rsidRPr="00911E67">
        <w:rPr>
          <w:rFonts w:ascii="Times New Roman" w:hAnsi="Times New Roman"/>
          <w:sz w:val="28"/>
          <w:szCs w:val="28"/>
          <w:u w:val="single"/>
        </w:rPr>
        <w:t>Арматурные работы</w:t>
      </w:r>
    </w:p>
    <w:p w:rsidR="00E2281F" w:rsidRPr="00911E67" w:rsidRDefault="00E2281F" w:rsidP="00E2281F">
      <w:pPr>
        <w:pStyle w:val="Style4"/>
        <w:widowControl/>
        <w:spacing w:line="276" w:lineRule="auto"/>
        <w:ind w:firstLine="709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Вязка арматурных стержней осуществляется с помощью заранее подгото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в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ленных отре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з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ков вязальной проволоки и вязального крюка. Для выполнения этой операции вязальная проволока в виде петли продевается под пересечением арм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а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турных стержней, и свободные окончания проволоки скручиваются вращател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ь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ным движением вязального крюка до момента жесткой фиксации стержней в узле (см. рис. 23). После окончания укладки стержней звено р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а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бочих П3, П</w:t>
      </w:r>
      <w:proofErr w:type="gramStart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4</w:t>
      </w:r>
      <w:proofErr w:type="gramEnd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 xml:space="preserve"> выполняет устройство защитного слоя, устанавливая под арматурные стержни связанной нижней сетки фиксаторы арматуры, см. рис. 24. Шаг фиксаторов для защитного слоя арматуры назначается из условия жёсткоси сетки с обеспечением проектного положения и назначается в зависимости от диаметра арматуры:</w:t>
      </w:r>
    </w:p>
    <w:p w:rsidR="00E2281F" w:rsidRPr="00911E67" w:rsidRDefault="00E2281F" w:rsidP="004B16B4">
      <w:pPr>
        <w:pStyle w:val="Style3"/>
        <w:widowControl/>
        <w:numPr>
          <w:ilvl w:val="0"/>
          <w:numId w:val="99"/>
        </w:numPr>
        <w:tabs>
          <w:tab w:val="left" w:pos="144"/>
        </w:tabs>
        <w:spacing w:before="48"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ф8 - 0,5м;</w:t>
      </w:r>
    </w:p>
    <w:p w:rsidR="00E2281F" w:rsidRPr="00911E67" w:rsidRDefault="00E2281F" w:rsidP="004B16B4">
      <w:pPr>
        <w:pStyle w:val="Style3"/>
        <w:widowControl/>
        <w:numPr>
          <w:ilvl w:val="0"/>
          <w:numId w:val="99"/>
        </w:numPr>
        <w:tabs>
          <w:tab w:val="left" w:pos="144"/>
        </w:tabs>
        <w:spacing w:before="5"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ф10 - 0,6м;</w:t>
      </w:r>
    </w:p>
    <w:p w:rsidR="00E2281F" w:rsidRPr="00911E67" w:rsidRDefault="00E2281F" w:rsidP="004B16B4">
      <w:pPr>
        <w:pStyle w:val="Style3"/>
        <w:widowControl/>
        <w:numPr>
          <w:ilvl w:val="0"/>
          <w:numId w:val="99"/>
        </w:numPr>
        <w:tabs>
          <w:tab w:val="left" w:pos="14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ф12 - 0,8м;</w:t>
      </w:r>
    </w:p>
    <w:p w:rsidR="00E2281F" w:rsidRPr="00911E67" w:rsidRDefault="00E2281F" w:rsidP="004B16B4">
      <w:pPr>
        <w:pStyle w:val="Style3"/>
        <w:widowControl/>
        <w:numPr>
          <w:ilvl w:val="0"/>
          <w:numId w:val="99"/>
        </w:numPr>
        <w:tabs>
          <w:tab w:val="left" w:pos="144"/>
        </w:tabs>
        <w:spacing w:line="276" w:lineRule="auto"/>
        <w:ind w:left="5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ф14 - 0,8м;</w:t>
      </w:r>
    </w:p>
    <w:p w:rsidR="00911E67" w:rsidRPr="00911E67" w:rsidRDefault="00911E67" w:rsidP="00911E67">
      <w:pPr>
        <w:pStyle w:val="Style4"/>
        <w:widowControl/>
        <w:spacing w:line="276" w:lineRule="auto"/>
        <w:ind w:firstLine="709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На следующем этапе арматурных работ выполняется установка, закрепл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е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ние поддерживающих каркасов и каркасов усиления с помощью вязальной пров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о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локи к нижней арматурной сетке, см. рис. 26. При этом предполагается следу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ю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щая схема организации работ: рабочие П3 и П</w:t>
      </w:r>
      <w:proofErr w:type="gramStart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4</w:t>
      </w:r>
      <w:proofErr w:type="gramEnd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 xml:space="preserve"> осуществляют раскладку и подг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о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товку каркасов к установке (придают поддерживающим каркасам зигзагообра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з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ный изгиб, что обеспечивает их устойчивость); рабочие П1, П5 и П2, П6 ос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у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ществляют закрепление каркасов к нижней сетке с помощью вязальной провол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о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ки.</w:t>
      </w:r>
    </w:p>
    <w:p w:rsidR="009E3ABD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911E67">
        <w:rPr>
          <w:rFonts w:ascii="Times New Roman" w:hAnsi="Times New Roman" w:cs="Times New Roman"/>
          <w:bCs/>
          <w:sz w:val="28"/>
          <w:szCs w:val="28"/>
          <w:u w:val="single"/>
        </w:rPr>
        <w:t>Укладка и уплотнение бетона</w:t>
      </w:r>
    </w:p>
    <w:p w:rsidR="00911E67" w:rsidRPr="00911E67" w:rsidRDefault="00911E67" w:rsidP="00911E67">
      <w:pPr>
        <w:pStyle w:val="Style4"/>
        <w:widowControl/>
        <w:spacing w:line="276" w:lineRule="auto"/>
        <w:ind w:left="10" w:firstLine="841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Подачу бетонной смеси в зону укладки осуществлять:</w:t>
      </w:r>
    </w:p>
    <w:p w:rsidR="00911E67" w:rsidRPr="00911E67" w:rsidRDefault="00911E67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бетононасосом с характеристиками для данного объекта (бетонораздаточной стрелой);</w:t>
      </w:r>
    </w:p>
    <w:p w:rsidR="00911E67" w:rsidRPr="00911E67" w:rsidRDefault="00911E67" w:rsidP="004B16B4">
      <w:pPr>
        <w:pStyle w:val="Style3"/>
        <w:widowControl/>
        <w:numPr>
          <w:ilvl w:val="0"/>
          <w:numId w:val="98"/>
        </w:numPr>
        <w:tabs>
          <w:tab w:val="left" w:pos="134"/>
        </w:tabs>
        <w:spacing w:line="276" w:lineRule="auto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по системе «кран-бадья».</w:t>
      </w:r>
    </w:p>
    <w:p w:rsidR="00911E67" w:rsidRPr="00911E67" w:rsidRDefault="00911E67" w:rsidP="00911E67">
      <w:pPr>
        <w:pStyle w:val="Style3"/>
        <w:widowControl/>
        <w:tabs>
          <w:tab w:val="left" w:pos="259"/>
        </w:tabs>
        <w:spacing w:line="276" w:lineRule="auto"/>
        <w:ind w:firstLine="709"/>
        <w:jc w:val="both"/>
        <w:rPr>
          <w:rStyle w:val="FontStyle22"/>
          <w:rFonts w:ascii="Times New Roman" w:hAnsi="Times New Roman" w:cs="Times New Roman"/>
          <w:sz w:val="28"/>
          <w:szCs w:val="28"/>
        </w:rPr>
      </w:pP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Для подачи бетонной смеси в зону укладки предлагается использовать с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и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стему «кра</w:t>
      </w:r>
      <w:proofErr w:type="gramStart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н-</w:t>
      </w:r>
      <w:proofErr w:type="gramEnd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br/>
        <w:t>бадья». Прием бетонной смеси осуществляется в поворотный бункер непосре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д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ственно из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br/>
      </w:r>
      <w:proofErr w:type="gramStart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транспортного</w:t>
      </w:r>
      <w:proofErr w:type="gramEnd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 xml:space="preserve"> средстваавтобетоносмесителя. Бетонная смесь в бункере подается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br/>
        <w:t>башенным краном к месту укладки, где осуществляется ее укладка в опалубку п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е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рекрытия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br/>
        <w:t>и уплотнение с помощью глубинных вибраторов. Для уплотнения бетона рек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о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мендуется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br/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lastRenderedPageBreak/>
        <w:t>использовать вибраторы ИВ-116</w:t>
      </w:r>
      <w:proofErr w:type="gramStart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, ИВ-117, производительностью 9-20м</w:t>
      </w:r>
      <w:r w:rsidRPr="00911E67">
        <w:rPr>
          <w:rStyle w:val="FontStyle22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 xml:space="preserve"> и 4-9м</w:t>
      </w:r>
      <w:r w:rsidRPr="00911E67">
        <w:rPr>
          <w:rStyle w:val="FontStyle22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11E67">
        <w:rPr>
          <w:rStyle w:val="FontStyle22"/>
          <w:rFonts w:ascii="Times New Roman" w:hAnsi="Times New Roman" w:cs="Times New Roman"/>
          <w:sz w:val="28"/>
          <w:szCs w:val="28"/>
          <w:vertAlign w:val="superscript"/>
        </w:rPr>
        <w:br/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>соответственно. Шаг перестановки вибратора принима</w:t>
      </w:r>
      <w:r w:rsidRPr="00911E67">
        <w:rPr>
          <w:rStyle w:val="FontStyle22"/>
          <w:rFonts w:ascii="Times New Roman" w:hAnsi="Times New Roman" w:cs="Times New Roman"/>
          <w:sz w:val="28"/>
          <w:szCs w:val="28"/>
        </w:rPr>
        <w:t xml:space="preserve">ем 300 мм. </w:t>
      </w:r>
    </w:p>
    <w:p w:rsidR="00911E67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Уход за бетоном</w:t>
      </w:r>
    </w:p>
    <w:p w:rsidR="00911E67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Распалубка конструкции перекрытия</w:t>
      </w:r>
    </w:p>
    <w:p w:rsidR="00911E67" w:rsidRPr="00996E09" w:rsidRDefault="00911E67" w:rsidP="00911E6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911E67" w:rsidRPr="00CF67AC" w:rsidRDefault="00911E67" w:rsidP="00911E6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</w:p>
    <w:p w:rsidR="00911E67" w:rsidRDefault="00911E67" w:rsidP="00911E6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11E67" w:rsidRPr="007E785E" w:rsidRDefault="00911E67" w:rsidP="004B16B4">
      <w:pPr>
        <w:widowControl w:val="0"/>
        <w:numPr>
          <w:ilvl w:val="0"/>
          <w:numId w:val="10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right="42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Внутренние транспортные работы / Госстрой СССР 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-М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.: Прейскурантиздат, 1987.</w:t>
      </w:r>
    </w:p>
    <w:p w:rsidR="00911E67" w:rsidRPr="007E785E" w:rsidRDefault="00911E67" w:rsidP="004B16B4">
      <w:pPr>
        <w:widowControl w:val="0"/>
        <w:numPr>
          <w:ilvl w:val="0"/>
          <w:numId w:val="10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ЕЗ. Каменные работы / Госстрой СССР - М.: Прейскурантиздат, 1987.</w:t>
      </w:r>
    </w:p>
    <w:p w:rsidR="00911E67" w:rsidRPr="007E785E" w:rsidRDefault="00911E67" w:rsidP="004B16B4">
      <w:pPr>
        <w:widowControl w:val="0"/>
        <w:numPr>
          <w:ilvl w:val="0"/>
          <w:numId w:val="10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Монтаж сборных и устройство монолитных железобетонных конструкций. Выпуск 1. Здания и промышленные соор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жения / Госстрой СССР - М.: Стройиздат, 1987.</w:t>
      </w:r>
    </w:p>
    <w:p w:rsidR="00911E67" w:rsidRPr="007E785E" w:rsidRDefault="00911E67" w:rsidP="004B16B4">
      <w:pPr>
        <w:widowControl w:val="0"/>
        <w:numPr>
          <w:ilvl w:val="0"/>
          <w:numId w:val="10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426" w:right="42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ЕНиР. Сборник Е</w:t>
      </w:r>
      <w:proofErr w:type="gramStart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proofErr w:type="gramEnd"/>
      <w:r w:rsidRPr="007E785E">
        <w:rPr>
          <w:rFonts w:ascii="Times New Roman" w:eastAsia="Calibri" w:hAnsi="Times New Roman" w:cs="Times New Roman"/>
          <w:color w:val="000000"/>
          <w:sz w:val="28"/>
          <w:szCs w:val="28"/>
        </w:rPr>
        <w:t>. Плотничные и столярные работы в зданиях и сооружениях / Госстрой СССР - М.: Стройиздат, 1990.</w:t>
      </w:r>
    </w:p>
    <w:p w:rsidR="00911E67" w:rsidRPr="007E785E" w:rsidRDefault="00911E67" w:rsidP="004B16B4">
      <w:pPr>
        <w:pStyle w:val="af4"/>
        <w:numPr>
          <w:ilvl w:val="0"/>
          <w:numId w:val="101"/>
        </w:numPr>
        <w:spacing w:after="0" w:line="240" w:lineRule="auto"/>
        <w:jc w:val="both"/>
        <w:rPr>
          <w:sz w:val="28"/>
          <w:szCs w:val="28"/>
        </w:rPr>
      </w:pPr>
      <w:r w:rsidRPr="007E785E">
        <w:rPr>
          <w:sz w:val="28"/>
          <w:szCs w:val="28"/>
        </w:rPr>
        <w:t>Учебник Данилова Н.Н. и др. Технология и организация строительного производства: Учеб. Для техникумов/ Н.Н. Данилов, С.Н. Булгаков, М.П. Зимин; Под ред. Н.Н. Данилова. – М.: Стройиздат.</w:t>
      </w:r>
    </w:p>
    <w:p w:rsidR="00911E67" w:rsidRPr="007E785E" w:rsidRDefault="00911E67" w:rsidP="00911E67">
      <w:pPr>
        <w:ind w:left="709"/>
        <w:rPr>
          <w:rFonts w:ascii="Times New Roman" w:hAnsi="Times New Roman" w:cs="Times New Roman"/>
          <w:sz w:val="28"/>
          <w:szCs w:val="28"/>
        </w:rPr>
      </w:pPr>
      <w:r w:rsidRPr="007E785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  <w:r w:rsidRPr="007E785E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r w:rsidRPr="007E7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www.bibliotekar.ru/spravochnik-125-tehnologia/;</w:t>
      </w:r>
    </w:p>
    <w:p w:rsidR="00911E67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11E67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11E67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11E67" w:rsidRPr="00911E67" w:rsidRDefault="00911E67" w:rsidP="00911E67">
      <w:pPr>
        <w:pStyle w:val="a3"/>
        <w:tabs>
          <w:tab w:val="left" w:pos="2204"/>
        </w:tabs>
        <w:spacing w:line="276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86E4E" w:rsidRPr="00FF7C9D" w:rsidRDefault="00A90EC1" w:rsidP="001904FF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904FF">
        <w:rPr>
          <w:rFonts w:ascii="Times New Roman" w:hAnsi="Times New Roman"/>
          <w:b/>
          <w:sz w:val="28"/>
          <w:szCs w:val="28"/>
        </w:rPr>
        <w:t xml:space="preserve">Практическое занятие № </w:t>
      </w:r>
      <w:r w:rsidR="00FF7C9D">
        <w:rPr>
          <w:rFonts w:ascii="Times New Roman" w:hAnsi="Times New Roman"/>
          <w:b/>
          <w:sz w:val="28"/>
          <w:szCs w:val="28"/>
        </w:rPr>
        <w:t>37-38</w:t>
      </w:r>
      <w:r w:rsidR="00DF5663" w:rsidRPr="00FF7C9D">
        <w:rPr>
          <w:rFonts w:ascii="Times New Roman" w:hAnsi="Times New Roman"/>
          <w:b/>
          <w:sz w:val="28"/>
          <w:szCs w:val="28"/>
        </w:rPr>
        <w:t>.</w:t>
      </w:r>
      <w:r w:rsidRPr="00FF7C9D">
        <w:rPr>
          <w:rFonts w:ascii="Times New Roman" w:hAnsi="Times New Roman"/>
          <w:b/>
          <w:sz w:val="28"/>
          <w:szCs w:val="28"/>
        </w:rPr>
        <w:t xml:space="preserve"> </w:t>
      </w:r>
      <w:r w:rsidR="00FF7C9D" w:rsidRPr="00FF7C9D">
        <w:rPr>
          <w:rFonts w:ascii="Times New Roman" w:hAnsi="Times New Roman"/>
          <w:b/>
          <w:sz w:val="28"/>
          <w:szCs w:val="28"/>
        </w:rPr>
        <w:t>Разработка элементов технологической ка</w:t>
      </w:r>
      <w:r w:rsidR="00FF7C9D" w:rsidRPr="00FF7C9D">
        <w:rPr>
          <w:rFonts w:ascii="Times New Roman" w:hAnsi="Times New Roman"/>
          <w:b/>
          <w:sz w:val="28"/>
          <w:szCs w:val="28"/>
        </w:rPr>
        <w:t>р</w:t>
      </w:r>
      <w:r w:rsidR="00FF7C9D" w:rsidRPr="00FF7C9D">
        <w:rPr>
          <w:rFonts w:ascii="Times New Roman" w:hAnsi="Times New Roman"/>
          <w:b/>
          <w:sz w:val="28"/>
          <w:szCs w:val="28"/>
        </w:rPr>
        <w:t>ты на устройство деревянного перекрытия.</w:t>
      </w:r>
    </w:p>
    <w:p w:rsidR="00586E4E" w:rsidRPr="00823AA7" w:rsidRDefault="00586E4E" w:rsidP="00586E4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586E4E" w:rsidRPr="000715B7" w:rsidRDefault="00586E4E" w:rsidP="00586E4E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устройство </w:t>
      </w:r>
      <w:r w:rsidR="00FF7C9D">
        <w:rPr>
          <w:color w:val="auto"/>
          <w:sz w:val="28"/>
          <w:szCs w:val="28"/>
        </w:rPr>
        <w:t>д</w:t>
      </w:r>
      <w:r w:rsidR="00FF7C9D">
        <w:rPr>
          <w:color w:val="auto"/>
          <w:sz w:val="28"/>
          <w:szCs w:val="28"/>
        </w:rPr>
        <w:t>е</w:t>
      </w:r>
      <w:r w:rsidR="00FF7C9D">
        <w:rPr>
          <w:color w:val="auto"/>
          <w:sz w:val="28"/>
          <w:szCs w:val="28"/>
        </w:rPr>
        <w:t>ревянного перекрытия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586E4E" w:rsidRPr="00823AA7" w:rsidRDefault="00586E4E" w:rsidP="00586E4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586E4E" w:rsidRDefault="00586E4E" w:rsidP="00586E4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Технологическая карта предусматривает устройство несущих элементов крыши из деревянных бревен, брусьев и дощатых стропильных ферм. По ко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н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струкции стропила могут быть наклонными, опирающимися своими концами и средней частью (в одной или нескольких точках) на стены здания, и висячими,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> 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опирающимися только своими концами на стены здания (без промежуточных опор) (рис. 1, 2).</w:t>
      </w:r>
    </w:p>
    <w:p w:rsidR="001904FF" w:rsidRPr="00FF7C9D" w:rsidRDefault="00171B75" w:rsidP="00171B75">
      <w:pPr>
        <w:pStyle w:val="a3"/>
        <w:jc w:val="center"/>
        <w:rPr>
          <w:rFonts w:ascii="Times New Roman" w:hAnsi="Times New Roman"/>
          <w:color w:val="FF0000"/>
          <w:sz w:val="24"/>
          <w:szCs w:val="24"/>
        </w:rPr>
      </w:pPr>
      <w:r w:rsidRPr="00FF7C9D">
        <w:rPr>
          <w:rFonts w:ascii="Calibri" w:hAnsi="Calibri" w:cs="Calibri"/>
          <w:noProof/>
          <w:color w:val="FF0000"/>
        </w:rPr>
        <w:lastRenderedPageBreak/>
        <w:drawing>
          <wp:inline distT="0" distB="0" distL="0" distR="0" wp14:anchorId="147166CF" wp14:editId="5D81C686">
            <wp:extent cx="1986116" cy="1564222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506" cy="1566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Рисунок 1. Общий вид стропильной системы с наклонными дощатыми стропилами: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highlight w:val="white"/>
          <w:lang w:val="en-US"/>
        </w:rPr>
      </w:pP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  <w:lang w:val="en-US"/>
        </w:rPr>
        <w:t xml:space="preserve">1 - 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дощатые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  <w:lang w:val="en-US"/>
        </w:rPr>
        <w:t xml:space="preserve"> 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стропила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  <w:lang w:val="en-US"/>
        </w:rPr>
        <w:t xml:space="preserve">; 2 - 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подкос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  <w:lang w:val="en-US"/>
        </w:rPr>
        <w:t xml:space="preserve">; 3 - 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стойка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  <w:lang w:val="en-US"/>
        </w:rPr>
        <w:t xml:space="preserve">; 4 - </w:t>
      </w: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обрешетка</w:t>
      </w:r>
    </w:p>
    <w:p w:rsidR="001904FF" w:rsidRPr="00FF7C9D" w:rsidRDefault="00171B75" w:rsidP="00171B75">
      <w:pPr>
        <w:pStyle w:val="a3"/>
        <w:jc w:val="center"/>
        <w:rPr>
          <w:rFonts w:ascii="Times New Roman" w:hAnsi="Times New Roman"/>
          <w:color w:val="FF0000"/>
          <w:sz w:val="24"/>
          <w:szCs w:val="24"/>
        </w:rPr>
      </w:pPr>
      <w:r w:rsidRPr="00FF7C9D">
        <w:rPr>
          <w:rFonts w:ascii="Calibri" w:hAnsi="Calibri" w:cs="Calibri"/>
          <w:noProof/>
          <w:color w:val="FF0000"/>
        </w:rPr>
        <w:drawing>
          <wp:inline distT="0" distB="0" distL="0" distR="0" wp14:anchorId="1BB5237E" wp14:editId="0F1F644E">
            <wp:extent cx="2792361" cy="1249064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422" cy="1249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B75" w:rsidRPr="00FF7C9D" w:rsidRDefault="00171B75" w:rsidP="00997091">
      <w:pPr>
        <w:pStyle w:val="a3"/>
        <w:rPr>
          <w:rFonts w:ascii="Times New Roman" w:hAnsi="Times New Roman"/>
          <w:color w:val="FF0000"/>
          <w:sz w:val="24"/>
          <w:szCs w:val="24"/>
        </w:rPr>
      </w:pP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Рисунок 2. Общий вид стропильной системы из бревен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1 - коньковый прогон; 2 - мауэрлат; 3 - стойка; 4 - средняя стена; 5 - подкос; 6 - окантованный брус; 7 - обрешетка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В состав работ, предусмотренных данной технологической картой входит: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- установка мауэрлатов и лежней;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- установка стоек и коньковых прогонов;</w:t>
      </w:r>
    </w:p>
    <w:p w:rsidR="00171B75" w:rsidRPr="00FF7C9D" w:rsidRDefault="00171B75" w:rsidP="00171B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- установка стропильных ног и подкосов;</w:t>
      </w:r>
    </w:p>
    <w:p w:rsidR="00574661" w:rsidRPr="00FF7C9D" w:rsidRDefault="00171B75" w:rsidP="0057466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- установка обрешетки</w:t>
      </w:r>
      <w:r w:rsidR="00574661"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.</w:t>
      </w:r>
    </w:p>
    <w:p w:rsidR="00171B75" w:rsidRPr="00FF7C9D" w:rsidRDefault="00171B75" w:rsidP="005746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 Подача материалов для устройства стропильной системы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> 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производится с помощью электролебедки или строительного подъемника. Монтаж укрупненных элементов стропильной системы выполняют грузоподъемным краном.</w:t>
      </w:r>
    </w:p>
    <w:p w:rsidR="00D44B3D" w:rsidRPr="00FF7C9D" w:rsidRDefault="00D44B3D" w:rsidP="00D44B3D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Потребность в конструктивных элементах для устройства стропильной с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и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стемы из брусьев на 100 м. кв. приведена в табл.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>5.1.</w:t>
      </w:r>
    </w:p>
    <w:p w:rsidR="00D44B3D" w:rsidRPr="00FF7C9D" w:rsidRDefault="00D44B3D" w:rsidP="00D44B3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Таблица 5.1 - Потребность в конструкциях на 100 м. кв.</w:t>
      </w:r>
    </w:p>
    <w:tbl>
      <w:tblPr>
        <w:tblW w:w="0" w:type="auto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905"/>
        <w:gridCol w:w="2395"/>
        <w:gridCol w:w="1613"/>
        <w:gridCol w:w="1030"/>
        <w:gridCol w:w="1417"/>
      </w:tblGrid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395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613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030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417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№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.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239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Наименование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Обозначение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Ед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.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изм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Количество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239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Брус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 150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х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150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528CD327" wp14:editId="7F8D613F">
                  <wp:extent cx="118110" cy="255905"/>
                  <wp:effectExtent l="0" t="0" r="0" b="0"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7.0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239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Бруски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50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х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57F52951" wp14:editId="733EF79E">
                  <wp:extent cx="118110" cy="255905"/>
                  <wp:effectExtent l="0" t="0" r="0" b="0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2.0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239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Кобылка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из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доски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50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х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130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1981E418" wp14:editId="27182AFC">
                  <wp:extent cx="118110" cy="255905"/>
                  <wp:effectExtent l="0" t="0" r="0" b="0"/>
                  <wp:docPr id="241" name="Рисунок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0.5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239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Доски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50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100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х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200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06B251B6" wp14:editId="01F55C2F">
                  <wp:extent cx="118110" cy="255905"/>
                  <wp:effectExtent l="0" t="0" r="0" b="0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0.2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239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Рулонный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материал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проекту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3FF76CBD" wp14:editId="12136834">
                  <wp:extent cx="118110" cy="255905"/>
                  <wp:effectExtent l="0" t="0" r="0" b="0"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10</w:t>
            </w:r>
          </w:p>
        </w:tc>
      </w:tr>
    </w:tbl>
    <w:p w:rsidR="00D44B3D" w:rsidRPr="00FF7C9D" w:rsidRDefault="00D44B3D" w:rsidP="00D44B3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Helvetica" w:hAnsi="Helvetica" w:cs="Helvetica"/>
          <w:color w:val="FF0000"/>
          <w:sz w:val="24"/>
          <w:szCs w:val="24"/>
          <w:highlight w:val="white"/>
          <w:lang w:val="en-US"/>
        </w:rPr>
        <w:t> 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Потребность в конструктивных элементах для устройства стропильной с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и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стемы из сборных дощатых стропил на 100 м. кв. приведена в табл. 5.2.</w:t>
      </w:r>
    </w:p>
    <w:p w:rsidR="00D44B3D" w:rsidRPr="00FF7C9D" w:rsidRDefault="00D44B3D" w:rsidP="00D44B3D">
      <w:pPr>
        <w:tabs>
          <w:tab w:val="left" w:pos="286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Таблица 5.2 - Потребность в конструкциях на 100 м. кв.</w:t>
      </w:r>
    </w:p>
    <w:tbl>
      <w:tblPr>
        <w:tblW w:w="0" w:type="auto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905"/>
        <w:gridCol w:w="3280"/>
        <w:gridCol w:w="1613"/>
        <w:gridCol w:w="1030"/>
        <w:gridCol w:w="1417"/>
      </w:tblGrid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3280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613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030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417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№ п. п.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Наименование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Обозначение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Ед. изм.</w:t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Количество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Сборные элементы стропил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 проекту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5DA8E056" wp14:editId="32B3355C">
                  <wp:extent cx="118110" cy="255905"/>
                  <wp:effectExtent l="0" t="0" r="0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4.5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2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Бруски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50х50 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59465F45" wp14:editId="7BC1C7D5">
                  <wp:extent cx="118110" cy="255905"/>
                  <wp:effectExtent l="0" t="0" r="0" b="0"/>
                  <wp:docPr id="237" name="Рисунок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2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.0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Кобылка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из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доски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50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х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130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77380836" wp14:editId="3BA0091C">
                  <wp:extent cx="118110" cy="255905"/>
                  <wp:effectExtent l="0" t="0" r="0" b="0"/>
                  <wp:docPr id="235" name="Рисунок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0.5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Доски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50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100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х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200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мм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38DD638B" wp14:editId="2040A2CA">
                  <wp:extent cx="118110" cy="255905"/>
                  <wp:effectExtent l="0" t="0" r="0" b="0"/>
                  <wp:docPr id="234" name="Рисунок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0.2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Гвозди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проекту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кг</w:t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5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Болты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проекту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кг</w:t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6</w:t>
            </w:r>
          </w:p>
        </w:tc>
      </w:tr>
      <w:tr w:rsidR="00D44B3D" w:rsidRPr="00FF7C9D" w:rsidTr="00527859">
        <w:trPr>
          <w:trHeight w:val="1"/>
        </w:trPr>
        <w:tc>
          <w:tcPr>
            <w:tcW w:w="90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7</w:t>
            </w:r>
          </w:p>
        </w:tc>
        <w:tc>
          <w:tcPr>
            <w:tcW w:w="328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Рулонный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материал</w:t>
            </w:r>
          </w:p>
        </w:tc>
        <w:tc>
          <w:tcPr>
            <w:tcW w:w="1613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проекту</w:t>
            </w:r>
          </w:p>
        </w:tc>
        <w:tc>
          <w:tcPr>
            <w:tcW w:w="1030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5A6E81F7" wp14:editId="5C7CCBF4">
                  <wp:extent cx="118110" cy="255905"/>
                  <wp:effectExtent l="0" t="0" r="0" b="0"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10</w:t>
            </w:r>
          </w:p>
        </w:tc>
      </w:tr>
    </w:tbl>
    <w:p w:rsidR="00D44B3D" w:rsidRPr="00FF7C9D" w:rsidRDefault="00D44B3D" w:rsidP="00D44B3D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Helvetica" w:hAnsi="Helvetica" w:cs="Helvetica"/>
          <w:color w:val="FF0000"/>
          <w:sz w:val="24"/>
          <w:szCs w:val="24"/>
          <w:highlight w:val="white"/>
          <w:lang w:val="en-US"/>
        </w:rPr>
        <w:t> 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Потребность в инструментах и приспособлениях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> 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для устройства стропил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ь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ной системы приведена в табл. 5.3.</w:t>
      </w:r>
    </w:p>
    <w:p w:rsidR="00D44B3D" w:rsidRPr="00FF7C9D" w:rsidRDefault="00D44B3D" w:rsidP="009E3AB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Таблица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 xml:space="preserve"> 5.3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 - Инструмент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 xml:space="preserve">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и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 xml:space="preserve">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приспособления</w:t>
      </w:r>
    </w:p>
    <w:tbl>
      <w:tblPr>
        <w:tblW w:w="0" w:type="auto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465"/>
        <w:gridCol w:w="2448"/>
        <w:gridCol w:w="885"/>
        <w:gridCol w:w="527"/>
      </w:tblGrid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  <w:tc>
          <w:tcPr>
            <w:tcW w:w="2448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  <w:tc>
          <w:tcPr>
            <w:tcW w:w="885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  <w:tc>
          <w:tcPr>
            <w:tcW w:w="527" w:type="dxa"/>
            <w:vAlign w:val="bottom"/>
          </w:tcPr>
          <w:p w:rsidR="00D44B3D" w:rsidRPr="00FF7C9D" w:rsidRDefault="00D44B3D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Наименование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Марка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Ед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.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изм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-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во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Дисковые электропилы</w:t>
            </w:r>
          </w:p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 дереву 1,6 кВт, 16.8 кг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СЮИТ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.298251.001-02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Машина электрическая сверлильная, 0,45 кВт,1.6 кг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МЭС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-450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ЭР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Таль ручная шестеренная Грузоподъемность 0,5 т, Масса 8 кг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3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Пила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поперечная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2480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Пила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-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ножовка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2480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Уровень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9448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Отвес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7948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Молоток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2309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4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Топор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1399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3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Рулетка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металлическая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7502-98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2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Нивелир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с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рейками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НВ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-1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1</w:t>
            </w:r>
          </w:p>
        </w:tc>
      </w:tr>
      <w:tr w:rsidR="00D44B3D" w:rsidRPr="00FF7C9D" w:rsidTr="00527859">
        <w:trPr>
          <w:trHeight w:val="1"/>
        </w:trPr>
        <w:tc>
          <w:tcPr>
            <w:tcW w:w="546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Инвентарные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подмости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козелках</w:t>
            </w:r>
          </w:p>
        </w:tc>
        <w:tc>
          <w:tcPr>
            <w:tcW w:w="2448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ГОСТ</w:t>
            </w:r>
          </w:p>
        </w:tc>
        <w:tc>
          <w:tcPr>
            <w:tcW w:w="885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Шт</w:t>
            </w: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527" w:type="dxa"/>
            <w:vAlign w:val="bottom"/>
          </w:tcPr>
          <w:p w:rsidR="00D44B3D" w:rsidRPr="00FF7C9D" w:rsidRDefault="00D44B3D" w:rsidP="00D44B3D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4</w:t>
            </w:r>
          </w:p>
        </w:tc>
      </w:tr>
    </w:tbl>
    <w:p w:rsidR="00574661" w:rsidRPr="00FF7C9D" w:rsidRDefault="00574661" w:rsidP="0057466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>График выполнения работ на устройство стропильной системы из брусьев</w:t>
      </w:r>
    </w:p>
    <w:tbl>
      <w:tblPr>
        <w:tblW w:w="0" w:type="auto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277"/>
        <w:gridCol w:w="864"/>
        <w:gridCol w:w="1022"/>
        <w:gridCol w:w="1023"/>
        <w:gridCol w:w="1588"/>
        <w:gridCol w:w="272"/>
        <w:gridCol w:w="272"/>
        <w:gridCol w:w="272"/>
        <w:gridCol w:w="272"/>
        <w:gridCol w:w="272"/>
        <w:gridCol w:w="272"/>
        <w:gridCol w:w="272"/>
        <w:gridCol w:w="272"/>
        <w:gridCol w:w="375"/>
      </w:tblGrid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02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023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>
            <w:pPr>
              <w:autoSpaceDE w:val="0"/>
              <w:autoSpaceDN w:val="0"/>
              <w:adjustRightInd w:val="0"/>
              <w:spacing w:before="30" w:after="30" w:line="240" w:lineRule="auto"/>
              <w:ind w:left="30" w:right="30"/>
              <w:rPr>
                <w:rFonts w:ascii="Calibri" w:hAnsi="Calibri" w:cs="Calibri"/>
                <w:color w:val="FF0000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Наименование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работ</w:t>
            </w: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Объем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работ</w:t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Затраты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труда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, </w:t>
            </w:r>
            <w:r w:rsidRPr="00FF7C9D">
              <w:rPr>
                <w:rFonts w:ascii="Times New Roman" w:hAnsi="Times New Roman" w:cs="Times New Roman"/>
                <w:color w:val="FF0000"/>
              </w:rPr>
              <w:t>чел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.-</w:t>
            </w:r>
            <w:r w:rsidRPr="00FF7C9D">
              <w:rPr>
                <w:rFonts w:ascii="Times New Roman" w:hAnsi="Times New Roman" w:cs="Times New Roman"/>
                <w:color w:val="FF0000"/>
              </w:rPr>
              <w:t>дн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Состав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бригады</w:t>
            </w: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График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в</w:t>
            </w:r>
            <w:r w:rsidRPr="00FF7C9D">
              <w:rPr>
                <w:rFonts w:ascii="Times New Roman" w:hAnsi="Times New Roman" w:cs="Times New Roman"/>
                <w:color w:val="FF0000"/>
              </w:rPr>
              <w:t>ы</w:t>
            </w:r>
            <w:r w:rsidRPr="00FF7C9D">
              <w:rPr>
                <w:rFonts w:ascii="Times New Roman" w:hAnsi="Times New Roman" w:cs="Times New Roman"/>
                <w:color w:val="FF0000"/>
              </w:rPr>
              <w:t>полнения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р</w:t>
            </w:r>
            <w:r w:rsidRPr="00FF7C9D">
              <w:rPr>
                <w:rFonts w:ascii="Times New Roman" w:hAnsi="Times New Roman" w:cs="Times New Roman"/>
                <w:color w:val="FF0000"/>
              </w:rPr>
              <w:t>а</w:t>
            </w:r>
            <w:r w:rsidRPr="00FF7C9D">
              <w:rPr>
                <w:rFonts w:ascii="Times New Roman" w:hAnsi="Times New Roman" w:cs="Times New Roman"/>
                <w:color w:val="FF0000"/>
              </w:rPr>
              <w:t>бот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, </w:t>
            </w:r>
            <w:r w:rsidRPr="00FF7C9D">
              <w:rPr>
                <w:rFonts w:ascii="Times New Roman" w:hAnsi="Times New Roman" w:cs="Times New Roman"/>
                <w:color w:val="FF0000"/>
              </w:rPr>
              <w:t>часы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Ед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изм</w:t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Колич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2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3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4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5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6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8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9</w:t>
            </w: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  <w:r w:rsidRPr="00FF7C9D">
              <w:rPr>
                <w:rFonts w:ascii="Helvetica" w:hAnsi="Helvetica" w:cs="Helvetica"/>
                <w:color w:val="FF0000"/>
                <w:sz w:val="24"/>
                <w:szCs w:val="24"/>
                <w:lang w:val="en-US"/>
              </w:rPr>
              <w:t>10</w:t>
            </w: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Укладка на место ма</w:t>
            </w:r>
            <w:r w:rsidRPr="00FF7C9D">
              <w:rPr>
                <w:rFonts w:ascii="Times New Roman" w:hAnsi="Times New Roman" w:cs="Times New Roman"/>
                <w:color w:val="FF0000"/>
              </w:rPr>
              <w:t>у</w:t>
            </w:r>
            <w:r w:rsidRPr="00FF7C9D">
              <w:rPr>
                <w:rFonts w:ascii="Times New Roman" w:hAnsi="Times New Roman" w:cs="Times New Roman"/>
                <w:color w:val="FF0000"/>
              </w:rPr>
              <w:t>эрлатов с поперечным перепиливанием, нанесением антисе</w:t>
            </w:r>
            <w:r w:rsidRPr="00FF7C9D">
              <w:rPr>
                <w:rFonts w:ascii="Times New Roman" w:hAnsi="Times New Roman" w:cs="Times New Roman"/>
                <w:color w:val="FF0000"/>
              </w:rPr>
              <w:t>п</w:t>
            </w:r>
            <w:r w:rsidRPr="00FF7C9D">
              <w:rPr>
                <w:rFonts w:ascii="Times New Roman" w:hAnsi="Times New Roman" w:cs="Times New Roman"/>
                <w:color w:val="FF0000"/>
              </w:rPr>
              <w:t>тических составов, обвертыванием толем и постановкой кре</w:t>
            </w:r>
            <w:r w:rsidRPr="00FF7C9D">
              <w:rPr>
                <w:rFonts w:ascii="Times New Roman" w:hAnsi="Times New Roman" w:cs="Times New Roman"/>
                <w:color w:val="FF0000"/>
              </w:rPr>
              <w:t>п</w:t>
            </w:r>
            <w:r w:rsidRPr="00FF7C9D">
              <w:rPr>
                <w:rFonts w:ascii="Times New Roman" w:hAnsi="Times New Roman" w:cs="Times New Roman"/>
                <w:color w:val="FF0000"/>
              </w:rPr>
              <w:t>лений.</w:t>
            </w: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531AB35B" wp14:editId="425F9CD9">
                  <wp:extent cx="78740" cy="157480"/>
                  <wp:effectExtent l="0" t="0" r="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1.4</w:t>
            </w: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Плотник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4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3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2 разр.-2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Подс. раб.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b/>
                <w:bCs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Установка на место лежней, стоек, прог</w:t>
            </w:r>
            <w:r w:rsidRPr="00FF7C9D">
              <w:rPr>
                <w:rFonts w:ascii="Times New Roman" w:hAnsi="Times New Roman" w:cs="Times New Roman"/>
                <w:color w:val="FF0000"/>
              </w:rPr>
              <w:t>о</w:t>
            </w:r>
            <w:r w:rsidRPr="00FF7C9D">
              <w:rPr>
                <w:rFonts w:ascii="Times New Roman" w:hAnsi="Times New Roman" w:cs="Times New Roman"/>
                <w:color w:val="FF0000"/>
              </w:rPr>
              <w:t>нов, раскосов, подк</w:t>
            </w:r>
            <w:r w:rsidRPr="00FF7C9D">
              <w:rPr>
                <w:rFonts w:ascii="Times New Roman" w:hAnsi="Times New Roman" w:cs="Times New Roman"/>
                <w:color w:val="FF0000"/>
              </w:rPr>
              <w:t>о</w:t>
            </w:r>
            <w:r w:rsidRPr="00FF7C9D">
              <w:rPr>
                <w:rFonts w:ascii="Times New Roman" w:hAnsi="Times New Roman" w:cs="Times New Roman"/>
                <w:color w:val="FF0000"/>
              </w:rPr>
              <w:t>сов, стропил, ригелей с подгонкой сопряж</w:t>
            </w:r>
            <w:r w:rsidRPr="00FF7C9D">
              <w:rPr>
                <w:rFonts w:ascii="Times New Roman" w:hAnsi="Times New Roman" w:cs="Times New Roman"/>
                <w:color w:val="FF0000"/>
              </w:rPr>
              <w:t>е</w:t>
            </w:r>
            <w:r w:rsidRPr="00FF7C9D">
              <w:rPr>
                <w:rFonts w:ascii="Times New Roman" w:hAnsi="Times New Roman" w:cs="Times New Roman"/>
                <w:color w:val="FF0000"/>
              </w:rPr>
              <w:lastRenderedPageBreak/>
              <w:t>ний и крепление их гвоздями, скобами, болтами, хомутами, арматурой и т. п.</w:t>
            </w: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lastRenderedPageBreak/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72ED1BE7" wp14:editId="0D546435">
                  <wp:extent cx="78740" cy="157480"/>
                  <wp:effectExtent l="0" t="0" r="0" b="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32.5</w:t>
            </w: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Плотник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4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3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2 разр.-2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Подс. раб.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lastRenderedPageBreak/>
              <w:t xml:space="preserve">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Укладка, выверка и прибивка обрешетки. Устройство разжело</w:t>
            </w:r>
            <w:r w:rsidRPr="00FF7C9D">
              <w:rPr>
                <w:rFonts w:ascii="Times New Roman" w:hAnsi="Times New Roman" w:cs="Times New Roman"/>
                <w:color w:val="FF0000"/>
              </w:rPr>
              <w:t>б</w:t>
            </w:r>
            <w:r w:rsidRPr="00FF7C9D">
              <w:rPr>
                <w:rFonts w:ascii="Times New Roman" w:hAnsi="Times New Roman" w:cs="Times New Roman"/>
                <w:color w:val="FF0000"/>
              </w:rPr>
              <w:t>ков, свесов и пост</w:t>
            </w:r>
            <w:r w:rsidRPr="00FF7C9D">
              <w:rPr>
                <w:rFonts w:ascii="Times New Roman" w:hAnsi="Times New Roman" w:cs="Times New Roman"/>
                <w:color w:val="FF0000"/>
              </w:rPr>
              <w:t>а</w:t>
            </w:r>
            <w:r w:rsidRPr="00FF7C9D">
              <w:rPr>
                <w:rFonts w:ascii="Times New Roman" w:hAnsi="Times New Roman" w:cs="Times New Roman"/>
                <w:color w:val="FF0000"/>
              </w:rPr>
              <w:t>новка ребровых и коньковых досок</w:t>
            </w: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0C36FBC9" wp14:editId="3466010C">
                  <wp:extent cx="78740" cy="157480"/>
                  <wp:effectExtent l="0" t="0" r="0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13.5</w:t>
            </w: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Плотник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4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3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2 разр.-2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Подс. раб.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Врубка ригелей и стропил, сборка всего каркаса слуховых окон, обшивка бок</w:t>
            </w:r>
            <w:r w:rsidRPr="00FF7C9D">
              <w:rPr>
                <w:rFonts w:ascii="Times New Roman" w:hAnsi="Times New Roman" w:cs="Times New Roman"/>
                <w:color w:val="FF0000"/>
              </w:rPr>
              <w:t>о</w:t>
            </w:r>
            <w:r w:rsidRPr="00FF7C9D">
              <w:rPr>
                <w:rFonts w:ascii="Times New Roman" w:hAnsi="Times New Roman" w:cs="Times New Roman"/>
                <w:color w:val="FF0000"/>
              </w:rPr>
              <w:t>вых стенок и обделка оконного проема сл</w:t>
            </w:r>
            <w:r w:rsidRPr="00FF7C9D">
              <w:rPr>
                <w:rFonts w:ascii="Times New Roman" w:hAnsi="Times New Roman" w:cs="Times New Roman"/>
                <w:color w:val="FF0000"/>
              </w:rPr>
              <w:t>у</w:t>
            </w:r>
            <w:r w:rsidRPr="00FF7C9D">
              <w:rPr>
                <w:rFonts w:ascii="Times New Roman" w:hAnsi="Times New Roman" w:cs="Times New Roman"/>
                <w:color w:val="FF0000"/>
              </w:rPr>
              <w:t>ховых окон</w:t>
            </w: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459BA54D" wp14:editId="7F2165BE">
                  <wp:extent cx="78740" cy="157480"/>
                  <wp:effectExtent l="0" t="0" r="0" b="0"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1.3</w:t>
            </w: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Плотник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4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3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2 разр.-2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Подс. раб.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  <w:r w:rsidRPr="00FF7C9D">
              <w:rPr>
                <w:rFonts w:ascii="Helvetica" w:hAnsi="Helvetica" w:cs="Helvetica"/>
                <w:color w:val="FF0000"/>
                <w:sz w:val="24"/>
                <w:szCs w:val="24"/>
                <w:lang w:val="en-US"/>
              </w:rPr>
              <w:t>--</w:t>
            </w: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Подача грузов баше</w:t>
            </w:r>
            <w:r w:rsidRPr="00FF7C9D">
              <w:rPr>
                <w:rFonts w:ascii="Times New Roman" w:hAnsi="Times New Roman" w:cs="Times New Roman"/>
                <w:color w:val="FF0000"/>
              </w:rPr>
              <w:t>н</w:t>
            </w:r>
            <w:r w:rsidRPr="00FF7C9D">
              <w:rPr>
                <w:rFonts w:ascii="Times New Roman" w:hAnsi="Times New Roman" w:cs="Times New Roman"/>
                <w:color w:val="FF0000"/>
              </w:rPr>
              <w:t>ными кранами груз</w:t>
            </w:r>
            <w:r w:rsidRPr="00FF7C9D">
              <w:rPr>
                <w:rFonts w:ascii="Times New Roman" w:hAnsi="Times New Roman" w:cs="Times New Roman"/>
                <w:color w:val="FF0000"/>
              </w:rPr>
              <w:t>о</w:t>
            </w:r>
            <w:r w:rsidRPr="00FF7C9D">
              <w:rPr>
                <w:rFonts w:ascii="Times New Roman" w:hAnsi="Times New Roman" w:cs="Times New Roman"/>
                <w:color w:val="FF0000"/>
              </w:rPr>
              <w:t>подъемностью до 10 т</w:t>
            </w: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100</w:t>
            </w:r>
            <w:r w:rsidRPr="00FF7C9D">
              <w:rPr>
                <w:rFonts w:ascii="Times New Roman" w:hAnsi="Times New Roman" w:cs="Times New Roman"/>
                <w:color w:val="FF0000"/>
              </w:rPr>
              <w:t>т</w:t>
            </w: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10</w:t>
            </w: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19.4</w:t>
            </w: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Машинист крана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5 разр. -1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Такелажники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2 разряда -2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7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64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2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8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72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75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Calibri" w:hAnsi="Calibri" w:cs="Calibri"/>
                <w:color w:val="FF0000"/>
                <w:lang w:val="en-US"/>
              </w:rPr>
            </w:pPr>
          </w:p>
        </w:tc>
      </w:tr>
    </w:tbl>
    <w:p w:rsidR="00574661" w:rsidRPr="00FF7C9D" w:rsidRDefault="00574661" w:rsidP="0057466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 График выполнения работ</w:t>
      </w:r>
    </w:p>
    <w:p w:rsidR="00574661" w:rsidRPr="00FF7C9D" w:rsidRDefault="00574661" w:rsidP="0057466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  <w:highlight w:val="white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на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> 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</w:rPr>
        <w:t xml:space="preserve">устройство стропильной системы из сборных стропильных ферм и щитов </w:t>
      </w:r>
      <w:r w:rsidRPr="00FF7C9D">
        <w:rPr>
          <w:rFonts w:ascii="Times New Roman" w:hAnsi="Times New Roman" w:cs="Times New Roman"/>
          <w:color w:val="FF0000"/>
          <w:sz w:val="28"/>
          <w:szCs w:val="28"/>
          <w:highlight w:val="white"/>
          <w:lang w:val="en-US"/>
        </w:rPr>
        <w:t> </w:t>
      </w:r>
    </w:p>
    <w:tbl>
      <w:tblPr>
        <w:tblW w:w="0" w:type="auto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226"/>
        <w:gridCol w:w="846"/>
        <w:gridCol w:w="1000"/>
        <w:gridCol w:w="1001"/>
        <w:gridCol w:w="1553"/>
        <w:gridCol w:w="267"/>
        <w:gridCol w:w="267"/>
        <w:gridCol w:w="267"/>
        <w:gridCol w:w="267"/>
        <w:gridCol w:w="267"/>
        <w:gridCol w:w="267"/>
        <w:gridCol w:w="243"/>
        <w:gridCol w:w="243"/>
        <w:gridCol w:w="243"/>
        <w:gridCol w:w="368"/>
      </w:tblGrid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Наименование работ</w:t>
            </w: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Объем работ</w:t>
            </w: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Затраты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труда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, </w:t>
            </w:r>
            <w:r w:rsidRPr="00FF7C9D">
              <w:rPr>
                <w:rFonts w:ascii="Times New Roman" w:hAnsi="Times New Roman" w:cs="Times New Roman"/>
                <w:color w:val="FF0000"/>
              </w:rPr>
              <w:t>чел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.-</w:t>
            </w:r>
            <w:r w:rsidRPr="00FF7C9D">
              <w:rPr>
                <w:rFonts w:ascii="Times New Roman" w:hAnsi="Times New Roman" w:cs="Times New Roman"/>
                <w:color w:val="FF0000"/>
              </w:rPr>
              <w:t>дн</w:t>
            </w: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Состав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бригады</w:t>
            </w: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График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в</w:t>
            </w:r>
            <w:r w:rsidRPr="00FF7C9D">
              <w:rPr>
                <w:rFonts w:ascii="Times New Roman" w:hAnsi="Times New Roman" w:cs="Times New Roman"/>
                <w:color w:val="FF0000"/>
              </w:rPr>
              <w:t>ы</w:t>
            </w:r>
            <w:r w:rsidRPr="00FF7C9D">
              <w:rPr>
                <w:rFonts w:ascii="Times New Roman" w:hAnsi="Times New Roman" w:cs="Times New Roman"/>
                <w:color w:val="FF0000"/>
              </w:rPr>
              <w:t>полнения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р</w:t>
            </w:r>
            <w:r w:rsidRPr="00FF7C9D">
              <w:rPr>
                <w:rFonts w:ascii="Times New Roman" w:hAnsi="Times New Roman" w:cs="Times New Roman"/>
                <w:color w:val="FF0000"/>
              </w:rPr>
              <w:t>а</w:t>
            </w:r>
            <w:r w:rsidRPr="00FF7C9D">
              <w:rPr>
                <w:rFonts w:ascii="Times New Roman" w:hAnsi="Times New Roman" w:cs="Times New Roman"/>
                <w:color w:val="FF0000"/>
              </w:rPr>
              <w:t>бот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, </w:t>
            </w:r>
            <w:r w:rsidRPr="00FF7C9D">
              <w:rPr>
                <w:rFonts w:ascii="Times New Roman" w:hAnsi="Times New Roman" w:cs="Times New Roman"/>
                <w:color w:val="FF0000"/>
              </w:rPr>
              <w:t>часы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Ед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изм</w:t>
            </w: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Колич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</w:t>
            </w: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2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3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4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5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6</w:t>
            </w: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7</w:t>
            </w: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8</w:t>
            </w: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9</w:t>
            </w: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10</w:t>
            </w: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Укладка мауэрлатов. Укладка угловых прогонов.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Укладка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опорных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элементов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</w:t>
            </w: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7C685986" wp14:editId="4A3F75B8">
                  <wp:extent cx="78740" cy="157480"/>
                  <wp:effectExtent l="0" t="0" r="0" b="0"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1.4</w:t>
            </w: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Плотник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4 разр.-1,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3 разр.-1,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2 разр.-2.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Подс. раб.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 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.Установка опорных ферм.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 xml:space="preserve">Установка нижних стропильных щитов.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 xml:space="preserve">Установка верхних ферм.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Уст</w:t>
            </w:r>
            <w:r w:rsidRPr="00FF7C9D">
              <w:rPr>
                <w:rFonts w:ascii="Times New Roman" w:hAnsi="Times New Roman" w:cs="Times New Roman"/>
                <w:color w:val="FF0000"/>
              </w:rPr>
              <w:t>а</w:t>
            </w:r>
            <w:r w:rsidRPr="00FF7C9D">
              <w:rPr>
                <w:rFonts w:ascii="Times New Roman" w:hAnsi="Times New Roman" w:cs="Times New Roman"/>
                <w:color w:val="FF0000"/>
              </w:rPr>
              <w:t xml:space="preserve">новка обрешеточных щитов.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Установка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 </w:t>
            </w:r>
            <w:r w:rsidRPr="00FF7C9D">
              <w:rPr>
                <w:rFonts w:ascii="Times New Roman" w:hAnsi="Times New Roman" w:cs="Times New Roman"/>
                <w:color w:val="FF0000"/>
              </w:rPr>
              <w:t>кобылок</w:t>
            </w: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014264E0" wp14:editId="6B2485BE">
                  <wp:extent cx="78740" cy="157480"/>
                  <wp:effectExtent l="0" t="0" r="0" b="0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22</w:t>
            </w: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Плотник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 xml:space="preserve">4 разр.-1,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 xml:space="preserve">3 разр.-1,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2 разр.-2.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Подс. раб.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 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Обрешетка карни</w:t>
            </w:r>
            <w:r w:rsidRPr="00FF7C9D">
              <w:rPr>
                <w:rFonts w:ascii="Times New Roman" w:hAnsi="Times New Roman" w:cs="Times New Roman"/>
                <w:color w:val="FF0000"/>
              </w:rPr>
              <w:t>з</w:t>
            </w:r>
            <w:r w:rsidRPr="00FF7C9D">
              <w:rPr>
                <w:rFonts w:ascii="Times New Roman" w:hAnsi="Times New Roman" w:cs="Times New Roman"/>
                <w:color w:val="FF0000"/>
              </w:rPr>
              <w:t>ных свесов по углам. Снятие диагональных расшивок. Постано</w:t>
            </w:r>
            <w:r w:rsidRPr="00FF7C9D">
              <w:rPr>
                <w:rFonts w:ascii="Times New Roman" w:hAnsi="Times New Roman" w:cs="Times New Roman"/>
                <w:color w:val="FF0000"/>
              </w:rPr>
              <w:t>в</w:t>
            </w:r>
            <w:r w:rsidRPr="00FF7C9D">
              <w:rPr>
                <w:rFonts w:ascii="Times New Roman" w:hAnsi="Times New Roman" w:cs="Times New Roman"/>
                <w:color w:val="FF0000"/>
              </w:rPr>
              <w:t>ка стяжек. Изготовл</w:t>
            </w:r>
            <w:r w:rsidRPr="00FF7C9D">
              <w:rPr>
                <w:rFonts w:ascii="Times New Roman" w:hAnsi="Times New Roman" w:cs="Times New Roman"/>
                <w:color w:val="FF0000"/>
              </w:rPr>
              <w:t>е</w:t>
            </w:r>
            <w:r w:rsidRPr="00FF7C9D">
              <w:rPr>
                <w:rFonts w:ascii="Times New Roman" w:hAnsi="Times New Roman" w:cs="Times New Roman"/>
                <w:color w:val="FF0000"/>
              </w:rPr>
              <w:t>ние и установка по</w:t>
            </w:r>
            <w:r w:rsidRPr="00FF7C9D">
              <w:rPr>
                <w:rFonts w:ascii="Times New Roman" w:hAnsi="Times New Roman" w:cs="Times New Roman"/>
                <w:color w:val="FF0000"/>
              </w:rPr>
              <w:t>д</w:t>
            </w:r>
            <w:r w:rsidRPr="00FF7C9D">
              <w:rPr>
                <w:rFonts w:ascii="Times New Roman" w:hAnsi="Times New Roman" w:cs="Times New Roman"/>
                <w:color w:val="FF0000"/>
              </w:rPr>
              <w:t xml:space="preserve">косов. Изготовление </w:t>
            </w:r>
            <w:r w:rsidRPr="00FF7C9D">
              <w:rPr>
                <w:rFonts w:ascii="Times New Roman" w:hAnsi="Times New Roman" w:cs="Times New Roman"/>
                <w:color w:val="FF0000"/>
              </w:rPr>
              <w:lastRenderedPageBreak/>
              <w:t>и установка стоек под диагональные стр</w:t>
            </w:r>
            <w:r w:rsidRPr="00FF7C9D">
              <w:rPr>
                <w:rFonts w:ascii="Times New Roman" w:hAnsi="Times New Roman" w:cs="Times New Roman"/>
                <w:color w:val="FF0000"/>
              </w:rPr>
              <w:t>о</w:t>
            </w:r>
            <w:r w:rsidRPr="00FF7C9D">
              <w:rPr>
                <w:rFonts w:ascii="Times New Roman" w:hAnsi="Times New Roman" w:cs="Times New Roman"/>
                <w:color w:val="FF0000"/>
              </w:rPr>
              <w:t>пильные ноги.</w:t>
            </w: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lastRenderedPageBreak/>
              <w:t xml:space="preserve">100 </w:t>
            </w:r>
            <w:r w:rsidRPr="00FF7C9D">
              <w:rPr>
                <w:rFonts w:ascii="Times New Roman" w:hAnsi="Times New Roman" w:cs="Times New Roman"/>
                <w:color w:val="FF0000"/>
              </w:rPr>
              <w:t>м</w:t>
            </w:r>
            <w:r w:rsidRPr="00FF7C9D">
              <w:rPr>
                <w:rFonts w:ascii="Times New Roman" w:hAnsi="Times New Roman" w:cs="Times New Roman"/>
                <w:noProof/>
                <w:color w:val="FF0000"/>
              </w:rPr>
              <w:drawing>
                <wp:inline distT="0" distB="0" distL="0" distR="0" wp14:anchorId="2498B16D" wp14:editId="10DB7971">
                  <wp:extent cx="78740" cy="157480"/>
                  <wp:effectExtent l="0" t="0" r="0" b="0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</w:t>
            </w: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4.6</w:t>
            </w: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Плотник 4 разр.-1, 3 разр.-1, 2 разр.-2,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Подс. раб.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 xml:space="preserve">1 </w:t>
            </w:r>
            <w:r w:rsidRPr="00FF7C9D">
              <w:rPr>
                <w:rFonts w:ascii="Times New Roman" w:hAnsi="Times New Roman" w:cs="Times New Roman"/>
                <w:color w:val="FF0000"/>
              </w:rPr>
              <w:t>разр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. - 1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Подача грузов б</w:t>
            </w:r>
            <w:r w:rsidRPr="00FF7C9D">
              <w:rPr>
                <w:rFonts w:ascii="Times New Roman" w:hAnsi="Times New Roman" w:cs="Times New Roman"/>
                <w:color w:val="FF0000"/>
              </w:rPr>
              <w:t>а</w:t>
            </w:r>
            <w:r w:rsidRPr="00FF7C9D">
              <w:rPr>
                <w:rFonts w:ascii="Times New Roman" w:hAnsi="Times New Roman" w:cs="Times New Roman"/>
                <w:color w:val="FF0000"/>
              </w:rPr>
              <w:t>шенными кранами грузоподъемностью до 10 т</w:t>
            </w: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100</w:t>
            </w:r>
            <w:r w:rsidRPr="00FF7C9D">
              <w:rPr>
                <w:rFonts w:ascii="Times New Roman" w:hAnsi="Times New Roman" w:cs="Times New Roman"/>
                <w:color w:val="FF0000"/>
              </w:rPr>
              <w:t>т</w:t>
            </w: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10</w:t>
            </w: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19.4</w:t>
            </w: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>Машинист крана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</w:rPr>
              <w:t xml:space="preserve">5 разр. -1; </w:t>
            </w: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</w:p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 </w:t>
            </w:r>
            <w:r w:rsidRPr="00FF7C9D">
              <w:rPr>
                <w:rFonts w:ascii="Times New Roman" w:hAnsi="Times New Roman" w:cs="Times New Roman"/>
                <w:color w:val="FF0000"/>
              </w:rPr>
              <w:t>Такелажники 2 разряда -2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  <w:r w:rsidRPr="00FF7C9D">
              <w:rPr>
                <w:rFonts w:ascii="Times New Roman" w:hAnsi="Times New Roman" w:cs="Times New Roman"/>
                <w:color w:val="FF0000"/>
                <w:lang w:val="en-US"/>
              </w:rPr>
              <w:t>--</w:t>
            </w: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  <w:tr w:rsidR="00574661" w:rsidRPr="00FF7C9D" w:rsidTr="00527859">
        <w:trPr>
          <w:trHeight w:val="1"/>
        </w:trPr>
        <w:tc>
          <w:tcPr>
            <w:tcW w:w="222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846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0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001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155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67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243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  <w:tc>
          <w:tcPr>
            <w:tcW w:w="368" w:type="dxa"/>
            <w:vAlign w:val="bottom"/>
          </w:tcPr>
          <w:p w:rsidR="00574661" w:rsidRPr="00FF7C9D" w:rsidRDefault="00574661" w:rsidP="00574661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hAnsi="Times New Roman" w:cs="Times New Roman"/>
                <w:color w:val="FF0000"/>
                <w:lang w:val="en-US"/>
              </w:rPr>
            </w:pPr>
          </w:p>
        </w:tc>
      </w:tr>
    </w:tbl>
    <w:p w:rsidR="005052BF" w:rsidRPr="00FF7C9D" w:rsidRDefault="005052BF" w:rsidP="005052BF">
      <w:pPr>
        <w:pStyle w:val="a3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F7C9D">
        <w:rPr>
          <w:rFonts w:ascii="Times New Roman" w:hAnsi="Times New Roman" w:cs="Times New Roman"/>
          <w:b/>
          <w:color w:val="FF0000"/>
          <w:sz w:val="28"/>
          <w:szCs w:val="28"/>
        </w:rPr>
        <w:t>4. Теоретическая поддержка:</w:t>
      </w:r>
    </w:p>
    <w:p w:rsidR="005052BF" w:rsidRPr="00FF7C9D" w:rsidRDefault="005052BF" w:rsidP="005052BF">
      <w:pPr>
        <w:pStyle w:val="a3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F7C9D">
        <w:rPr>
          <w:rFonts w:ascii="Times New Roman" w:hAnsi="Times New Roman" w:cs="Times New Roman"/>
          <w:color w:val="FF0000"/>
          <w:sz w:val="28"/>
          <w:szCs w:val="28"/>
        </w:rPr>
        <w:t xml:space="preserve">Данные берутся из </w:t>
      </w:r>
      <w:r w:rsidR="00D44B3D" w:rsidRPr="00FF7C9D">
        <w:rPr>
          <w:rFonts w:ascii="Times New Roman" w:hAnsi="Times New Roman" w:cs="Times New Roman"/>
          <w:color w:val="FF0000"/>
          <w:sz w:val="28"/>
          <w:szCs w:val="28"/>
        </w:rPr>
        <w:t>учебной практики САПР</w:t>
      </w:r>
      <w:r w:rsidRPr="00FF7C9D">
        <w:rPr>
          <w:rFonts w:ascii="Times New Roman" w:hAnsi="Times New Roman" w:cs="Times New Roman"/>
          <w:color w:val="FF0000"/>
          <w:sz w:val="28"/>
          <w:szCs w:val="28"/>
        </w:rPr>
        <w:t xml:space="preserve"> выполненного студентом в МДК 01.01 «Проектирование зданий и сооружений»</w:t>
      </w:r>
    </w:p>
    <w:p w:rsidR="005052BF" w:rsidRPr="00FF7C9D" w:rsidRDefault="005052BF" w:rsidP="005052BF">
      <w:pPr>
        <w:pStyle w:val="a3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F7C9D">
        <w:rPr>
          <w:rFonts w:ascii="Times New Roman" w:hAnsi="Times New Roman" w:cs="Times New Roman"/>
          <w:b/>
          <w:color w:val="FF0000"/>
          <w:sz w:val="28"/>
          <w:szCs w:val="28"/>
        </w:rPr>
        <w:t>Список литературы.</w:t>
      </w:r>
    </w:p>
    <w:p w:rsidR="00703916" w:rsidRPr="00FF7C9D" w:rsidRDefault="00703916" w:rsidP="00703916">
      <w:pPr>
        <w:spacing w:after="0" w:line="240" w:lineRule="auto"/>
        <w:jc w:val="both"/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</w:pPr>
      <w:r w:rsidRPr="00FF7C9D">
        <w:rPr>
          <w:rFonts w:ascii="Helvetica" w:eastAsia="Helvetica" w:hAnsi="Helvetica" w:cs="Helvetica"/>
          <w:color w:val="FF0000"/>
          <w:sz w:val="24"/>
          <w:shd w:val="clear" w:color="auto" w:fill="FFFFFF"/>
        </w:rPr>
        <w:t xml:space="preserve">-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СНиП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 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Организация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строительства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;</w:t>
      </w:r>
    </w:p>
    <w:p w:rsidR="00703916" w:rsidRPr="00FF7C9D" w:rsidRDefault="00703916" w:rsidP="00703916">
      <w:pPr>
        <w:spacing w:after="0" w:line="240" w:lineRule="auto"/>
        <w:jc w:val="both"/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</w:pP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-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СНиП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3.03.01-87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Несущие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и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ограждающие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конструкции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;</w:t>
      </w:r>
    </w:p>
    <w:p w:rsidR="00703916" w:rsidRPr="00FF7C9D" w:rsidRDefault="00703916" w:rsidP="00703916">
      <w:pPr>
        <w:spacing w:after="0" w:line="240" w:lineRule="auto"/>
        <w:jc w:val="both"/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</w:pP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-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СНиП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Безопасность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труда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в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строительстве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.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Часть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1.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Общие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требования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;</w:t>
      </w:r>
    </w:p>
    <w:p w:rsidR="00703916" w:rsidRPr="00FF7C9D" w:rsidRDefault="00703916" w:rsidP="00703916">
      <w:pPr>
        <w:spacing w:after="0" w:line="240" w:lineRule="auto"/>
        <w:jc w:val="both"/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</w:pP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-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СНиП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 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Безопасность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труда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в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строительстве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.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Часть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2.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Строительное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произво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д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ство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;</w:t>
      </w:r>
    </w:p>
    <w:p w:rsidR="00703916" w:rsidRPr="00FF7C9D" w:rsidRDefault="00703916" w:rsidP="00703916">
      <w:pPr>
        <w:spacing w:after="0" w:line="240" w:lineRule="auto"/>
        <w:jc w:val="both"/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</w:pP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-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ПОТ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РМ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Межотраслевые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правила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по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 </w:t>
      </w:r>
      <w:hyperlink r:id="rId178">
        <w:r w:rsidRPr="00FF7C9D">
          <w:rPr>
            <w:rFonts w:ascii="Times New Roman" w:eastAsia="Calibri" w:hAnsi="Times New Roman" w:cs="Times New Roman"/>
            <w:color w:val="FF0000"/>
            <w:sz w:val="28"/>
            <w:szCs w:val="28"/>
            <w:u w:val="single"/>
            <w:shd w:val="clear" w:color="auto" w:fill="FFFFFF"/>
          </w:rPr>
          <w:t>охране</w:t>
        </w:r>
        <w:r w:rsidRPr="00FF7C9D">
          <w:rPr>
            <w:rFonts w:ascii="Times New Roman" w:eastAsia="Helvetica" w:hAnsi="Times New Roman" w:cs="Times New Roman"/>
            <w:color w:val="FF0000"/>
            <w:sz w:val="28"/>
            <w:szCs w:val="28"/>
            <w:u w:val="single"/>
            <w:shd w:val="clear" w:color="auto" w:fill="FFFFFF"/>
          </w:rPr>
          <w:t xml:space="preserve"> </w:t>
        </w:r>
        <w:r w:rsidRPr="00FF7C9D">
          <w:rPr>
            <w:rFonts w:ascii="Times New Roman" w:eastAsia="Calibri" w:hAnsi="Times New Roman" w:cs="Times New Roman"/>
            <w:color w:val="FF0000"/>
            <w:sz w:val="28"/>
            <w:szCs w:val="28"/>
            <w:u w:val="single"/>
            <w:shd w:val="clear" w:color="auto" w:fill="FFFFFF"/>
          </w:rPr>
          <w:t>труда</w:t>
        </w:r>
      </w:hyperlink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 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при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работе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на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высоте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;</w:t>
      </w:r>
    </w:p>
    <w:p w:rsidR="00703916" w:rsidRPr="00FF7C9D" w:rsidRDefault="00703916" w:rsidP="00703916">
      <w:pPr>
        <w:spacing w:after="0" w:line="240" w:lineRule="auto"/>
        <w:jc w:val="both"/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</w:pP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-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СанПиН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2.2.3.1384-03  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Минздрав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РФ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.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Гигиенические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требования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к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организ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а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ции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 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строительного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производства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FF7C9D">
        <w:rPr>
          <w:rFonts w:ascii="Times New Roman" w:eastAsia="Calibri" w:hAnsi="Times New Roman" w:cs="Times New Roman"/>
          <w:color w:val="FF0000"/>
          <w:sz w:val="28"/>
          <w:szCs w:val="28"/>
          <w:shd w:val="clear" w:color="auto" w:fill="FFFFFF"/>
        </w:rPr>
        <w:t>и</w:t>
      </w:r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 </w:t>
      </w:r>
      <w:hyperlink r:id="rId179">
        <w:r w:rsidRPr="00FF7C9D">
          <w:rPr>
            <w:rFonts w:ascii="Times New Roman" w:eastAsia="Calibri" w:hAnsi="Times New Roman" w:cs="Times New Roman"/>
            <w:color w:val="FF0000"/>
            <w:sz w:val="28"/>
            <w:szCs w:val="28"/>
            <w:u w:val="single"/>
            <w:shd w:val="clear" w:color="auto" w:fill="FFFFFF"/>
          </w:rPr>
          <w:t>строительных</w:t>
        </w:r>
        <w:r w:rsidRPr="00FF7C9D">
          <w:rPr>
            <w:rFonts w:ascii="Times New Roman" w:eastAsia="Helvetica" w:hAnsi="Times New Roman" w:cs="Times New Roman"/>
            <w:color w:val="FF0000"/>
            <w:sz w:val="28"/>
            <w:szCs w:val="28"/>
            <w:u w:val="single"/>
            <w:shd w:val="clear" w:color="auto" w:fill="FFFFFF"/>
          </w:rPr>
          <w:t xml:space="preserve"> </w:t>
        </w:r>
        <w:r w:rsidRPr="00FF7C9D">
          <w:rPr>
            <w:rFonts w:ascii="Times New Roman" w:eastAsia="Calibri" w:hAnsi="Times New Roman" w:cs="Times New Roman"/>
            <w:color w:val="FF0000"/>
            <w:sz w:val="28"/>
            <w:szCs w:val="28"/>
            <w:u w:val="single"/>
            <w:shd w:val="clear" w:color="auto" w:fill="FFFFFF"/>
          </w:rPr>
          <w:t>работ</w:t>
        </w:r>
      </w:hyperlink>
      <w:r w:rsidRPr="00FF7C9D">
        <w:rPr>
          <w:rFonts w:ascii="Times New Roman" w:eastAsia="Helvetica" w:hAnsi="Times New Roman" w:cs="Times New Roman"/>
          <w:color w:val="FF0000"/>
          <w:sz w:val="28"/>
          <w:szCs w:val="28"/>
          <w:shd w:val="clear" w:color="auto" w:fill="FFFFFF"/>
        </w:rPr>
        <w:t>.</w:t>
      </w:r>
    </w:p>
    <w:p w:rsidR="00586E4E" w:rsidRPr="00FF7C9D" w:rsidRDefault="00586E4E" w:rsidP="00586E4E">
      <w:pPr>
        <w:pStyle w:val="a3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5052BF" w:rsidRDefault="005052BF" w:rsidP="00586E4E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1904FF" w:rsidRPr="00FF7C9D" w:rsidRDefault="00FF7C9D" w:rsidP="00FF7C9D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39</w:t>
      </w:r>
      <w:r w:rsidR="001904FF" w:rsidRPr="001904FF">
        <w:rPr>
          <w:rFonts w:ascii="Times New Roman" w:hAnsi="Times New Roman"/>
          <w:b/>
          <w:sz w:val="28"/>
          <w:szCs w:val="28"/>
        </w:rPr>
        <w:t xml:space="preserve">. </w:t>
      </w:r>
      <w:r w:rsidRPr="00FF7C9D">
        <w:rPr>
          <w:rFonts w:ascii="Times New Roman" w:hAnsi="Times New Roman"/>
          <w:b/>
          <w:sz w:val="28"/>
          <w:szCs w:val="28"/>
        </w:rPr>
        <w:t>Разработка технологической карты на устро</w:t>
      </w:r>
      <w:r w:rsidRPr="00FF7C9D">
        <w:rPr>
          <w:rFonts w:ascii="Times New Roman" w:hAnsi="Times New Roman"/>
          <w:b/>
          <w:sz w:val="28"/>
          <w:szCs w:val="28"/>
        </w:rPr>
        <w:t>й</w:t>
      </w:r>
      <w:r w:rsidRPr="00FF7C9D">
        <w:rPr>
          <w:rFonts w:ascii="Times New Roman" w:hAnsi="Times New Roman"/>
          <w:b/>
          <w:sz w:val="28"/>
          <w:szCs w:val="28"/>
        </w:rPr>
        <w:t>ство деревянных перегородок.</w:t>
      </w:r>
    </w:p>
    <w:p w:rsidR="00740237" w:rsidRPr="00823AA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36205" w:rsidRPr="000715B7" w:rsidRDefault="00136205" w:rsidP="0013620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устройство </w:t>
      </w:r>
      <w:r w:rsidR="00B009A1">
        <w:rPr>
          <w:color w:val="auto"/>
          <w:sz w:val="28"/>
          <w:szCs w:val="28"/>
        </w:rPr>
        <w:t>ка</w:t>
      </w:r>
      <w:r w:rsidR="00B009A1">
        <w:rPr>
          <w:color w:val="auto"/>
          <w:sz w:val="28"/>
          <w:szCs w:val="28"/>
        </w:rPr>
        <w:t>р</w:t>
      </w:r>
      <w:r w:rsidR="00B009A1">
        <w:rPr>
          <w:color w:val="auto"/>
          <w:sz w:val="28"/>
          <w:szCs w:val="28"/>
        </w:rPr>
        <w:t>касно-обшивных</w:t>
      </w:r>
      <w:r>
        <w:rPr>
          <w:color w:val="auto"/>
          <w:sz w:val="28"/>
          <w:szCs w:val="28"/>
        </w:rPr>
        <w:t xml:space="preserve"> перегородок.</w:t>
      </w:r>
      <w:r w:rsidRPr="000715B7">
        <w:rPr>
          <w:color w:val="auto"/>
          <w:sz w:val="28"/>
          <w:szCs w:val="28"/>
        </w:rPr>
        <w:t xml:space="preserve"> </w:t>
      </w:r>
    </w:p>
    <w:p w:rsidR="00740237" w:rsidRPr="00823AA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74023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В состав рассматриваемых картой работ включены: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- монтаж металлического каркаса;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- установка металлических дверных коробок;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- устройство теплозвукоизоляционного слоя;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- обшивка металлического каркаса гипсокартонными листами.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24" w:name="PO0000009"/>
      <w:bookmarkEnd w:id="24"/>
      <w:r w:rsidRPr="003A2D3A">
        <w:rPr>
          <w:rFonts w:ascii="Times New Roman" w:hAnsi="Times New Roman" w:cs="Times New Roman"/>
          <w:sz w:val="28"/>
          <w:szCs w:val="28"/>
        </w:rPr>
        <w:t>Металлический каркас перегородок, рассматриваемый в карте, состоит из г</w:t>
      </w:r>
      <w:r w:rsidRPr="003A2D3A">
        <w:rPr>
          <w:rFonts w:ascii="Times New Roman" w:hAnsi="Times New Roman" w:cs="Times New Roman"/>
          <w:sz w:val="28"/>
          <w:szCs w:val="28"/>
        </w:rPr>
        <w:t>о</w:t>
      </w:r>
      <w:r w:rsidRPr="003A2D3A">
        <w:rPr>
          <w:rFonts w:ascii="Times New Roman" w:hAnsi="Times New Roman" w:cs="Times New Roman"/>
          <w:sz w:val="28"/>
          <w:szCs w:val="28"/>
        </w:rPr>
        <w:t>ризонтальных направляющих и вертикальных стоек из гнутых профилей, для и</w:t>
      </w:r>
      <w:r w:rsidRPr="003A2D3A">
        <w:rPr>
          <w:rFonts w:ascii="Times New Roman" w:hAnsi="Times New Roman" w:cs="Times New Roman"/>
          <w:sz w:val="28"/>
          <w:szCs w:val="28"/>
        </w:rPr>
        <w:t>з</w:t>
      </w:r>
      <w:r w:rsidRPr="003A2D3A">
        <w:rPr>
          <w:rFonts w:ascii="Times New Roman" w:hAnsi="Times New Roman" w:cs="Times New Roman"/>
          <w:sz w:val="28"/>
          <w:szCs w:val="28"/>
        </w:rPr>
        <w:t xml:space="preserve">готовления которых принята тонколистовая оцинкованная сталь, поставляемая по </w:t>
      </w:r>
      <w:hyperlink r:id="rId180" w:tooltip="Сталь тонколистовая оцинкованная с непрерывных линий. Технические условия" w:history="1">
        <w:r w:rsidRPr="003A2D3A">
          <w:rPr>
            <w:rStyle w:val="af5"/>
            <w:rFonts w:ascii="Times New Roman" w:hAnsi="Times New Roman" w:cs="Times New Roman"/>
            <w:sz w:val="28"/>
            <w:szCs w:val="28"/>
          </w:rPr>
          <w:t>ГОСТ 14918-80*</w:t>
        </w:r>
      </w:hyperlink>
      <w:r w:rsidRPr="003A2D3A">
        <w:rPr>
          <w:rFonts w:ascii="Times New Roman" w:hAnsi="Times New Roman" w:cs="Times New Roman"/>
          <w:sz w:val="28"/>
          <w:szCs w:val="28"/>
        </w:rPr>
        <w:t>.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 xml:space="preserve">Для изготовления метизов принята стальная углеродистая проволока ПЗ, 3.6, поставляемая по </w:t>
      </w:r>
      <w:hyperlink r:id="rId181" w:tooltip="Проволока стальная углеродистая для холодной высадки. Технические условия" w:history="1">
        <w:r w:rsidRPr="003A2D3A">
          <w:rPr>
            <w:rStyle w:val="af5"/>
            <w:rFonts w:ascii="Times New Roman" w:hAnsi="Times New Roman" w:cs="Times New Roman"/>
            <w:sz w:val="28"/>
            <w:szCs w:val="28"/>
          </w:rPr>
          <w:t>ГОСТ 5663-79*</w:t>
        </w:r>
      </w:hyperlink>
      <w:r w:rsidRPr="003A2D3A">
        <w:rPr>
          <w:rFonts w:ascii="Times New Roman" w:hAnsi="Times New Roman" w:cs="Times New Roman"/>
          <w:sz w:val="28"/>
          <w:szCs w:val="28"/>
        </w:rPr>
        <w:t>. Метизы предварительно термообрабатываются.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25" w:name="PO0000010"/>
      <w:bookmarkEnd w:id="25"/>
      <w:r w:rsidRPr="003A2D3A">
        <w:rPr>
          <w:rFonts w:ascii="Times New Roman" w:hAnsi="Times New Roman" w:cs="Times New Roman"/>
          <w:sz w:val="28"/>
          <w:szCs w:val="28"/>
        </w:rPr>
        <w:lastRenderedPageBreak/>
        <w:t xml:space="preserve">Гипсокартонные листы, используемые для обшивки металлического каркаса, имеют толщину 14 - 25 мм, в соответствии с </w:t>
      </w:r>
      <w:hyperlink r:id="rId182" w:tooltip="Листы гипсокартонные. Технические условия" w:history="1">
        <w:r w:rsidRPr="003A2D3A">
          <w:rPr>
            <w:rStyle w:val="af5"/>
            <w:rFonts w:ascii="Times New Roman" w:hAnsi="Times New Roman" w:cs="Times New Roman"/>
            <w:sz w:val="28"/>
            <w:szCs w:val="28"/>
          </w:rPr>
          <w:t>ГОСТ 6266-97</w:t>
        </w:r>
      </w:hyperlink>
      <w:r w:rsidRPr="003A2D3A">
        <w:rPr>
          <w:rFonts w:ascii="Times New Roman" w:hAnsi="Times New Roman" w:cs="Times New Roman"/>
          <w:sz w:val="28"/>
          <w:szCs w:val="28"/>
        </w:rPr>
        <w:t>. Листы состоят из слоя гипса, армированного стекловолокном с пенообразующими поверхностно-активными добавками, оклеенного с двух сторон картоном.</w:t>
      </w:r>
    </w:p>
    <w:p w:rsidR="003A2D3A" w:rsidRPr="003A2D3A" w:rsidRDefault="003A2D3A" w:rsidP="003A2D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26" w:name="PO0000011"/>
      <w:bookmarkEnd w:id="26"/>
      <w:r w:rsidRPr="003A2D3A">
        <w:rPr>
          <w:rFonts w:ascii="Times New Roman" w:hAnsi="Times New Roman" w:cs="Times New Roman"/>
          <w:sz w:val="28"/>
          <w:szCs w:val="28"/>
        </w:rPr>
        <w:t xml:space="preserve">Для тепло-звукоизоляции перегородок применяются плиты из минеральной ваты на синтетическом связующем по </w:t>
      </w:r>
      <w:hyperlink r:id="rId183" w:tooltip="Плиты из минеральной ваты на синтетическом связующем теплоизоляционные. Технические условия" w:history="1">
        <w:r w:rsidRPr="003A2D3A">
          <w:rPr>
            <w:rStyle w:val="af5"/>
            <w:rFonts w:ascii="Times New Roman" w:hAnsi="Times New Roman" w:cs="Times New Roman"/>
            <w:sz w:val="28"/>
            <w:szCs w:val="28"/>
          </w:rPr>
          <w:t>ГОСТ 9573-96</w:t>
        </w:r>
      </w:hyperlink>
      <w:r w:rsidRPr="003A2D3A">
        <w:rPr>
          <w:rFonts w:ascii="Times New Roman" w:hAnsi="Times New Roman" w:cs="Times New Roman"/>
          <w:sz w:val="28"/>
          <w:szCs w:val="28"/>
        </w:rPr>
        <w:t xml:space="preserve"> (δ = 50 мм, </w:t>
      </w:r>
      <w:r w:rsidRPr="003A2D3A">
        <w:rPr>
          <w:rFonts w:ascii="Times New Roman" w:hAnsi="Times New Roman" w:cs="Times New Roman"/>
          <w:sz w:val="28"/>
          <w:szCs w:val="28"/>
        </w:rPr>
        <w:sym w:font="Symbol" w:char="F067"/>
      </w:r>
      <w:r w:rsidRPr="003A2D3A">
        <w:rPr>
          <w:rFonts w:ascii="Times New Roman" w:hAnsi="Times New Roman" w:cs="Times New Roman"/>
          <w:sz w:val="28"/>
          <w:szCs w:val="28"/>
        </w:rPr>
        <w:t>с = 100 ÷ 150 кг/м3). Стыки гипсокартонных листов делают вразбежку.</w:t>
      </w:r>
    </w:p>
    <w:p w:rsidR="003A2D3A" w:rsidRPr="003A2D3A" w:rsidRDefault="003A2D3A" w:rsidP="003A2D3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ТИП П-2</w:t>
      </w:r>
    </w:p>
    <w:p w:rsidR="003A2D3A" w:rsidRDefault="003A2D3A" w:rsidP="003A2D3A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bookmarkStart w:id="27" w:name="SO0000003"/>
      <w:r>
        <w:rPr>
          <w:vanish/>
          <w:color w:val="FFFFFF"/>
          <w:sz w:val="2"/>
          <w:shd w:val="clear" w:color="auto" w:fill="FFC0CB"/>
        </w:rPr>
        <w:t>0224S10-09051</w:t>
      </w:r>
    </w:p>
    <w:p w:rsidR="003A2D3A" w:rsidRDefault="003A2D3A" w:rsidP="003A2D3A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3AF1C55A" wp14:editId="682CEA9B">
            <wp:extent cx="3028336" cy="1674610"/>
            <wp:effectExtent l="0" t="0" r="0" b="0"/>
            <wp:docPr id="42" name="Рисунок 42" descr="C:\DOCUME~1\Borodina\LOCALS~1\Temp\ns\B3.files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Borodina\LOCALS~1\Temp\ns\B3.files\image006.jpg"/>
                    <pic:cNvPicPr>
                      <a:picLocks noChangeAspect="1" noChangeArrowheads="1"/>
                    </pic:cNvPicPr>
                  </pic:nvPicPr>
                  <pic:blipFill>
                    <a:blip r:embed="rId184" r:link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16" cy="1676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7"/>
    </w:p>
    <w:p w:rsidR="003A2D3A" w:rsidRPr="003A2D3A" w:rsidRDefault="003A2D3A" w:rsidP="003A2D3A">
      <w:pPr>
        <w:jc w:val="center"/>
        <w:rPr>
          <w:rFonts w:ascii="Times New Roman" w:hAnsi="Times New Roman" w:cs="Times New Roman"/>
          <w:sz w:val="28"/>
          <w:szCs w:val="28"/>
        </w:rPr>
      </w:pPr>
      <w:r w:rsidRPr="003A2D3A">
        <w:rPr>
          <w:rFonts w:ascii="Times New Roman" w:hAnsi="Times New Roman" w:cs="Times New Roman"/>
          <w:sz w:val="28"/>
          <w:szCs w:val="28"/>
        </w:rPr>
        <w:t>ТИП ПМ-2</w:t>
      </w:r>
    </w:p>
    <w:p w:rsidR="003A2D3A" w:rsidRDefault="003A2D3A" w:rsidP="003A2D3A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bookmarkStart w:id="28" w:name="SO0000004"/>
      <w:r>
        <w:rPr>
          <w:vanish/>
          <w:color w:val="FFFFFF"/>
          <w:sz w:val="2"/>
          <w:shd w:val="clear" w:color="auto" w:fill="FFC0CB"/>
        </w:rPr>
        <w:t>0224S10-09051</w:t>
      </w:r>
    </w:p>
    <w:p w:rsidR="003A2D3A" w:rsidRDefault="003A2D3A" w:rsidP="003A2D3A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1E311F24" wp14:editId="5D8471F5">
            <wp:extent cx="3175819" cy="1708843"/>
            <wp:effectExtent l="0" t="0" r="0" b="0"/>
            <wp:docPr id="43" name="Рисунок 43" descr="C:\DOCUME~1\Borodina\LOCALS~1\Temp\ns\B3.files\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Borodina\LOCALS~1\Temp\ns\B3.files\image008.jpg"/>
                    <pic:cNvPicPr>
                      <a:picLocks noChangeAspect="1" noChangeArrowheads="1"/>
                    </pic:cNvPicPr>
                  </pic:nvPicPr>
                  <pic:blipFill>
                    <a:blip r:embed="rId186" r:link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985" cy="1711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8"/>
    </w:p>
    <w:p w:rsidR="003A2D3A" w:rsidRPr="003A2D3A" w:rsidRDefault="003A2D3A" w:rsidP="006D20A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29" w:name="SN0000004"/>
      <w:bookmarkStart w:id="30" w:name="SN0000003"/>
      <w:bookmarkEnd w:id="29"/>
      <w:r w:rsidRPr="003A2D3A">
        <w:rPr>
          <w:rFonts w:ascii="Times New Roman" w:hAnsi="Times New Roman" w:cs="Times New Roman"/>
          <w:sz w:val="24"/>
          <w:szCs w:val="24"/>
        </w:rPr>
        <w:t>Рисунок 1</w:t>
      </w:r>
      <w:bookmarkEnd w:id="30"/>
      <w:r w:rsidRPr="003A2D3A">
        <w:rPr>
          <w:rFonts w:ascii="Times New Roman" w:hAnsi="Times New Roman" w:cs="Times New Roman"/>
          <w:sz w:val="24"/>
          <w:szCs w:val="24"/>
        </w:rPr>
        <w:t xml:space="preserve"> - Перегородки из гипсокартонных листов по металлическому каркасу.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 xml:space="preserve">Потребность в основных материалах, конструкциях и полуфабрикатах при устройстве 100 м2 каркасно-обшивных перегородок приведен в таблице </w:t>
      </w:r>
      <w:hyperlink w:anchor="TO0000011" w:tooltip="Таблица 6" w:history="1">
        <w:r w:rsidRPr="006D20AE">
          <w:rPr>
            <w:rStyle w:val="af5"/>
            <w:rFonts w:ascii="Times New Roman" w:hAnsi="Times New Roman" w:cs="Times New Roman"/>
            <w:sz w:val="28"/>
            <w:szCs w:val="28"/>
          </w:rPr>
          <w:t>6</w:t>
        </w:r>
      </w:hyperlink>
      <w:r w:rsidRPr="006D20AE">
        <w:rPr>
          <w:rFonts w:ascii="Times New Roman" w:hAnsi="Times New Roman" w:cs="Times New Roman"/>
          <w:sz w:val="28"/>
          <w:szCs w:val="28"/>
        </w:rPr>
        <w:t>.</w:t>
      </w:r>
    </w:p>
    <w:p w:rsidR="006D20AE" w:rsidRPr="006D20AE" w:rsidRDefault="006D20AE" w:rsidP="006D20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31" w:name="TN0000011"/>
      <w:r w:rsidRPr="006D20AE">
        <w:rPr>
          <w:rFonts w:ascii="Times New Roman" w:hAnsi="Times New Roman" w:cs="Times New Roman"/>
          <w:sz w:val="24"/>
          <w:szCs w:val="24"/>
        </w:rPr>
        <w:t>Таблица 6</w:t>
      </w:r>
      <w:bookmarkEnd w:id="31"/>
      <w:r w:rsidRPr="006D20AE">
        <w:rPr>
          <w:rFonts w:ascii="Times New Roman" w:hAnsi="Times New Roman" w:cs="Times New Roman"/>
          <w:sz w:val="24"/>
          <w:szCs w:val="24"/>
        </w:rPr>
        <w:t xml:space="preserve"> - Усредненный расход основных материалов на 100 м2 каркасно-обшивных перег</w:t>
      </w:r>
      <w:r w:rsidRPr="006D20AE">
        <w:rPr>
          <w:rFonts w:ascii="Times New Roman" w:hAnsi="Times New Roman" w:cs="Times New Roman"/>
          <w:sz w:val="24"/>
          <w:szCs w:val="24"/>
        </w:rPr>
        <w:t>о</w:t>
      </w:r>
      <w:r w:rsidRPr="006D20AE">
        <w:rPr>
          <w:rFonts w:ascii="Times New Roman" w:hAnsi="Times New Roman" w:cs="Times New Roman"/>
          <w:sz w:val="24"/>
          <w:szCs w:val="24"/>
        </w:rPr>
        <w:t>родок.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3869"/>
        <w:gridCol w:w="1078"/>
        <w:gridCol w:w="1920"/>
        <w:gridCol w:w="2578"/>
      </w:tblGrid>
      <w:tr w:rsidR="006D20AE" w:rsidTr="005B2F7F">
        <w:trPr>
          <w:tblHeader/>
          <w:jc w:val="center"/>
        </w:trPr>
        <w:tc>
          <w:tcPr>
            <w:tcW w:w="26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2" w:name="TO0000011"/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  <w:bookmarkEnd w:id="32"/>
          </w:p>
        </w:tc>
        <w:tc>
          <w:tcPr>
            <w:tcW w:w="1939" w:type="pct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Наименование материала</w:t>
            </w:r>
          </w:p>
        </w:tc>
        <w:tc>
          <w:tcPr>
            <w:tcW w:w="540" w:type="pct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2254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Расход материала при высоте перегородки</w:t>
            </w:r>
          </w:p>
        </w:tc>
      </w:tr>
      <w:tr w:rsidR="006D20AE" w:rsidTr="005B2F7F">
        <w:trPr>
          <w:tblHeader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D20AE" w:rsidRPr="006D20AE" w:rsidRDefault="006D20AE" w:rsidP="005B2F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D20AE" w:rsidRPr="006D20AE" w:rsidRDefault="006D20AE" w:rsidP="005B2F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D20AE" w:rsidRPr="006D20AE" w:rsidRDefault="006D20AE" w:rsidP="005B2F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до 3,6 м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от 3,6 до 4,8 мм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Металлический профиль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290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Метизы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5,7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Гипсокартонный лист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6D20A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Мастика (герметик)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27,8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27,8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Шпатлевка (сухая масса)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Лента перфорированная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294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261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Плинтус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6D20AE" w:rsidTr="005B2F7F">
        <w:trPr>
          <w:jc w:val="center"/>
        </w:trPr>
        <w:tc>
          <w:tcPr>
            <w:tcW w:w="26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9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Дюбели разные</w:t>
            </w:r>
          </w:p>
        </w:tc>
        <w:tc>
          <w:tcPr>
            <w:tcW w:w="5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9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D20AE" w:rsidRPr="006D20AE" w:rsidRDefault="006D20AE" w:rsidP="005B2F7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20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</w:tr>
    </w:tbl>
    <w:p w:rsidR="006D20AE" w:rsidRPr="006D20AE" w:rsidRDefault="006D20AE" w:rsidP="006D20A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b/>
          <w:sz w:val="28"/>
          <w:szCs w:val="28"/>
        </w:rPr>
        <w:t>Технико-экономические показатели по устройству перегородок типа П2-3,6</w:t>
      </w:r>
      <w:r w:rsidRPr="006D20AE">
        <w:rPr>
          <w:rFonts w:ascii="Times New Roman" w:hAnsi="Times New Roman" w:cs="Times New Roman"/>
          <w:sz w:val="28"/>
          <w:szCs w:val="28"/>
        </w:rPr>
        <w:t>: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>- трудозатраты на 1 м перегородок................................................ 0,43 чел./час.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>- выработка одного человека в смену............................................ 18,5 м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>- продолжительность строительства............................................. 11 час.</w:t>
      </w:r>
    </w:p>
    <w:p w:rsidR="006D20AE" w:rsidRPr="006D20AE" w:rsidRDefault="006D20AE" w:rsidP="006D20AE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3" w:name="PO0000108"/>
      <w:bookmarkEnd w:id="33"/>
      <w:r w:rsidRPr="006D20AE">
        <w:rPr>
          <w:rFonts w:ascii="Times New Roman" w:hAnsi="Times New Roman" w:cs="Times New Roman"/>
          <w:b/>
          <w:sz w:val="28"/>
          <w:szCs w:val="28"/>
        </w:rPr>
        <w:t>Технико-экономические показатели по устройству перегородок типа ПМ-2: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>- трудозатраты на 1 м перегородок................................................ 0,74 чел./час.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>- выработка одного человека в смену............................................ 10,8 м2</w:t>
      </w:r>
    </w:p>
    <w:p w:rsidR="006D20AE" w:rsidRPr="006D20AE" w:rsidRDefault="006D20AE" w:rsidP="006D20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0AE">
        <w:rPr>
          <w:rFonts w:ascii="Times New Roman" w:hAnsi="Times New Roman" w:cs="Times New Roman"/>
          <w:sz w:val="28"/>
          <w:szCs w:val="28"/>
        </w:rPr>
        <w:t>- продолжительность строительства............................................. 16 час.</w:t>
      </w:r>
    </w:p>
    <w:p w:rsidR="006D20AE" w:rsidRPr="006D20AE" w:rsidRDefault="006D20AE" w:rsidP="006D20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34" w:name="т7"/>
      <w:r w:rsidRPr="006D20AE">
        <w:rPr>
          <w:rFonts w:ascii="Times New Roman" w:hAnsi="Times New Roman" w:cs="Times New Roman"/>
          <w:sz w:val="24"/>
          <w:szCs w:val="24"/>
        </w:rPr>
        <w:t>Табл</w:t>
      </w:r>
      <w:bookmarkEnd w:id="34"/>
      <w:r w:rsidRPr="006D20AE">
        <w:rPr>
          <w:rFonts w:ascii="Times New Roman" w:hAnsi="Times New Roman" w:cs="Times New Roman"/>
          <w:sz w:val="24"/>
          <w:szCs w:val="24"/>
        </w:rPr>
        <w:t>ица 7 - График производства работ по устройству перегородок типа 112-3,6.</w:t>
      </w:r>
    </w:p>
    <w:p w:rsidR="006D20AE" w:rsidRPr="006D20AE" w:rsidRDefault="006D20AE" w:rsidP="006D20A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D20AE">
        <w:rPr>
          <w:rFonts w:ascii="Times New Roman" w:hAnsi="Times New Roman" w:cs="Times New Roman"/>
          <w:sz w:val="24"/>
          <w:szCs w:val="24"/>
        </w:rPr>
        <w:t>Измеритель конечной продукции - 100 м2</w:t>
      </w:r>
    </w:p>
    <w:p w:rsidR="00740237" w:rsidRDefault="006D20AE" w:rsidP="007402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3D14A197" wp14:editId="5B87F2AC">
            <wp:extent cx="5742039" cy="3410178"/>
            <wp:effectExtent l="0" t="0" r="0" b="0"/>
            <wp:docPr id="63" name="Рисунок 63" descr="C:\DOCUME~1\Borodina\LOCALS~1\Temp\ns\B3.files\image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OCUME~1\Borodina\LOCALS~1\Temp\ns\B3.files\image126.jpg"/>
                    <pic:cNvPicPr>
                      <a:picLocks noChangeAspect="1" noChangeArrowheads="1"/>
                    </pic:cNvPicPr>
                  </pic:nvPicPr>
                  <pic:blipFill>
                    <a:blip r:embed="rId188" r:link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632" cy="340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237" w:rsidRDefault="00740237" w:rsidP="007402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20AE" w:rsidRPr="006D20AE" w:rsidRDefault="006D20AE" w:rsidP="006D20A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35" w:name="т8"/>
      <w:r w:rsidRPr="006D20AE">
        <w:rPr>
          <w:rFonts w:ascii="Times New Roman" w:hAnsi="Times New Roman" w:cs="Times New Roman"/>
          <w:sz w:val="24"/>
          <w:szCs w:val="24"/>
        </w:rPr>
        <w:t>Табл</w:t>
      </w:r>
      <w:bookmarkEnd w:id="35"/>
      <w:r w:rsidRPr="006D20AE">
        <w:rPr>
          <w:rFonts w:ascii="Times New Roman" w:hAnsi="Times New Roman" w:cs="Times New Roman"/>
          <w:sz w:val="24"/>
          <w:szCs w:val="24"/>
        </w:rPr>
        <w:t>ица 8 - График производства работ по устройству перегородок типа ПМ-2.</w:t>
      </w:r>
    </w:p>
    <w:p w:rsidR="006D20AE" w:rsidRPr="006D20AE" w:rsidRDefault="006D20AE" w:rsidP="006D20A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D20AE">
        <w:rPr>
          <w:rFonts w:ascii="Times New Roman" w:hAnsi="Times New Roman" w:cs="Times New Roman"/>
          <w:sz w:val="24"/>
          <w:szCs w:val="24"/>
        </w:rPr>
        <w:t>Измеритель конечной продукции - 100 м2</w:t>
      </w:r>
    </w:p>
    <w:p w:rsidR="00740237" w:rsidRDefault="006D20AE" w:rsidP="007402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4"/>
          <w:szCs w:val="24"/>
          <w:shd w:val="clear" w:color="auto" w:fill="FFC0CB"/>
        </w:rPr>
        <w:lastRenderedPageBreak/>
        <w:drawing>
          <wp:inline distT="0" distB="0" distL="0" distR="0" wp14:anchorId="0975A201" wp14:editId="00D4BAF6">
            <wp:extent cx="5584722" cy="3076218"/>
            <wp:effectExtent l="0" t="0" r="0" b="0"/>
            <wp:docPr id="64" name="Рисунок 64" descr="C:\DOCUME~1\Borodina\LOCALS~1\Temp\ns\B3.files\image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OCUME~1\Borodina\LOCALS~1\Temp\ns\B3.files\image128.jpg"/>
                    <pic:cNvPicPr>
                      <a:picLocks noChangeAspect="1" noChangeArrowheads="1"/>
                    </pic:cNvPicPr>
                  </pic:nvPicPr>
                  <pic:blipFill>
                    <a:blip r:embed="rId190" r:link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652" cy="3075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6DD" w:rsidRPr="00996E09" w:rsidRDefault="00FB26DD" w:rsidP="00FB26DD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B26DD" w:rsidRPr="00CF67AC" w:rsidRDefault="00FB26DD" w:rsidP="00FB26D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</w:t>
      </w:r>
    </w:p>
    <w:p w:rsidR="00FB26DD" w:rsidRDefault="00FB26DD" w:rsidP="00FB26D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6" w:name="PN0000110"/>
      <w:r w:rsidRPr="00FB26DD">
        <w:rPr>
          <w:rFonts w:ascii="Times New Roman" w:hAnsi="Times New Roman" w:cs="Times New Roman"/>
          <w:sz w:val="28"/>
          <w:szCs w:val="28"/>
        </w:rPr>
        <w:t>1</w:t>
      </w:r>
      <w:bookmarkEnd w:id="36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192" w:tooltip="Организация строительного производства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3.01.01-85*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«Организация строительного производства».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7" w:name="PO0000111"/>
      <w:bookmarkStart w:id="38" w:name="PN0000111"/>
      <w:bookmarkEnd w:id="37"/>
      <w:r w:rsidRPr="00FB26DD">
        <w:rPr>
          <w:rFonts w:ascii="Times New Roman" w:hAnsi="Times New Roman" w:cs="Times New Roman"/>
          <w:sz w:val="28"/>
          <w:szCs w:val="28"/>
        </w:rPr>
        <w:t>2</w:t>
      </w:r>
      <w:bookmarkEnd w:id="38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193" w:tooltip="Несущие и ограждающие конструкции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3.03.01-87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«Несущие и ограждающие конструкции».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9" w:name="PO0000112"/>
      <w:bookmarkStart w:id="40" w:name="PN0000112"/>
      <w:bookmarkEnd w:id="39"/>
      <w:r w:rsidRPr="00FB26DD">
        <w:rPr>
          <w:rFonts w:ascii="Times New Roman" w:hAnsi="Times New Roman" w:cs="Times New Roman"/>
          <w:sz w:val="28"/>
          <w:szCs w:val="28"/>
        </w:rPr>
        <w:t>3</w:t>
      </w:r>
      <w:bookmarkEnd w:id="40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194" w:tooltip="Техника безопасности в строительстве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III-4-80*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«Техника безопасности в строительстве».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1" w:name="PO0000113"/>
      <w:bookmarkStart w:id="42" w:name="PN0000113"/>
      <w:bookmarkEnd w:id="41"/>
      <w:r w:rsidRPr="00FB26DD">
        <w:rPr>
          <w:rFonts w:ascii="Times New Roman" w:hAnsi="Times New Roman" w:cs="Times New Roman"/>
          <w:sz w:val="28"/>
          <w:szCs w:val="28"/>
        </w:rPr>
        <w:t>4</w:t>
      </w:r>
      <w:bookmarkEnd w:id="42"/>
      <w:r w:rsidRPr="00FB26DD">
        <w:rPr>
          <w:rFonts w:ascii="Times New Roman" w:hAnsi="Times New Roman" w:cs="Times New Roman"/>
          <w:sz w:val="28"/>
          <w:szCs w:val="28"/>
        </w:rPr>
        <w:t xml:space="preserve">. «Правила пожарной безопасности в Российской Федерации» </w:t>
      </w:r>
      <w:hyperlink r:id="rId195" w:tooltip="Правила пожарной безопасности в Российской Федерации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ППБ 01</w:t>
        </w:r>
      </w:hyperlink>
      <w:r w:rsidRPr="00FB26DD">
        <w:rPr>
          <w:rFonts w:ascii="Times New Roman" w:hAnsi="Times New Roman" w:cs="Times New Roman"/>
          <w:sz w:val="28"/>
          <w:szCs w:val="28"/>
        </w:rPr>
        <w:t>-93**.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(Измененная редакция, </w:t>
      </w:r>
      <w:hyperlink r:id="rId196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Изм</w:t>
        </w:r>
      </w:hyperlink>
      <w:r w:rsidRPr="00FB26DD">
        <w:rPr>
          <w:rFonts w:ascii="Times New Roman" w:hAnsi="Times New Roman" w:cs="Times New Roman"/>
          <w:sz w:val="28"/>
          <w:szCs w:val="28"/>
        </w:rPr>
        <w:t>. от 19.02.02).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3" w:name="PO0000114"/>
      <w:bookmarkStart w:id="44" w:name="PN0000114"/>
      <w:bookmarkEnd w:id="43"/>
      <w:r w:rsidRPr="00FB26DD">
        <w:rPr>
          <w:rFonts w:ascii="Times New Roman" w:hAnsi="Times New Roman" w:cs="Times New Roman"/>
          <w:sz w:val="28"/>
          <w:szCs w:val="28"/>
        </w:rPr>
        <w:t>5</w:t>
      </w:r>
      <w:bookmarkEnd w:id="44"/>
      <w:r w:rsidRPr="00FB26DD">
        <w:rPr>
          <w:rFonts w:ascii="Times New Roman" w:hAnsi="Times New Roman" w:cs="Times New Roman"/>
          <w:sz w:val="28"/>
          <w:szCs w:val="28"/>
        </w:rPr>
        <w:t>. «Правила производства земляных и строительных работ, прокладки и пер</w:t>
      </w:r>
      <w:r w:rsidRPr="00FB26DD">
        <w:rPr>
          <w:rFonts w:ascii="Times New Roman" w:hAnsi="Times New Roman" w:cs="Times New Roman"/>
          <w:sz w:val="28"/>
          <w:szCs w:val="28"/>
        </w:rPr>
        <w:t>е</w:t>
      </w:r>
      <w:r w:rsidRPr="00FB26DD">
        <w:rPr>
          <w:rFonts w:ascii="Times New Roman" w:hAnsi="Times New Roman" w:cs="Times New Roman"/>
          <w:sz w:val="28"/>
          <w:szCs w:val="28"/>
        </w:rPr>
        <w:t>устройства инженерных сетей и коммуникаций в г. Москве». Постановление пр</w:t>
      </w:r>
      <w:r w:rsidRPr="00FB26DD">
        <w:rPr>
          <w:rFonts w:ascii="Times New Roman" w:hAnsi="Times New Roman" w:cs="Times New Roman"/>
          <w:sz w:val="28"/>
          <w:szCs w:val="28"/>
        </w:rPr>
        <w:t>а</w:t>
      </w:r>
      <w:r w:rsidRPr="00FB26DD">
        <w:rPr>
          <w:rFonts w:ascii="Times New Roman" w:hAnsi="Times New Roman" w:cs="Times New Roman"/>
          <w:sz w:val="28"/>
          <w:szCs w:val="28"/>
        </w:rPr>
        <w:t>вительства Москвы № 603 от 08.08.2000 г.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(Новая редакция, </w:t>
      </w:r>
      <w:hyperlink r:id="rId197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Изм</w:t>
        </w:r>
      </w:hyperlink>
      <w:r w:rsidRPr="00FB26DD">
        <w:rPr>
          <w:rFonts w:ascii="Times New Roman" w:hAnsi="Times New Roman" w:cs="Times New Roman"/>
          <w:sz w:val="28"/>
          <w:szCs w:val="28"/>
        </w:rPr>
        <w:t>. от 19.02.02).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5" w:name="PO0000115"/>
      <w:bookmarkStart w:id="46" w:name="PN0000115"/>
      <w:bookmarkEnd w:id="45"/>
      <w:r w:rsidRPr="00FB26DD">
        <w:rPr>
          <w:rFonts w:ascii="Times New Roman" w:hAnsi="Times New Roman" w:cs="Times New Roman"/>
          <w:sz w:val="28"/>
          <w:szCs w:val="28"/>
        </w:rPr>
        <w:t>6</w:t>
      </w:r>
      <w:bookmarkEnd w:id="46"/>
      <w:r w:rsidRPr="00FB26DD">
        <w:rPr>
          <w:rFonts w:ascii="Times New Roman" w:hAnsi="Times New Roman" w:cs="Times New Roman"/>
          <w:sz w:val="28"/>
          <w:szCs w:val="28"/>
        </w:rPr>
        <w:t>. СНиП III-3-79* «Строительная теплотехника».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7" w:name="PO0000116"/>
      <w:bookmarkStart w:id="48" w:name="PN0000116"/>
      <w:bookmarkEnd w:id="47"/>
      <w:r w:rsidRPr="00FB26DD">
        <w:rPr>
          <w:rFonts w:ascii="Times New Roman" w:hAnsi="Times New Roman" w:cs="Times New Roman"/>
          <w:sz w:val="28"/>
          <w:szCs w:val="28"/>
        </w:rPr>
        <w:t>7</w:t>
      </w:r>
      <w:bookmarkEnd w:id="48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198" w:tooltip="Изоляционные и отделочные покрыт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3.04.01-87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«Изоляционные работы и отделочные покрытия».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9" w:name="PO0000117"/>
      <w:bookmarkStart w:id="50" w:name="PN0000117"/>
      <w:bookmarkEnd w:id="49"/>
      <w:r w:rsidRPr="00FB26DD">
        <w:rPr>
          <w:rFonts w:ascii="Times New Roman" w:hAnsi="Times New Roman" w:cs="Times New Roman"/>
          <w:sz w:val="28"/>
          <w:szCs w:val="28"/>
        </w:rPr>
        <w:t>8</w:t>
      </w:r>
      <w:bookmarkEnd w:id="50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199" w:tooltip="Прокат листовой горячекатаный. Сортамент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19903-74*</w:t>
        </w:r>
      </w:hyperlink>
      <w:r w:rsidRPr="00FB26DD">
        <w:rPr>
          <w:rFonts w:ascii="Times New Roman" w:hAnsi="Times New Roman" w:cs="Times New Roman"/>
          <w:sz w:val="28"/>
          <w:szCs w:val="28"/>
        </w:rPr>
        <w:t>«Прокат листовой горячекатанный. Сортамент».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1" w:name="PO0000118"/>
      <w:bookmarkStart w:id="52" w:name="PN0000118"/>
      <w:bookmarkEnd w:id="51"/>
      <w:r w:rsidRPr="00FB26DD">
        <w:rPr>
          <w:rFonts w:ascii="Times New Roman" w:hAnsi="Times New Roman" w:cs="Times New Roman"/>
          <w:sz w:val="28"/>
          <w:szCs w:val="28"/>
        </w:rPr>
        <w:t>9</w:t>
      </w:r>
      <w:bookmarkEnd w:id="52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200" w:tooltip="Сталь тонколистовая оцинкованная с непрерывных линий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14918-80*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«Сталь тонколистовая оцинкованная с непрерывных линий. Технические условия».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3" w:name="PO0000119"/>
      <w:bookmarkStart w:id="54" w:name="PN0000119"/>
      <w:bookmarkEnd w:id="53"/>
      <w:r w:rsidRPr="00FB26DD">
        <w:rPr>
          <w:rFonts w:ascii="Times New Roman" w:hAnsi="Times New Roman" w:cs="Times New Roman"/>
          <w:sz w:val="28"/>
          <w:szCs w:val="28"/>
        </w:rPr>
        <w:t>10</w:t>
      </w:r>
      <w:bookmarkEnd w:id="54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201" w:tooltip="Листы гипсокартонные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6266-97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«Листы гипсокартонные. Технические условия».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5" w:name="PO0000120"/>
      <w:bookmarkStart w:id="56" w:name="PN0000120"/>
      <w:bookmarkEnd w:id="55"/>
      <w:r w:rsidRPr="00FB26DD">
        <w:rPr>
          <w:rFonts w:ascii="Times New Roman" w:hAnsi="Times New Roman" w:cs="Times New Roman"/>
          <w:sz w:val="28"/>
          <w:szCs w:val="28"/>
        </w:rPr>
        <w:t>11</w:t>
      </w:r>
      <w:bookmarkEnd w:id="56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202" w:tooltip="Плиты из минеральной ваты на синтетическом связующем теплоизоляционные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9573-96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«Плиты из минеральной ваты на синтетическом связующем теплоизоляционные. Технические условия».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7" w:name="PO0000121"/>
      <w:bookmarkStart w:id="58" w:name="PN0000121"/>
      <w:bookmarkEnd w:id="57"/>
      <w:r w:rsidRPr="00FB26DD">
        <w:rPr>
          <w:rFonts w:ascii="Times New Roman" w:hAnsi="Times New Roman" w:cs="Times New Roman"/>
          <w:sz w:val="28"/>
          <w:szCs w:val="28"/>
        </w:rPr>
        <w:t>12</w:t>
      </w:r>
      <w:bookmarkEnd w:id="58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203" w:tooltip="Проволока стальная углеродистая для холодной высадки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5663-79*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«Проволока стальная углеродистая для холодной высадки. Технические условия».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9" w:name="PO0000122"/>
      <w:bookmarkStart w:id="60" w:name="PN0000122"/>
      <w:bookmarkEnd w:id="59"/>
      <w:r w:rsidRPr="00FB26DD">
        <w:rPr>
          <w:rFonts w:ascii="Times New Roman" w:hAnsi="Times New Roman" w:cs="Times New Roman"/>
          <w:sz w:val="28"/>
          <w:szCs w:val="28"/>
        </w:rPr>
        <w:t>13</w:t>
      </w:r>
      <w:bookmarkEnd w:id="60"/>
      <w:r w:rsidRPr="00FB26DD">
        <w:rPr>
          <w:rFonts w:ascii="Times New Roman" w:hAnsi="Times New Roman" w:cs="Times New Roman"/>
          <w:sz w:val="28"/>
          <w:szCs w:val="28"/>
        </w:rPr>
        <w:t>. «Инструкция по технике безопасности для оператора, работающего с монта</w:t>
      </w:r>
      <w:r w:rsidRPr="00FB26DD">
        <w:rPr>
          <w:rFonts w:ascii="Times New Roman" w:hAnsi="Times New Roman" w:cs="Times New Roman"/>
          <w:sz w:val="28"/>
          <w:szCs w:val="28"/>
        </w:rPr>
        <w:t>ж</w:t>
      </w:r>
      <w:r w:rsidRPr="00FB26DD">
        <w:rPr>
          <w:rFonts w:ascii="Times New Roman" w:hAnsi="Times New Roman" w:cs="Times New Roman"/>
          <w:sz w:val="28"/>
          <w:szCs w:val="28"/>
        </w:rPr>
        <w:t>но-поршневым пистолетом ПЦ-52-1 на строительных объектах Главмосстроя», ОАО ПКТИпромстрой.</w:t>
      </w:r>
    </w:p>
    <w:p w:rsidR="006D20AE" w:rsidRPr="00FB26DD" w:rsidRDefault="006D20AE" w:rsidP="00FB26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61" w:name="PO0000123"/>
      <w:bookmarkStart w:id="62" w:name="PN0000123"/>
      <w:bookmarkEnd w:id="61"/>
      <w:r w:rsidRPr="00FB26DD">
        <w:rPr>
          <w:rFonts w:ascii="Times New Roman" w:hAnsi="Times New Roman" w:cs="Times New Roman"/>
          <w:sz w:val="28"/>
          <w:szCs w:val="28"/>
        </w:rPr>
        <w:t>14</w:t>
      </w:r>
      <w:bookmarkEnd w:id="62"/>
      <w:r w:rsidRPr="00FB26DD">
        <w:rPr>
          <w:rFonts w:ascii="Times New Roman" w:hAnsi="Times New Roman" w:cs="Times New Roman"/>
          <w:sz w:val="28"/>
          <w:szCs w:val="28"/>
        </w:rPr>
        <w:t xml:space="preserve">. </w:t>
      </w:r>
      <w:hyperlink r:id="rId204" w:tooltip="Безопасность труда в строительстве. Часть 1. Общие требован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12-03-2001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1. Общие тр</w:t>
      </w:r>
      <w:r w:rsidRPr="00FB26DD">
        <w:rPr>
          <w:rFonts w:ascii="Times New Roman" w:hAnsi="Times New Roman" w:cs="Times New Roman"/>
          <w:sz w:val="28"/>
          <w:szCs w:val="28"/>
        </w:rPr>
        <w:t>е</w:t>
      </w:r>
      <w:r w:rsidRPr="00FB26DD">
        <w:rPr>
          <w:rFonts w:ascii="Times New Roman" w:hAnsi="Times New Roman" w:cs="Times New Roman"/>
          <w:sz w:val="28"/>
          <w:szCs w:val="28"/>
        </w:rPr>
        <w:t>бования».</w:t>
      </w:r>
    </w:p>
    <w:p w:rsidR="001904FF" w:rsidRPr="001904FF" w:rsidRDefault="00F67D10" w:rsidP="001904F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</w:t>
      </w:r>
      <w:r w:rsidR="00FF7C9D">
        <w:rPr>
          <w:rFonts w:ascii="Times New Roman" w:hAnsi="Times New Roman"/>
          <w:b/>
          <w:sz w:val="28"/>
          <w:szCs w:val="28"/>
        </w:rPr>
        <w:t>Практическое занятие № 40</w:t>
      </w:r>
      <w:r w:rsidR="001904FF" w:rsidRPr="001904FF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установку окон.</w:t>
      </w:r>
    </w:p>
    <w:p w:rsidR="001904FF" w:rsidRDefault="001904FF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740237" w:rsidRPr="00823AA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36205" w:rsidRPr="000715B7" w:rsidRDefault="00136205" w:rsidP="0013620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элементы технологической карты на установку окон.</w:t>
      </w:r>
      <w:r w:rsidRPr="000715B7">
        <w:rPr>
          <w:color w:val="auto"/>
          <w:sz w:val="28"/>
          <w:szCs w:val="28"/>
        </w:rPr>
        <w:t xml:space="preserve"> </w:t>
      </w:r>
    </w:p>
    <w:p w:rsidR="00740237" w:rsidRPr="00823AA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74023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1904FF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данной технологической карте принята следующая последовательность основных те</w:t>
      </w:r>
      <w:r>
        <w:rPr>
          <w:rFonts w:ascii="Times New Roman" w:hAnsi="Times New Roman"/>
          <w:sz w:val="24"/>
          <w:szCs w:val="24"/>
        </w:rPr>
        <w:t>х</w:t>
      </w:r>
      <w:r>
        <w:rPr>
          <w:rFonts w:ascii="Times New Roman" w:hAnsi="Times New Roman"/>
          <w:sz w:val="24"/>
          <w:szCs w:val="24"/>
        </w:rPr>
        <w:t>нологических операций по установке оконных блоков из поливинилхлоридных профилей: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приёма – сдача подготовительного к монтажу оконного проёма;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- 1 стадия установки пароизоляционного внутреннего слоя;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установка паропроницаемой уплотняющей ленты Робибанд ПСУЛ;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установка и крепление оконного блока в проём;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устройство монтажного шва (центральный, наружный, внутренний слои);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установка подоконника;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облицовка проёма с наружной стороны окна;</w:t>
      </w:r>
    </w:p>
    <w:p w:rsidR="008F63B7" w:rsidRDefault="008F63B7" w:rsidP="008F63B7">
      <w:pPr>
        <w:pStyle w:val="a3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облицовка внутренних откосов пластиковыми панелями.</w:t>
      </w:r>
    </w:p>
    <w:p w:rsidR="008F63B7" w:rsidRDefault="00EE109D" w:rsidP="008F63B7">
      <w:pPr>
        <w:pStyle w:val="a3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КАЛЬКУЛЯЦИЯ ЗАТРАТ ТРУДА И МАШИННОГО ВРЕМЕНИ</w:t>
      </w:r>
    </w:p>
    <w:p w:rsidR="00EE109D" w:rsidRDefault="00EE109D" w:rsidP="008F63B7">
      <w:pPr>
        <w:pStyle w:val="a3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 составления калькуляции затрат труда и машинного времени на установку 10 оконных блоков приведена в таблице №1.</w:t>
      </w:r>
    </w:p>
    <w:p w:rsidR="00EE109D" w:rsidRDefault="00EE109D" w:rsidP="008F63B7">
      <w:pPr>
        <w:pStyle w:val="a3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1 – Калькуляция затрат труда и машинного времени.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80"/>
        <w:gridCol w:w="1816"/>
        <w:gridCol w:w="1222"/>
        <w:gridCol w:w="916"/>
        <w:gridCol w:w="1457"/>
        <w:gridCol w:w="1072"/>
        <w:gridCol w:w="971"/>
        <w:gridCol w:w="1072"/>
        <w:gridCol w:w="931"/>
      </w:tblGrid>
      <w:tr w:rsidR="00512304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№ п/п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Наименование технологической операции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Ед. изм.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Объём работ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Обоснование (ГЭСН и др)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Рабочих, чел-ч</w:t>
            </w: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Работа машин, маш-ч</w:t>
            </w: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Рабочих, чел-ч (гр.4; гр.2)</w:t>
            </w: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Работа машин маш-ч, (гр.5; гр.2)</w:t>
            </w:r>
          </w:p>
        </w:tc>
      </w:tr>
      <w:tr w:rsidR="00EE109D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1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2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3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4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5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6</w:t>
            </w: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7</w:t>
            </w: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8</w:t>
            </w: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9</w:t>
            </w:r>
          </w:p>
        </w:tc>
      </w:tr>
      <w:tr w:rsidR="00EE109D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1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  <w:vertAlign w:val="superscript"/>
              </w:rPr>
            </w:pPr>
            <w:r w:rsidRPr="00EE109D">
              <w:rPr>
                <w:rFonts w:ascii="Times New Roman" w:hAnsi="Times New Roman"/>
              </w:rPr>
              <w:t>Установка в ж</w:t>
            </w:r>
            <w:r w:rsidRPr="00EE109D">
              <w:rPr>
                <w:rFonts w:ascii="Times New Roman" w:hAnsi="Times New Roman"/>
              </w:rPr>
              <w:t>и</w:t>
            </w:r>
            <w:r w:rsidRPr="00EE109D">
              <w:rPr>
                <w:rFonts w:ascii="Times New Roman" w:hAnsi="Times New Roman"/>
              </w:rPr>
              <w:t>лых и общ</w:t>
            </w:r>
            <w:r w:rsidRPr="00EE109D">
              <w:rPr>
                <w:rFonts w:ascii="Times New Roman" w:hAnsi="Times New Roman"/>
              </w:rPr>
              <w:t>е</w:t>
            </w:r>
            <w:r w:rsidRPr="00EE109D">
              <w:rPr>
                <w:rFonts w:ascii="Times New Roman" w:hAnsi="Times New Roman"/>
              </w:rPr>
              <w:t>ственных здан</w:t>
            </w:r>
            <w:r w:rsidRPr="00EE109D">
              <w:rPr>
                <w:rFonts w:ascii="Times New Roman" w:hAnsi="Times New Roman"/>
              </w:rPr>
              <w:t>и</w:t>
            </w:r>
            <w:r w:rsidRPr="00EE109D">
              <w:rPr>
                <w:rFonts w:ascii="Times New Roman" w:hAnsi="Times New Roman"/>
              </w:rPr>
              <w:t>ях оконных бл</w:t>
            </w:r>
            <w:r w:rsidRPr="00EE109D">
              <w:rPr>
                <w:rFonts w:ascii="Times New Roman" w:hAnsi="Times New Roman"/>
              </w:rPr>
              <w:t>о</w:t>
            </w:r>
            <w:r w:rsidRPr="00EE109D">
              <w:rPr>
                <w:rFonts w:ascii="Times New Roman" w:hAnsi="Times New Roman"/>
              </w:rPr>
              <w:t>ков из ПВХ профилей: одн</w:t>
            </w:r>
            <w:r w:rsidRPr="00EE109D">
              <w:rPr>
                <w:rFonts w:ascii="Times New Roman" w:hAnsi="Times New Roman"/>
              </w:rPr>
              <w:t>о</w:t>
            </w:r>
            <w:r w:rsidRPr="00EE109D">
              <w:rPr>
                <w:rFonts w:ascii="Times New Roman" w:hAnsi="Times New Roman"/>
              </w:rPr>
              <w:t>створчатых п</w:t>
            </w:r>
            <w:r w:rsidRPr="00EE109D">
              <w:rPr>
                <w:rFonts w:ascii="Times New Roman" w:hAnsi="Times New Roman"/>
              </w:rPr>
              <w:t>о</w:t>
            </w:r>
            <w:r w:rsidRPr="00EE109D">
              <w:rPr>
                <w:rFonts w:ascii="Times New Roman" w:hAnsi="Times New Roman"/>
              </w:rPr>
              <w:t>воротно-откидных с площадью до 2 м</w:t>
            </w:r>
            <w:r w:rsidRPr="00EE109D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126" w:type="dxa"/>
          </w:tcPr>
          <w:p w:rsid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 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  <w:p w:rsidR="00512304" w:rsidRPr="00512304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проёмов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0,162</w:t>
            </w:r>
          </w:p>
        </w:tc>
        <w:tc>
          <w:tcPr>
            <w:tcW w:w="1126" w:type="dxa"/>
          </w:tcPr>
          <w:p w:rsidR="00EE109D" w:rsidRPr="00EE109D" w:rsidRDefault="00512304" w:rsidP="00512304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ГЭСН 81-02-2001 измен. и доп. Вып.2, ч.2 таблица 10-01-034-3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216,08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5,33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35,0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0,86</w:t>
            </w:r>
          </w:p>
        </w:tc>
      </w:tr>
      <w:tr w:rsidR="00EE109D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2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Установка по</w:t>
            </w:r>
            <w:r>
              <w:rPr>
                <w:rFonts w:ascii="Times New Roman" w:hAnsi="Times New Roman"/>
              </w:rPr>
              <w:t>д</w:t>
            </w:r>
            <w:r>
              <w:rPr>
                <w:rFonts w:ascii="Times New Roman" w:hAnsi="Times New Roman"/>
              </w:rPr>
              <w:t>оконных досок из ПВХ в к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менных стенах толщиной св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Times New Roman"/>
              </w:rPr>
              <w:t>ше 0,51 м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 м.п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0,10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ГЭСН 81-02-2001 измен. и доп. Вып.2, ч.2 таблица 10-01-034-3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21,38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0,37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2,1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0,04</w:t>
            </w:r>
          </w:p>
        </w:tc>
      </w:tr>
      <w:tr w:rsidR="00EE109D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t>3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Облицовка пр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ёмов в нару</w:t>
            </w:r>
            <w:r>
              <w:rPr>
                <w:rFonts w:ascii="Times New Roman" w:hAnsi="Times New Roman"/>
              </w:rPr>
              <w:t>ж</w:t>
            </w:r>
            <w:r>
              <w:rPr>
                <w:rFonts w:ascii="Times New Roman" w:hAnsi="Times New Roman"/>
              </w:rPr>
              <w:t>ных стенах с установкой оконного вод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lastRenderedPageBreak/>
              <w:t>отлива</w:t>
            </w:r>
          </w:p>
        </w:tc>
        <w:tc>
          <w:tcPr>
            <w:tcW w:w="1126" w:type="dxa"/>
          </w:tcPr>
          <w:p w:rsidR="00EE109D" w:rsidRPr="00512304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 м</w:t>
            </w:r>
            <w:r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 xml:space="preserve"> про</w:t>
            </w:r>
            <w:r>
              <w:rPr>
                <w:rFonts w:ascii="Times New Roman" w:hAnsi="Times New Roman"/>
              </w:rPr>
              <w:t>ё</w:t>
            </w:r>
            <w:r>
              <w:rPr>
                <w:rFonts w:ascii="Times New Roman" w:hAnsi="Times New Roman"/>
              </w:rPr>
              <w:t>ма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16,2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ГЭСН 81-02-2001 измен. и доп. Вып.2, ч.2 таблица 10-</w:t>
            </w:r>
            <w:r>
              <w:rPr>
                <w:rFonts w:ascii="Times New Roman" w:hAnsi="Times New Roman"/>
              </w:rPr>
              <w:lastRenderedPageBreak/>
              <w:t>01-034-3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1,55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25,1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EE109D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 w:rsidRPr="00EE109D">
              <w:rPr>
                <w:rFonts w:ascii="Times New Roman" w:hAnsi="Times New Roman"/>
              </w:rPr>
              <w:lastRenderedPageBreak/>
              <w:t>4</w:t>
            </w: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Облицовка о</w:t>
            </w:r>
            <w:r>
              <w:rPr>
                <w:rFonts w:ascii="Times New Roman" w:hAnsi="Times New Roman"/>
              </w:rPr>
              <w:t>т</w:t>
            </w:r>
            <w:r>
              <w:rPr>
                <w:rFonts w:ascii="Times New Roman" w:hAnsi="Times New Roman"/>
              </w:rPr>
              <w:t>косов листами из синтетич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ских материалов</w:t>
            </w:r>
          </w:p>
        </w:tc>
        <w:tc>
          <w:tcPr>
            <w:tcW w:w="1126" w:type="dxa"/>
          </w:tcPr>
          <w:p w:rsidR="00EE109D" w:rsidRPr="00512304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 м</w:t>
            </w:r>
            <w:r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 xml:space="preserve"> облицовки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0,135</w:t>
            </w:r>
          </w:p>
        </w:tc>
        <w:tc>
          <w:tcPr>
            <w:tcW w:w="1126" w:type="dxa"/>
          </w:tcPr>
          <w:p w:rsidR="00EE109D" w:rsidRPr="00EE109D" w:rsidRDefault="00512304" w:rsidP="00512304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ГЭСН 81-02-15-2001 сборник №15. отд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лочные 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боты табл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ца 15-01-050-4</w:t>
            </w:r>
          </w:p>
        </w:tc>
        <w:tc>
          <w:tcPr>
            <w:tcW w:w="1126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166,47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0,58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22,5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0,08</w:t>
            </w:r>
          </w:p>
        </w:tc>
      </w:tr>
      <w:tr w:rsidR="00EE109D" w:rsidTr="00EE109D"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6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7" w:type="dxa"/>
          </w:tcPr>
          <w:p w:rsidR="00EE109D" w:rsidRPr="00EE109D" w:rsidRDefault="00EE109D" w:rsidP="00EE109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84,7</w:t>
            </w:r>
          </w:p>
        </w:tc>
        <w:tc>
          <w:tcPr>
            <w:tcW w:w="1127" w:type="dxa"/>
          </w:tcPr>
          <w:p w:rsidR="00EE109D" w:rsidRPr="00EE109D" w:rsidRDefault="00512304" w:rsidP="00EE109D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0,98</w:t>
            </w:r>
          </w:p>
        </w:tc>
      </w:tr>
    </w:tbl>
    <w:p w:rsidR="00136205" w:rsidRDefault="00C45D35" w:rsidP="00C45D35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 составления графика производства работ на установку 10 оконных блоков приведена в таблице 2.</w:t>
      </w:r>
    </w:p>
    <w:p w:rsidR="00C45D35" w:rsidRDefault="00C45D35" w:rsidP="00C45D35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2 – График производства работ</w:t>
      </w:r>
    </w:p>
    <w:tbl>
      <w:tblPr>
        <w:tblStyle w:val="a4"/>
        <w:tblW w:w="10598" w:type="dxa"/>
        <w:tblLayout w:type="fixed"/>
        <w:tblLook w:val="04A0" w:firstRow="1" w:lastRow="0" w:firstColumn="1" w:lastColumn="0" w:noHBand="0" w:noVBand="1"/>
      </w:tblPr>
      <w:tblGrid>
        <w:gridCol w:w="526"/>
        <w:gridCol w:w="1831"/>
        <w:gridCol w:w="1131"/>
        <w:gridCol w:w="1002"/>
        <w:gridCol w:w="1371"/>
        <w:gridCol w:w="1051"/>
        <w:gridCol w:w="709"/>
        <w:gridCol w:w="567"/>
        <w:gridCol w:w="602"/>
        <w:gridCol w:w="603"/>
        <w:gridCol w:w="602"/>
        <w:gridCol w:w="603"/>
      </w:tblGrid>
      <w:tr w:rsidR="006366D7" w:rsidRPr="00C45D35" w:rsidTr="0083094B">
        <w:trPr>
          <w:trHeight w:val="395"/>
        </w:trPr>
        <w:tc>
          <w:tcPr>
            <w:tcW w:w="526" w:type="dxa"/>
            <w:vMerge w:val="restart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1831" w:type="dxa"/>
            <w:vMerge w:val="restart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технологических операций</w:t>
            </w:r>
          </w:p>
        </w:tc>
        <w:tc>
          <w:tcPr>
            <w:tcW w:w="1131" w:type="dxa"/>
            <w:vMerge w:val="restart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Ед. изм.</w:t>
            </w:r>
          </w:p>
        </w:tc>
        <w:tc>
          <w:tcPr>
            <w:tcW w:w="1002" w:type="dxa"/>
            <w:vMerge w:val="restart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Объём работ</w:t>
            </w:r>
          </w:p>
        </w:tc>
        <w:tc>
          <w:tcPr>
            <w:tcW w:w="1371" w:type="dxa"/>
            <w:vMerge w:val="restart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Принятый состав зв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на</w:t>
            </w:r>
          </w:p>
        </w:tc>
        <w:tc>
          <w:tcPr>
            <w:tcW w:w="1051" w:type="dxa"/>
            <w:vMerge w:val="restart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долж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тел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ность опер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ции, час</w:t>
            </w:r>
          </w:p>
        </w:tc>
        <w:tc>
          <w:tcPr>
            <w:tcW w:w="3686" w:type="dxa"/>
            <w:gridSpan w:val="6"/>
          </w:tcPr>
          <w:p w:rsidR="00C45D35" w:rsidRPr="00C45D35" w:rsidRDefault="00C45D35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Рабочие смены</w:t>
            </w:r>
          </w:p>
        </w:tc>
      </w:tr>
      <w:tr w:rsidR="0083094B" w:rsidRPr="00C45D35" w:rsidTr="0019584A">
        <w:trPr>
          <w:trHeight w:val="395"/>
        </w:trPr>
        <w:tc>
          <w:tcPr>
            <w:tcW w:w="526" w:type="dxa"/>
            <w:vMerge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31" w:type="dxa"/>
            <w:vMerge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1" w:type="dxa"/>
            <w:vMerge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02" w:type="dxa"/>
            <w:vMerge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71" w:type="dxa"/>
            <w:vMerge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1" w:type="dxa"/>
            <w:vMerge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83094B" w:rsidRPr="00C45D35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1-ая см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на</w:t>
            </w:r>
          </w:p>
        </w:tc>
        <w:tc>
          <w:tcPr>
            <w:tcW w:w="567" w:type="dxa"/>
          </w:tcPr>
          <w:p w:rsidR="0083094B" w:rsidRPr="00C45D35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2-ая смена</w:t>
            </w:r>
          </w:p>
        </w:tc>
        <w:tc>
          <w:tcPr>
            <w:tcW w:w="602" w:type="dxa"/>
          </w:tcPr>
          <w:p w:rsidR="0083094B" w:rsidRPr="00C45D35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603" w:type="dxa"/>
          </w:tcPr>
          <w:p w:rsidR="0083094B" w:rsidRPr="00C45D35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602" w:type="dxa"/>
          </w:tcPr>
          <w:p w:rsidR="0083094B" w:rsidRPr="00C45D35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603" w:type="dxa"/>
          </w:tcPr>
          <w:p w:rsidR="0083094B" w:rsidRPr="00C45D35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т.д</w:t>
            </w:r>
          </w:p>
        </w:tc>
      </w:tr>
      <w:tr w:rsidR="0083094B" w:rsidRPr="00C45D35" w:rsidTr="0019584A">
        <w:trPr>
          <w:trHeight w:val="395"/>
        </w:trPr>
        <w:tc>
          <w:tcPr>
            <w:tcW w:w="526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  <w:vertAlign w:val="superscript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Установка в ж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и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лых и обществе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н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ных зданиях оконных блоков из ПВХ профилей: одностворчатых поворотно-откидных с пл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щадью до 2 м</w:t>
            </w:r>
            <w:r w:rsidRPr="006366D7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100 м</w:t>
            </w:r>
            <w:r w:rsidRPr="006366D7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</w:p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проёмов</w:t>
            </w:r>
          </w:p>
        </w:tc>
        <w:tc>
          <w:tcPr>
            <w:tcW w:w="10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0,162</w:t>
            </w:r>
          </w:p>
        </w:tc>
        <w:tc>
          <w:tcPr>
            <w:tcW w:w="1371" w:type="dxa"/>
          </w:tcPr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Монтажники конструкций:</w:t>
            </w:r>
          </w:p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5 разряд-1</w:t>
            </w:r>
          </w:p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4 разряд-1</w:t>
            </w:r>
          </w:p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3 разряд-1</w:t>
            </w:r>
          </w:p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2 разряд-1</w:t>
            </w:r>
          </w:p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Машинист подъёмника</w:t>
            </w:r>
          </w:p>
          <w:p w:rsidR="0083094B" w:rsidRPr="006366D7" w:rsidRDefault="0083094B" w:rsidP="00C45D35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6 разряд-1</w:t>
            </w:r>
          </w:p>
        </w:tc>
        <w:tc>
          <w:tcPr>
            <w:tcW w:w="1051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10,0</w:t>
            </w:r>
          </w:p>
        </w:tc>
        <w:tc>
          <w:tcPr>
            <w:tcW w:w="709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567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</w:tr>
      <w:tr w:rsidR="0083094B" w:rsidRPr="00C45D35" w:rsidTr="0019584A">
        <w:trPr>
          <w:trHeight w:val="395"/>
        </w:trPr>
        <w:tc>
          <w:tcPr>
            <w:tcW w:w="526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8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Установка по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д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оконных досок из ПВХ в каменных стенах толщиной свыше 0,51 м</w:t>
            </w:r>
          </w:p>
        </w:tc>
        <w:tc>
          <w:tcPr>
            <w:tcW w:w="11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100 м.п</w:t>
            </w:r>
          </w:p>
        </w:tc>
        <w:tc>
          <w:tcPr>
            <w:tcW w:w="10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0,100</w:t>
            </w:r>
          </w:p>
        </w:tc>
        <w:tc>
          <w:tcPr>
            <w:tcW w:w="1371" w:type="dxa"/>
          </w:tcPr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Монтажники конструкций: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4 разряд-1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2 разряд-1</w:t>
            </w:r>
          </w:p>
        </w:tc>
        <w:tc>
          <w:tcPr>
            <w:tcW w:w="1051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1,1</w:t>
            </w:r>
          </w:p>
        </w:tc>
        <w:tc>
          <w:tcPr>
            <w:tcW w:w="709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83094B" w:rsidRPr="00C45D35" w:rsidTr="0019584A">
        <w:trPr>
          <w:trHeight w:val="395"/>
        </w:trPr>
        <w:tc>
          <w:tcPr>
            <w:tcW w:w="526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8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Облицовка про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ё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мов в наружных стенах с устано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в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кой оконного в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доотлива</w:t>
            </w:r>
          </w:p>
        </w:tc>
        <w:tc>
          <w:tcPr>
            <w:tcW w:w="11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1 м</w:t>
            </w:r>
            <w:r w:rsidRPr="006366D7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 xml:space="preserve"> про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ё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ма</w:t>
            </w:r>
          </w:p>
        </w:tc>
        <w:tc>
          <w:tcPr>
            <w:tcW w:w="10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16,2</w:t>
            </w:r>
          </w:p>
        </w:tc>
        <w:tc>
          <w:tcPr>
            <w:tcW w:w="1371" w:type="dxa"/>
          </w:tcPr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Монтажники конструкций: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5 разряд-1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4 разряд-1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2 разряд-1</w:t>
            </w:r>
          </w:p>
        </w:tc>
        <w:tc>
          <w:tcPr>
            <w:tcW w:w="1051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8,4</w:t>
            </w:r>
          </w:p>
        </w:tc>
        <w:tc>
          <w:tcPr>
            <w:tcW w:w="709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83094B" w:rsidRPr="00C45D35" w:rsidTr="0019584A">
        <w:trPr>
          <w:trHeight w:val="395"/>
        </w:trPr>
        <w:tc>
          <w:tcPr>
            <w:tcW w:w="526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8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Облицовка отк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о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>сов листами из синтетических материалов</w:t>
            </w:r>
          </w:p>
        </w:tc>
        <w:tc>
          <w:tcPr>
            <w:tcW w:w="1131" w:type="dxa"/>
          </w:tcPr>
          <w:p w:rsidR="0083094B" w:rsidRPr="006366D7" w:rsidRDefault="0083094B" w:rsidP="0019584A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100 м</w:t>
            </w:r>
            <w:r w:rsidRPr="006366D7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  <w:r w:rsidRPr="006366D7">
              <w:rPr>
                <w:rFonts w:ascii="Times New Roman" w:hAnsi="Times New Roman"/>
                <w:sz w:val="20"/>
                <w:szCs w:val="20"/>
              </w:rPr>
              <w:t xml:space="preserve"> облицовки</w:t>
            </w:r>
          </w:p>
        </w:tc>
        <w:tc>
          <w:tcPr>
            <w:tcW w:w="10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0,135</w:t>
            </w:r>
          </w:p>
        </w:tc>
        <w:tc>
          <w:tcPr>
            <w:tcW w:w="1371" w:type="dxa"/>
          </w:tcPr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Монтажники конструкций: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5 разряд-1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4 разряд-1</w:t>
            </w:r>
          </w:p>
          <w:p w:rsidR="0083094B" w:rsidRPr="006366D7" w:rsidRDefault="0083094B" w:rsidP="006366D7">
            <w:pPr>
              <w:pStyle w:val="a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66D7">
              <w:rPr>
                <w:rFonts w:ascii="Times New Roman" w:hAnsi="Times New Roman"/>
                <w:sz w:val="20"/>
                <w:szCs w:val="20"/>
              </w:rPr>
              <w:t>2 разряд-1</w:t>
            </w:r>
          </w:p>
        </w:tc>
        <w:tc>
          <w:tcPr>
            <w:tcW w:w="1051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7,6</w:t>
            </w:r>
          </w:p>
        </w:tc>
        <w:tc>
          <w:tcPr>
            <w:tcW w:w="709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2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03" w:type="dxa"/>
          </w:tcPr>
          <w:p w:rsidR="0083094B" w:rsidRDefault="0083094B" w:rsidP="00C45D35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</w:tr>
    </w:tbl>
    <w:p w:rsidR="00C45D35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ТЕХНИКО-ЭКОНОМИЧЕСКИЕ ПРОКАЗАТЕЛИ: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труда машинистов, чел-час    -   0,98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труда рабочих, чел-час   -   84,7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машинного времени, маш-час   -    0,98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продолжительность выполнения работ, час   -   27,1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При этом затраты, отнесённые на 1 м</w:t>
      </w:r>
      <w:r>
        <w:rPr>
          <w:rFonts w:ascii="Times New Roman" w:hAnsi="Times New Roman"/>
          <w:vertAlign w:val="superscript"/>
        </w:rPr>
        <w:t>2</w:t>
      </w:r>
      <w:r>
        <w:rPr>
          <w:rFonts w:ascii="Times New Roman" w:hAnsi="Times New Roman"/>
        </w:rPr>
        <w:t xml:space="preserve"> оконного блока составляют: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трудоёмкость, чел-час   - 5,23</w:t>
      </w:r>
    </w:p>
    <w:p w:rsidR="0083094B" w:rsidRDefault="0083094B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машинного времени, маш-час   - 0,06</w:t>
      </w:r>
    </w:p>
    <w:p w:rsidR="0093732A" w:rsidRDefault="0093732A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Из указанных затрат приходится:</w:t>
      </w:r>
    </w:p>
    <w:p w:rsidR="0093732A" w:rsidRDefault="0093732A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 монтаж:</w:t>
      </w:r>
    </w:p>
    <w:p w:rsidR="0093732A" w:rsidRDefault="0093732A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трудоёмкость, чел-час  -   2,16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машинного времени, маш-час   - 0,05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 установку подоконных досок: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трудоёмкость, чел-час  -   0,13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машинного времени, маш-час   - 0,002</w:t>
      </w:r>
    </w:p>
    <w:p w:rsidR="0093732A" w:rsidRDefault="0093732A" w:rsidP="00C45D35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 облицовку проёмов с внешней стороны: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- трудоёмкость, чел-час  -   1,55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машинного времени, маш-час   - -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 облицовку внутренних откосов: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трудоёмкость, чел-час  -   1,39</w:t>
      </w:r>
    </w:p>
    <w:p w:rsidR="0093732A" w:rsidRDefault="0093732A" w:rsidP="0093732A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- затраты машинного времени, маш-час   - 0,005</w:t>
      </w:r>
    </w:p>
    <w:p w:rsidR="00A64507" w:rsidRPr="00996E09" w:rsidRDefault="00A64507" w:rsidP="00A6450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64507" w:rsidRPr="00CF67AC" w:rsidRDefault="00A64507" w:rsidP="00A645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</w:t>
      </w:r>
      <w:r w:rsidR="00EA556C">
        <w:rPr>
          <w:rFonts w:ascii="Times New Roman" w:hAnsi="Times New Roman" w:cs="Times New Roman"/>
          <w:sz w:val="28"/>
          <w:szCs w:val="28"/>
        </w:rPr>
        <w:t>ономические показатели.</w:t>
      </w:r>
    </w:p>
    <w:p w:rsidR="00A64507" w:rsidRDefault="00A64507" w:rsidP="00A645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>1</w:t>
      </w:r>
      <w:r w:rsidR="00FC2807">
        <w:rPr>
          <w:rFonts w:ascii="Times New Roman" w:hAnsi="Times New Roman" w:cs="Times New Roman"/>
          <w:sz w:val="28"/>
          <w:szCs w:val="28"/>
        </w:rPr>
        <w:t>ГОСТ 30674-99</w:t>
      </w:r>
      <w:r w:rsidRPr="00FB26DD">
        <w:rPr>
          <w:rFonts w:ascii="Times New Roman" w:hAnsi="Times New Roman" w:cs="Times New Roman"/>
          <w:sz w:val="28"/>
          <w:szCs w:val="28"/>
        </w:rPr>
        <w:t xml:space="preserve"> «</w:t>
      </w:r>
      <w:r w:rsidR="00FC2807">
        <w:rPr>
          <w:rFonts w:ascii="Times New Roman" w:hAnsi="Times New Roman" w:cs="Times New Roman"/>
          <w:sz w:val="28"/>
          <w:szCs w:val="28"/>
        </w:rPr>
        <w:t>Блоки оконные из поливинилхлоридных профилей. Технич</w:t>
      </w:r>
      <w:r w:rsidR="00FC2807">
        <w:rPr>
          <w:rFonts w:ascii="Times New Roman" w:hAnsi="Times New Roman" w:cs="Times New Roman"/>
          <w:sz w:val="28"/>
          <w:szCs w:val="28"/>
        </w:rPr>
        <w:t>е</w:t>
      </w:r>
      <w:r w:rsidR="00FC2807">
        <w:rPr>
          <w:rFonts w:ascii="Times New Roman" w:hAnsi="Times New Roman" w:cs="Times New Roman"/>
          <w:sz w:val="28"/>
          <w:szCs w:val="28"/>
        </w:rPr>
        <w:t>ские условия</w:t>
      </w:r>
      <w:r w:rsidRPr="00FB26DD">
        <w:rPr>
          <w:rFonts w:ascii="Times New Roman" w:hAnsi="Times New Roman" w:cs="Times New Roman"/>
          <w:sz w:val="28"/>
          <w:szCs w:val="28"/>
        </w:rPr>
        <w:t>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>2</w:t>
      </w:r>
      <w:r w:rsidRPr="00FC2807">
        <w:rPr>
          <w:rFonts w:ascii="Times New Roman" w:hAnsi="Times New Roman" w:cs="Times New Roman"/>
          <w:sz w:val="28"/>
          <w:szCs w:val="28"/>
        </w:rPr>
        <w:t xml:space="preserve">. </w:t>
      </w:r>
      <w:hyperlink r:id="rId205" w:tooltip="Несущие и ограждающие конструкции" w:history="1">
        <w:r w:rsidR="00FC2807" w:rsidRPr="00FC2807">
          <w:rPr>
            <w:rStyle w:val="af5"/>
            <w:rFonts w:ascii="Times New Roman" w:hAnsi="Times New Roman" w:cs="Times New Roman"/>
            <w:color w:val="auto"/>
            <w:sz w:val="28"/>
            <w:szCs w:val="28"/>
            <w:u w:val="none"/>
          </w:rPr>
          <w:t>ГОСТ</w:t>
        </w:r>
      </w:hyperlink>
      <w:r w:rsidR="00FC2807" w:rsidRPr="00FC2807">
        <w:rPr>
          <w:rStyle w:val="af5"/>
          <w:rFonts w:ascii="Times New Roman" w:hAnsi="Times New Roman" w:cs="Times New Roman"/>
          <w:color w:val="auto"/>
          <w:sz w:val="28"/>
          <w:szCs w:val="28"/>
          <w:u w:val="none"/>
        </w:rPr>
        <w:t xml:space="preserve"> 30673</w:t>
      </w:r>
      <w:r w:rsidRPr="00FB26DD">
        <w:rPr>
          <w:rFonts w:ascii="Times New Roman" w:hAnsi="Times New Roman" w:cs="Times New Roman"/>
          <w:sz w:val="28"/>
          <w:szCs w:val="28"/>
        </w:rPr>
        <w:t xml:space="preserve"> «</w:t>
      </w:r>
      <w:r w:rsidR="00FC2807">
        <w:rPr>
          <w:rFonts w:ascii="Times New Roman" w:hAnsi="Times New Roman" w:cs="Times New Roman"/>
          <w:sz w:val="28"/>
          <w:szCs w:val="28"/>
        </w:rPr>
        <w:t>Профили поливинилхлоридные для оконных и дверных блоков.</w:t>
      </w:r>
      <w:r w:rsidR="00FC2807" w:rsidRPr="00FC2807">
        <w:rPr>
          <w:rFonts w:ascii="Times New Roman" w:hAnsi="Times New Roman" w:cs="Times New Roman"/>
          <w:sz w:val="28"/>
          <w:szCs w:val="28"/>
        </w:rPr>
        <w:t xml:space="preserve"> </w:t>
      </w:r>
      <w:r w:rsidR="00FC2807">
        <w:rPr>
          <w:rFonts w:ascii="Times New Roman" w:hAnsi="Times New Roman" w:cs="Times New Roman"/>
          <w:sz w:val="28"/>
          <w:szCs w:val="28"/>
        </w:rPr>
        <w:t>Технические условия</w:t>
      </w:r>
      <w:r w:rsidRPr="00FB26DD">
        <w:rPr>
          <w:rFonts w:ascii="Times New Roman" w:hAnsi="Times New Roman" w:cs="Times New Roman"/>
          <w:sz w:val="28"/>
          <w:szCs w:val="28"/>
        </w:rPr>
        <w:t>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3. </w:t>
      </w:r>
      <w:r w:rsidR="00FC2807" w:rsidRPr="00FC2807">
        <w:rPr>
          <w:rFonts w:ascii="Times New Roman" w:hAnsi="Times New Roman" w:cs="Times New Roman"/>
          <w:sz w:val="28"/>
          <w:szCs w:val="28"/>
        </w:rPr>
        <w:t>ГОСТ 30971-2002</w:t>
      </w:r>
      <w:r w:rsidRPr="00FB26DD">
        <w:rPr>
          <w:rFonts w:ascii="Times New Roman" w:hAnsi="Times New Roman" w:cs="Times New Roman"/>
          <w:sz w:val="28"/>
          <w:szCs w:val="28"/>
        </w:rPr>
        <w:t>«</w:t>
      </w:r>
      <w:r w:rsidR="00FC2807">
        <w:rPr>
          <w:rFonts w:ascii="Times New Roman" w:hAnsi="Times New Roman" w:cs="Times New Roman"/>
          <w:sz w:val="28"/>
          <w:szCs w:val="28"/>
        </w:rPr>
        <w:t>Швы монтажные узлов примыкания оконных блоков к ст</w:t>
      </w:r>
      <w:r w:rsidR="00FC2807">
        <w:rPr>
          <w:rFonts w:ascii="Times New Roman" w:hAnsi="Times New Roman" w:cs="Times New Roman"/>
          <w:sz w:val="28"/>
          <w:szCs w:val="28"/>
        </w:rPr>
        <w:t>е</w:t>
      </w:r>
      <w:r w:rsidR="00FC2807">
        <w:rPr>
          <w:rFonts w:ascii="Times New Roman" w:hAnsi="Times New Roman" w:cs="Times New Roman"/>
          <w:sz w:val="28"/>
          <w:szCs w:val="28"/>
        </w:rPr>
        <w:t>нам проёмов. Общие технические условия</w:t>
      </w:r>
      <w:r w:rsidRPr="00FB26DD">
        <w:rPr>
          <w:rFonts w:ascii="Times New Roman" w:hAnsi="Times New Roman" w:cs="Times New Roman"/>
          <w:sz w:val="28"/>
          <w:szCs w:val="28"/>
        </w:rPr>
        <w:t>».</w:t>
      </w:r>
    </w:p>
    <w:p w:rsidR="00E83D0E" w:rsidRPr="00FB26DD" w:rsidRDefault="00FC2807" w:rsidP="00FC28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FB26DD">
        <w:rPr>
          <w:rFonts w:ascii="Times New Roman" w:hAnsi="Times New Roman" w:cs="Times New Roman"/>
          <w:sz w:val="28"/>
          <w:szCs w:val="28"/>
        </w:rPr>
        <w:t xml:space="preserve"> </w:t>
      </w:r>
      <w:r w:rsidRPr="00FC2807">
        <w:rPr>
          <w:rFonts w:ascii="Times New Roman" w:hAnsi="Times New Roman" w:cs="Times New Roman"/>
          <w:sz w:val="28"/>
          <w:szCs w:val="28"/>
        </w:rPr>
        <w:t xml:space="preserve">ГОСТ </w:t>
      </w:r>
      <w:r>
        <w:rPr>
          <w:rFonts w:ascii="Times New Roman" w:hAnsi="Times New Roman" w:cs="Times New Roman"/>
          <w:sz w:val="28"/>
          <w:szCs w:val="28"/>
        </w:rPr>
        <w:t xml:space="preserve">23166-99 </w:t>
      </w:r>
      <w:r w:rsidRPr="00FB26D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Блоки оконные. Общие технические условия</w:t>
      </w:r>
      <w:r w:rsidRPr="00FB26DD">
        <w:rPr>
          <w:rFonts w:ascii="Times New Roman" w:hAnsi="Times New Roman" w:cs="Times New Roman"/>
          <w:sz w:val="28"/>
          <w:szCs w:val="28"/>
        </w:rPr>
        <w:t>»</w:t>
      </w:r>
      <w:r w:rsidR="00E83D0E" w:rsidRPr="00FB26DD">
        <w:rPr>
          <w:rFonts w:ascii="Times New Roman" w:hAnsi="Times New Roman" w:cs="Times New Roman"/>
          <w:sz w:val="28"/>
          <w:szCs w:val="28"/>
        </w:rPr>
        <w:t>.</w:t>
      </w:r>
    </w:p>
    <w:p w:rsidR="00E83D0E" w:rsidRPr="00FB26DD" w:rsidRDefault="00E83D0E" w:rsidP="00FC28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5. </w:t>
      </w:r>
      <w:r w:rsidR="00FC2807">
        <w:rPr>
          <w:rFonts w:ascii="Times New Roman" w:hAnsi="Times New Roman" w:cs="Times New Roman"/>
          <w:sz w:val="28"/>
          <w:szCs w:val="28"/>
        </w:rPr>
        <w:t xml:space="preserve">ТР 152-05 «Технические рекомендации </w:t>
      </w:r>
      <w:r w:rsidR="00DA7FC0">
        <w:rPr>
          <w:rFonts w:ascii="Times New Roman" w:hAnsi="Times New Roman" w:cs="Times New Roman"/>
          <w:sz w:val="28"/>
          <w:szCs w:val="28"/>
        </w:rPr>
        <w:t>по обеспечению качества монтажа оконных и балконных блоков».</w:t>
      </w:r>
    </w:p>
    <w:p w:rsidR="00E83D0E" w:rsidRDefault="00E83D0E" w:rsidP="00E83D0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83D0E" w:rsidRDefault="00E83D0E" w:rsidP="00A6450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1904FF" w:rsidRPr="001904FF" w:rsidRDefault="00136205" w:rsidP="001904F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  <w:r w:rsidR="00FF7C9D">
        <w:rPr>
          <w:rFonts w:ascii="Times New Roman" w:hAnsi="Times New Roman"/>
          <w:b/>
          <w:sz w:val="28"/>
          <w:szCs w:val="28"/>
        </w:rPr>
        <w:t xml:space="preserve"> №41</w:t>
      </w:r>
      <w:r w:rsidR="001904FF" w:rsidRPr="001904FF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установку дверей.</w:t>
      </w:r>
    </w:p>
    <w:p w:rsidR="001904FF" w:rsidRDefault="001904FF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740237" w:rsidRPr="00823AA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36205" w:rsidRPr="000715B7" w:rsidRDefault="00136205" w:rsidP="0013620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элементы технологической карты на установку дв</w:t>
      </w:r>
      <w:r>
        <w:rPr>
          <w:color w:val="auto"/>
          <w:sz w:val="28"/>
          <w:szCs w:val="28"/>
        </w:rPr>
        <w:t>е</w:t>
      </w:r>
      <w:r>
        <w:rPr>
          <w:color w:val="auto"/>
          <w:sz w:val="28"/>
          <w:szCs w:val="28"/>
        </w:rPr>
        <w:t>рей.</w:t>
      </w:r>
      <w:r w:rsidRPr="000715B7">
        <w:rPr>
          <w:color w:val="auto"/>
          <w:sz w:val="28"/>
          <w:szCs w:val="28"/>
        </w:rPr>
        <w:t xml:space="preserve"> </w:t>
      </w:r>
    </w:p>
    <w:p w:rsidR="00740237" w:rsidRPr="00823AA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740237" w:rsidRDefault="00740237" w:rsidP="007402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BF3FDD" w:rsidRPr="00E83D0E" w:rsidRDefault="00BF3FDD" w:rsidP="00E83D0E">
      <w:pPr>
        <w:pStyle w:val="Style5"/>
        <w:widowControl/>
        <w:spacing w:line="278" w:lineRule="exact"/>
        <w:ind w:left="10" w:right="5" w:firstLine="302"/>
        <w:rPr>
          <w:rStyle w:val="FontStyle30"/>
          <w:sz w:val="28"/>
          <w:szCs w:val="28"/>
        </w:rPr>
      </w:pPr>
      <w:r w:rsidRPr="00E83D0E">
        <w:rPr>
          <w:rStyle w:val="FontStyle30"/>
          <w:sz w:val="28"/>
          <w:szCs w:val="28"/>
        </w:rPr>
        <w:t>Организация операционного контроля качества и установление надзора за его осуществлением</w:t>
      </w:r>
      <w:r>
        <w:rPr>
          <w:rStyle w:val="FontStyle30"/>
        </w:rPr>
        <w:t xml:space="preserve"> </w:t>
      </w:r>
      <w:r w:rsidRPr="00E83D0E">
        <w:rPr>
          <w:rStyle w:val="FontStyle30"/>
          <w:sz w:val="28"/>
          <w:szCs w:val="28"/>
        </w:rPr>
        <w:t>возлагается на главных инженеров строительных организаций.</w:t>
      </w:r>
    </w:p>
    <w:p w:rsidR="00BF3FDD" w:rsidRPr="00E83D0E" w:rsidRDefault="00BF3FDD" w:rsidP="00E83D0E">
      <w:pPr>
        <w:pStyle w:val="Style5"/>
        <w:widowControl/>
        <w:spacing w:line="274" w:lineRule="exact"/>
        <w:ind w:left="10" w:right="19" w:firstLine="293"/>
        <w:rPr>
          <w:rStyle w:val="FontStyle30"/>
          <w:sz w:val="28"/>
          <w:szCs w:val="28"/>
        </w:rPr>
      </w:pPr>
      <w:r w:rsidRPr="00E83D0E">
        <w:rPr>
          <w:rStyle w:val="FontStyle30"/>
          <w:sz w:val="28"/>
          <w:szCs w:val="28"/>
        </w:rPr>
        <w:t>Бригады должны сами по СОКК контролировать качество выполнения своих работ, т.е. осуществлять самоконтроль.</w:t>
      </w:r>
    </w:p>
    <w:p w:rsidR="00BF3FDD" w:rsidRPr="00E83D0E" w:rsidRDefault="00BF3FDD" w:rsidP="00E83D0E">
      <w:pPr>
        <w:pStyle w:val="Style5"/>
        <w:widowControl/>
        <w:spacing w:line="274" w:lineRule="exact"/>
        <w:ind w:right="5" w:firstLine="302"/>
        <w:rPr>
          <w:rStyle w:val="FontStyle30"/>
          <w:sz w:val="28"/>
          <w:szCs w:val="28"/>
        </w:rPr>
      </w:pPr>
      <w:r w:rsidRPr="00E83D0E">
        <w:rPr>
          <w:rStyle w:val="FontStyle30"/>
          <w:sz w:val="28"/>
          <w:szCs w:val="28"/>
        </w:rPr>
        <w:t>Разработанные материалы предназначены, прежде всего, для специалистов, непосредственно занятых в сфере контроля качества СМР, технического и авто</w:t>
      </w:r>
      <w:r w:rsidRPr="00E83D0E">
        <w:rPr>
          <w:rStyle w:val="FontStyle30"/>
          <w:sz w:val="28"/>
          <w:szCs w:val="28"/>
        </w:rPr>
        <w:t>р</w:t>
      </w:r>
      <w:r w:rsidRPr="00E83D0E">
        <w:rPr>
          <w:rStyle w:val="FontStyle30"/>
          <w:sz w:val="28"/>
          <w:szCs w:val="28"/>
        </w:rPr>
        <w:t>ского надзора, инспекции Госархстройнадзора, а также для рабочих, бригадиров, выполняющих СМР, специалистов строительных организаций и предприятий. Могут быть использованы при подготовке специалистов.</w:t>
      </w:r>
    </w:p>
    <w:p w:rsidR="00BF3FDD" w:rsidRPr="00E83D0E" w:rsidRDefault="00BF3FDD" w:rsidP="00BF3FDD">
      <w:pPr>
        <w:pStyle w:val="Style22"/>
        <w:widowControl/>
        <w:spacing w:line="240" w:lineRule="exact"/>
        <w:ind w:left="10"/>
        <w:jc w:val="left"/>
        <w:rPr>
          <w:sz w:val="20"/>
          <w:szCs w:val="20"/>
        </w:rPr>
      </w:pPr>
    </w:p>
    <w:p w:rsidR="00BF3FDD" w:rsidRPr="00E83D0E" w:rsidRDefault="00BF3FDD" w:rsidP="00BF3FDD">
      <w:pPr>
        <w:pStyle w:val="Style22"/>
        <w:widowControl/>
        <w:spacing w:before="24"/>
        <w:ind w:left="1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Объект капитального строительства</w:t>
      </w:r>
    </w:p>
    <w:p w:rsidR="00BF3FDD" w:rsidRPr="00E83D0E" w:rsidRDefault="00BF3FDD" w:rsidP="00BF3FDD">
      <w:pPr>
        <w:pStyle w:val="Style16"/>
        <w:widowControl/>
        <w:spacing w:before="202"/>
        <w:ind w:left="2606" w:right="3264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(наименование,  почтовый или строительный адрес объекта капитального строительства)</w:t>
      </w:r>
    </w:p>
    <w:p w:rsidR="00BF3FDD" w:rsidRPr="00E83D0E" w:rsidRDefault="00BF3FDD" w:rsidP="00BF3FDD">
      <w:pPr>
        <w:pStyle w:val="Style22"/>
        <w:widowControl/>
        <w:spacing w:before="197"/>
        <w:ind w:left="1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Застройщик или заказчик</w:t>
      </w:r>
    </w:p>
    <w:p w:rsidR="00BF3FDD" w:rsidRPr="00E83D0E" w:rsidRDefault="00BF3FDD" w:rsidP="00BF3FDD">
      <w:pPr>
        <w:pStyle w:val="Style22"/>
        <w:widowControl/>
        <w:spacing w:before="197"/>
        <w:ind w:left="1459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lastRenderedPageBreak/>
        <w:t>(наименование,  номер и дата выдачи свидетельства</w:t>
      </w:r>
    </w:p>
    <w:p w:rsidR="00BF3FDD" w:rsidRPr="00E83D0E" w:rsidRDefault="00BF3FDD" w:rsidP="00BF3FDD">
      <w:pPr>
        <w:pStyle w:val="Style13"/>
        <w:widowControl/>
        <w:spacing w:before="197"/>
        <w:ind w:left="2174" w:right="293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 государственной регистрации,  ОГРН,  ИНН,  почтовые реквизиты, телефон/факс - для юридических лиц;</w:t>
      </w:r>
    </w:p>
    <w:p w:rsidR="00BF3FDD" w:rsidRPr="00E83D0E" w:rsidRDefault="00BF3FDD" w:rsidP="00BF3FDD">
      <w:pPr>
        <w:pStyle w:val="Style13"/>
        <w:widowControl/>
        <w:spacing w:before="202" w:line="202" w:lineRule="exact"/>
        <w:ind w:left="2174" w:right="293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фамилия,  имя,  отчество,  паспортные данные, место пр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живания, телефон/факс - для физических лиц)</w:t>
      </w:r>
    </w:p>
    <w:p w:rsidR="00BF3FDD" w:rsidRPr="00E83D0E" w:rsidRDefault="00BF3FDD" w:rsidP="00BF3FDD">
      <w:pPr>
        <w:pStyle w:val="Style22"/>
        <w:widowControl/>
        <w:spacing w:before="197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Лицо,  осуществляющее строительство</w:t>
      </w:r>
    </w:p>
    <w:p w:rsidR="00BF3FDD" w:rsidRPr="00E83D0E" w:rsidRDefault="00BF3FDD" w:rsidP="00BF3FDD">
      <w:pPr>
        <w:pStyle w:val="Style22"/>
        <w:widowControl/>
        <w:spacing w:before="197"/>
        <w:ind w:left="1459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(наименование,  номер и дата выдачи свидетельства</w:t>
      </w:r>
    </w:p>
    <w:p w:rsidR="00BF3FDD" w:rsidRPr="00E83D0E" w:rsidRDefault="00BF3FDD" w:rsidP="00BF3FDD">
      <w:pPr>
        <w:pStyle w:val="Style13"/>
        <w:widowControl/>
        <w:spacing w:before="202" w:line="202" w:lineRule="exact"/>
        <w:ind w:left="2174" w:right="293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 государственной регистрации,  ОГРН,  ИНН,  почтовые реквизиты, телефон/факс - для юридических лиц;</w:t>
      </w:r>
    </w:p>
    <w:p w:rsidR="00BF3FDD" w:rsidRPr="00E83D0E" w:rsidRDefault="00BF3FDD" w:rsidP="00BF3FDD">
      <w:pPr>
        <w:pStyle w:val="Style13"/>
        <w:widowControl/>
        <w:spacing w:before="197"/>
        <w:ind w:left="2174" w:right="293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фамилия,  имя,  отчество,  паспортные данные,  место пр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живания, телефон/факс - для физических лиц)</w:t>
      </w:r>
    </w:p>
    <w:p w:rsidR="00BF3FDD" w:rsidRPr="00E83D0E" w:rsidRDefault="00BF3FDD" w:rsidP="00BF3FDD">
      <w:pPr>
        <w:pStyle w:val="Style22"/>
        <w:widowControl/>
        <w:spacing w:before="197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Лицо,  осуществляющее подготовку проектной документации</w:t>
      </w:r>
    </w:p>
    <w:p w:rsidR="00BF3FDD" w:rsidRPr="00E83D0E" w:rsidRDefault="00BF3FDD" w:rsidP="00BF3FDD">
      <w:pPr>
        <w:pStyle w:val="Style22"/>
        <w:widowControl/>
        <w:spacing w:before="197"/>
        <w:ind w:left="1459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(наименование,  номер и дата выдачи свидетельства</w:t>
      </w:r>
    </w:p>
    <w:p w:rsidR="00BF3FDD" w:rsidRPr="00E83D0E" w:rsidRDefault="00BF3FDD" w:rsidP="00BF3FDD">
      <w:pPr>
        <w:pStyle w:val="Style13"/>
        <w:widowControl/>
        <w:spacing w:before="202" w:line="202" w:lineRule="exact"/>
        <w:ind w:left="2174" w:right="293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 государственной регистрации,  ОГРН,  ИНН,  почтовые реквизиты, телефон/факс - для юридических лиц;</w:t>
      </w:r>
    </w:p>
    <w:p w:rsidR="00BF3FDD" w:rsidRPr="00E83D0E" w:rsidRDefault="00BF3FDD" w:rsidP="00BF3FDD">
      <w:pPr>
        <w:pStyle w:val="Style13"/>
        <w:widowControl/>
        <w:spacing w:before="197" w:line="240" w:lineRule="auto"/>
        <w:ind w:left="773" w:firstLine="0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фамилия,  имя,  отчество,  паспортные данные,  место проживания,</w:t>
      </w:r>
    </w:p>
    <w:p w:rsidR="00BF3FDD" w:rsidRPr="00E83D0E" w:rsidRDefault="00BF3FDD" w:rsidP="00BF3FDD">
      <w:pPr>
        <w:pStyle w:val="Style22"/>
        <w:widowControl/>
        <w:ind w:right="144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телефон/факс - для физических лиц)</w:t>
      </w:r>
    </w:p>
    <w:p w:rsidR="00BF3FDD" w:rsidRPr="00E83D0E" w:rsidRDefault="00BF3FDD" w:rsidP="00BF3FDD">
      <w:pPr>
        <w:pStyle w:val="Style6"/>
        <w:widowControl/>
        <w:spacing w:before="197"/>
        <w:ind w:left="14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Лицо,      осуществляющее      строительство,      выполнившее    работы,      подлежащие осв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и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детельствованию</w:t>
      </w:r>
    </w:p>
    <w:p w:rsidR="00BF3FDD" w:rsidRPr="00E83D0E" w:rsidRDefault="00BF3FDD" w:rsidP="00BF3FDD">
      <w:pPr>
        <w:pStyle w:val="Style22"/>
        <w:widowControl/>
        <w:spacing w:before="197"/>
        <w:ind w:right="62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(наименование,  номер и дата выдачи свидетельства</w:t>
      </w:r>
    </w:p>
    <w:p w:rsidR="00BF3FDD" w:rsidRPr="00E83D0E" w:rsidRDefault="00BF3FDD" w:rsidP="00BF3FDD">
      <w:pPr>
        <w:pStyle w:val="Style13"/>
        <w:widowControl/>
        <w:spacing w:before="197"/>
        <w:ind w:left="2174" w:right="653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 государственной регистрации,  ОГРН,  ИНН,  почтовые реквизиты, тел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е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фон/факс - для юридических лиц;</w:t>
      </w:r>
    </w:p>
    <w:p w:rsidR="00BF3FDD" w:rsidRPr="00E83D0E" w:rsidRDefault="00BF3FDD" w:rsidP="00BF3FDD">
      <w:pPr>
        <w:pStyle w:val="Style13"/>
        <w:widowControl/>
        <w:spacing w:before="202" w:line="202" w:lineRule="exact"/>
        <w:ind w:left="2174" w:right="653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фамилия,  имя,  отчество,  паспортные данные, место проживания, телефон/факс - для физических лиц)</w:t>
      </w:r>
    </w:p>
    <w:p w:rsidR="00BF3FDD" w:rsidRPr="00E83D0E" w:rsidRDefault="00BF3FDD" w:rsidP="00BF3FDD">
      <w:pPr>
        <w:pStyle w:val="Style22"/>
        <w:widowControl/>
        <w:spacing w:before="197"/>
        <w:ind w:right="19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АКТ</w:t>
      </w:r>
    </w:p>
    <w:p w:rsidR="00BF3FDD" w:rsidRPr="00E83D0E" w:rsidRDefault="00BF3FDD" w:rsidP="00BF3FDD">
      <w:pPr>
        <w:pStyle w:val="Style22"/>
        <w:widowControl/>
        <w:spacing w:line="403" w:lineRule="exact"/>
        <w:ind w:left="10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освидетельствования скрытых работ</w:t>
      </w:r>
    </w:p>
    <w:p w:rsidR="00BF3FDD" w:rsidRPr="00E83D0E" w:rsidRDefault="00BF3FDD" w:rsidP="00BF3FDD">
      <w:pPr>
        <w:pStyle w:val="Style22"/>
        <w:widowControl/>
        <w:tabs>
          <w:tab w:val="left" w:leader="underscore" w:pos="3245"/>
          <w:tab w:val="left" w:pos="3912"/>
          <w:tab w:val="left" w:leader="underscore" w:pos="4214"/>
          <w:tab w:val="left" w:leader="underscore" w:pos="5621"/>
        </w:tabs>
        <w:spacing w:line="403" w:lineRule="exact"/>
        <w:ind w:left="1949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 xml:space="preserve">N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"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"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 200_ г.</w:t>
      </w:r>
    </w:p>
    <w:p w:rsidR="00BF3FDD" w:rsidRPr="00E83D0E" w:rsidRDefault="00BF3FDD" w:rsidP="00BF3FDD">
      <w:pPr>
        <w:pStyle w:val="Style6"/>
        <w:widowControl/>
        <w:spacing w:line="403" w:lineRule="exact"/>
        <w:ind w:left="5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застройщика или заказчика</w:t>
      </w:r>
    </w:p>
    <w:p w:rsidR="00BF3FDD" w:rsidRPr="00E83D0E" w:rsidRDefault="00BF3FDD" w:rsidP="00BF3FDD">
      <w:pPr>
        <w:pStyle w:val="Style15"/>
        <w:widowControl/>
        <w:spacing w:line="403" w:lineRule="exact"/>
        <w:ind w:left="269" w:firstLine="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реквизиты документа о представительстве)</w:t>
      </w:r>
    </w:p>
    <w:p w:rsidR="00BF3FDD" w:rsidRPr="00E83D0E" w:rsidRDefault="00BF3FDD" w:rsidP="00BF3FDD">
      <w:pPr>
        <w:pStyle w:val="Style6"/>
        <w:widowControl/>
        <w:spacing w:line="403" w:lineRule="exact"/>
        <w:ind w:left="5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лица,  осуществляющего строительство</w:t>
      </w:r>
    </w:p>
    <w:p w:rsidR="00BF3FDD" w:rsidRPr="00E83D0E" w:rsidRDefault="00BF3FDD" w:rsidP="00BF3FDD">
      <w:pPr>
        <w:pStyle w:val="Style15"/>
        <w:widowControl/>
        <w:spacing w:line="403" w:lineRule="exact"/>
        <w:ind w:left="269" w:firstLine="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реквизиты документа о представительстве)</w:t>
      </w:r>
    </w:p>
    <w:p w:rsidR="00BF3FDD" w:rsidRPr="00E83D0E" w:rsidRDefault="00BF3FDD" w:rsidP="00BF3FDD">
      <w:pPr>
        <w:pStyle w:val="Style6"/>
        <w:widowControl/>
        <w:spacing w:before="158"/>
        <w:ind w:left="14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      лица,        осуществляющего       строительство,      по     вопросам строител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ь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ного контроля</w:t>
      </w:r>
    </w:p>
    <w:p w:rsidR="00BF3FDD" w:rsidRPr="00E83D0E" w:rsidRDefault="00BF3FDD" w:rsidP="00BF3FDD">
      <w:pPr>
        <w:pStyle w:val="Style15"/>
        <w:widowControl/>
        <w:spacing w:before="38"/>
        <w:ind w:left="269" w:firstLine="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реквизиты документа о представительстве)</w:t>
      </w:r>
    </w:p>
    <w:p w:rsidR="00BF3FDD" w:rsidRPr="00E83D0E" w:rsidRDefault="00BF3FDD" w:rsidP="00BF3FDD">
      <w:pPr>
        <w:pStyle w:val="Style6"/>
        <w:widowControl/>
        <w:spacing w:line="408" w:lineRule="exact"/>
        <w:ind w:left="5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лица,  осуществляющего подготовку проектной документации</w:t>
      </w:r>
    </w:p>
    <w:p w:rsidR="00BF3FDD" w:rsidRPr="00E83D0E" w:rsidRDefault="00BF3FDD" w:rsidP="00BF3FDD">
      <w:pPr>
        <w:pStyle w:val="Style15"/>
        <w:widowControl/>
        <w:ind w:left="269" w:firstLine="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реквизиты документа о представительстве)</w:t>
      </w:r>
    </w:p>
    <w:p w:rsidR="00BF3FDD" w:rsidRPr="00E83D0E" w:rsidRDefault="00BF3FDD" w:rsidP="00BF3FDD">
      <w:pPr>
        <w:pStyle w:val="Style6"/>
        <w:widowControl/>
        <w:spacing w:before="163" w:line="202" w:lineRule="exact"/>
        <w:ind w:left="5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   лица,  осуществляющего    строительство,    выполнившего   работы, подл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е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жащие освидетельствованию</w:t>
      </w:r>
    </w:p>
    <w:p w:rsidR="00BF3FDD" w:rsidRPr="00E83D0E" w:rsidRDefault="00BF3FDD" w:rsidP="00BF3FDD">
      <w:pPr>
        <w:pStyle w:val="Style15"/>
        <w:widowControl/>
        <w:spacing w:before="38"/>
        <w:ind w:left="14" w:right="269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lastRenderedPageBreak/>
        <w:t>(должность, фамилия, инициалы, реквизиты документа о представительстве) а также иные представители лиц,  участвующих в освидетельствовании:</w:t>
      </w:r>
    </w:p>
    <w:p w:rsidR="00BF3FDD" w:rsidRPr="00E83D0E" w:rsidRDefault="00BF3FDD" w:rsidP="00BF3FDD">
      <w:pPr>
        <w:pStyle w:val="Style15"/>
        <w:widowControl/>
        <w:ind w:left="5" w:right="269" w:firstLine="264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фамилия, инициалы, реквизиты документа о представительстве) произвели осмотр работ,  выполненных</w:t>
      </w:r>
    </w:p>
    <w:p w:rsidR="00BF3FDD" w:rsidRPr="00E83D0E" w:rsidRDefault="00BF3FDD" w:rsidP="00BF3FDD">
      <w:pPr>
        <w:pStyle w:val="Style15"/>
        <w:widowControl/>
        <w:ind w:left="5" w:right="269" w:firstLine="264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 лица, осуществляющего строительство, выполнившего работы) и состав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и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ли настоящий акт о нижеследующем:</w:t>
      </w:r>
    </w:p>
    <w:p w:rsidR="00BF3FDD" w:rsidRPr="00E83D0E" w:rsidRDefault="00BF3FDD" w:rsidP="00BF3FDD">
      <w:pPr>
        <w:pStyle w:val="Style19"/>
        <w:widowControl/>
        <w:tabs>
          <w:tab w:val="left" w:pos="331"/>
        </w:tabs>
        <w:spacing w:line="408" w:lineRule="exact"/>
        <w:ind w:left="5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1.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К освидетельствованию предъявлены следующие работы</w:t>
      </w:r>
    </w:p>
    <w:p w:rsidR="00BF3FDD" w:rsidRPr="00E83D0E" w:rsidRDefault="00BF3FDD" w:rsidP="00BF3FDD">
      <w:pPr>
        <w:pStyle w:val="Style22"/>
        <w:widowControl/>
        <w:spacing w:line="408" w:lineRule="exact"/>
        <w:ind w:right="106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 скрытых работ)</w:t>
      </w:r>
    </w:p>
    <w:p w:rsidR="00BF3FDD" w:rsidRPr="00E83D0E" w:rsidRDefault="00BF3FDD" w:rsidP="00BF3FDD">
      <w:pPr>
        <w:pStyle w:val="Style19"/>
        <w:widowControl/>
        <w:tabs>
          <w:tab w:val="left" w:pos="331"/>
        </w:tabs>
        <w:spacing w:line="408" w:lineRule="exact"/>
        <w:ind w:left="5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2.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Работы выполнены по проектной документации</w:t>
      </w:r>
    </w:p>
    <w:p w:rsidR="00BF3FDD" w:rsidRPr="00E83D0E" w:rsidRDefault="00BF3FDD" w:rsidP="00BF3FDD">
      <w:pPr>
        <w:pStyle w:val="Style15"/>
        <w:widowControl/>
        <w:ind w:left="14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(номер,  другие реквизиты чертежа,  наименование проектной документации, сведения о л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и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цах,  осуществляющих подготовку раздела проектной документации)</w:t>
      </w:r>
    </w:p>
    <w:p w:rsidR="00BF3FDD" w:rsidRPr="00E83D0E" w:rsidRDefault="00BF3FDD" w:rsidP="00BF3FDD">
      <w:pPr>
        <w:pStyle w:val="Style19"/>
        <w:widowControl/>
        <w:tabs>
          <w:tab w:val="left" w:pos="331"/>
        </w:tabs>
        <w:spacing w:line="408" w:lineRule="exact"/>
        <w:ind w:left="5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3.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При выполнении работ применены</w:t>
      </w:r>
    </w:p>
    <w:p w:rsidR="00BF3FDD" w:rsidRPr="00E83D0E" w:rsidRDefault="00BF3FDD" w:rsidP="00BF3FDD">
      <w:pPr>
        <w:pStyle w:val="Style8"/>
        <w:widowControl/>
        <w:ind w:left="763" w:right="653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 строительных материалов   (изделий)   со ссылкой на сертификаты или другие документы,  подтверждающие качество)</w:t>
      </w:r>
    </w:p>
    <w:p w:rsidR="00BF3FDD" w:rsidRPr="00E83D0E" w:rsidRDefault="00BF3FDD" w:rsidP="00BF3FDD">
      <w:pPr>
        <w:pStyle w:val="Style19"/>
        <w:widowControl/>
        <w:tabs>
          <w:tab w:val="left" w:pos="331"/>
        </w:tabs>
        <w:spacing w:before="163"/>
        <w:ind w:left="5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4.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Предъявлены документы,  подтверждающие соответствие работ предъявляемым к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br/>
        <w:t>ним требованиям</w:t>
      </w:r>
    </w:p>
    <w:p w:rsidR="00BF3FDD" w:rsidRPr="00E83D0E" w:rsidRDefault="00BF3FDD" w:rsidP="00BF3FDD">
      <w:pPr>
        <w:pStyle w:val="Style22"/>
        <w:widowControl/>
        <w:spacing w:line="202" w:lineRule="exact"/>
        <w:ind w:left="384" w:right="480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(исполнительные схемы и чертежи,  результаты экспертиз,  обследований, лаборато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р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ных и иных испытаний выполненных работ,  проведенных</w:t>
      </w:r>
    </w:p>
    <w:p w:rsidR="00BF3FDD" w:rsidRPr="00E83D0E" w:rsidRDefault="00BF3FDD" w:rsidP="00BF3FDD">
      <w:pPr>
        <w:pStyle w:val="Style22"/>
        <w:widowControl/>
        <w:spacing w:before="202"/>
        <w:ind w:right="144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в процессе строительного контроля)</w:t>
      </w:r>
    </w:p>
    <w:p w:rsidR="00BF3FDD" w:rsidRPr="00E83D0E" w:rsidRDefault="00BF3FDD" w:rsidP="00BF3FDD">
      <w:pPr>
        <w:pStyle w:val="Style19"/>
        <w:widowControl/>
        <w:spacing w:line="240" w:lineRule="exact"/>
        <w:ind w:left="19"/>
      </w:pPr>
    </w:p>
    <w:p w:rsidR="00BF3FDD" w:rsidRPr="00E83D0E" w:rsidRDefault="00BF3FDD" w:rsidP="00BF3FDD">
      <w:pPr>
        <w:pStyle w:val="Style19"/>
        <w:widowControl/>
        <w:tabs>
          <w:tab w:val="left" w:pos="336"/>
          <w:tab w:val="left" w:leader="underscore" w:pos="2707"/>
          <w:tab w:val="left" w:leader="underscore" w:pos="4114"/>
        </w:tabs>
        <w:spacing w:before="158" w:line="240" w:lineRule="auto"/>
        <w:ind w:left="19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5.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Даты: начала работ "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"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 200_ г.</w:t>
      </w:r>
    </w:p>
    <w:p w:rsidR="00BF3FDD" w:rsidRPr="00E83D0E" w:rsidRDefault="00BF3FDD" w:rsidP="00BF3FDD">
      <w:pPr>
        <w:pStyle w:val="Style6"/>
        <w:widowControl/>
        <w:tabs>
          <w:tab w:val="left" w:pos="2405"/>
          <w:tab w:val="left" w:leader="underscore" w:pos="2707"/>
          <w:tab w:val="left" w:leader="underscore" w:pos="4114"/>
        </w:tabs>
        <w:spacing w:line="403" w:lineRule="exact"/>
        <w:ind w:left="19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окончания работ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"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"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 200_ г.</w:t>
      </w:r>
    </w:p>
    <w:p w:rsidR="00BF3FDD" w:rsidRPr="00E83D0E" w:rsidRDefault="00BF3FDD" w:rsidP="00BF3FDD">
      <w:pPr>
        <w:pStyle w:val="Style19"/>
        <w:widowControl/>
        <w:tabs>
          <w:tab w:val="left" w:pos="336"/>
        </w:tabs>
        <w:spacing w:line="403" w:lineRule="exact"/>
        <w:ind w:left="19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6.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Работы выполнены в соответствии с</w:t>
      </w:r>
    </w:p>
    <w:p w:rsidR="00BF3FDD" w:rsidRPr="00E83D0E" w:rsidRDefault="00BF3FDD" w:rsidP="00BF3FDD">
      <w:pPr>
        <w:pStyle w:val="Style22"/>
        <w:widowControl/>
        <w:spacing w:line="403" w:lineRule="exact"/>
        <w:ind w:left="490" w:right="547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(указываются наименование,  статьи  (пункты)   технического регламента (норм и правил),  иных нормативных правовых актов, разделы проектной документации)</w:t>
      </w:r>
    </w:p>
    <w:p w:rsidR="00BF3FDD" w:rsidRPr="00E83D0E" w:rsidRDefault="00BF3FDD" w:rsidP="00BF3FDD">
      <w:pPr>
        <w:pStyle w:val="Style19"/>
        <w:widowControl/>
        <w:tabs>
          <w:tab w:val="left" w:pos="336"/>
        </w:tabs>
        <w:spacing w:line="403" w:lineRule="exact"/>
        <w:ind w:left="19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7.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Разрешается производство последующих работ по</w:t>
      </w:r>
    </w:p>
    <w:p w:rsidR="00BF3FDD" w:rsidRPr="00E83D0E" w:rsidRDefault="00BF3FDD" w:rsidP="00BF3FDD">
      <w:pPr>
        <w:pStyle w:val="Style22"/>
        <w:widowControl/>
        <w:tabs>
          <w:tab w:val="left" w:leader="underscore" w:pos="8107"/>
        </w:tabs>
        <w:spacing w:line="403" w:lineRule="exact"/>
        <w:ind w:left="10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(наименование работ,  конструкций,  участков сетей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br/>
        <w:t>инженерно-технического обеспечения)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br/>
        <w:t xml:space="preserve">Дополнительные сведения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</w:r>
    </w:p>
    <w:p w:rsidR="00BF3FDD" w:rsidRPr="00E83D0E" w:rsidRDefault="00BF3FDD" w:rsidP="00BF3FDD">
      <w:pPr>
        <w:pStyle w:val="Style6"/>
        <w:widowControl/>
        <w:tabs>
          <w:tab w:val="left" w:leader="underscore" w:pos="2602"/>
        </w:tabs>
        <w:spacing w:before="206" w:line="408" w:lineRule="exact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 xml:space="preserve">Акт составлен в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 xml:space="preserve"> экземплярах.</w:t>
      </w:r>
    </w:p>
    <w:p w:rsidR="00BF3FDD" w:rsidRPr="00E83D0E" w:rsidRDefault="00BF3FDD" w:rsidP="00BF3FDD">
      <w:pPr>
        <w:pStyle w:val="Style6"/>
        <w:widowControl/>
        <w:tabs>
          <w:tab w:val="left" w:leader="underscore" w:pos="8107"/>
        </w:tabs>
        <w:spacing w:line="408" w:lineRule="exact"/>
        <w:ind w:left="10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 xml:space="preserve">Приложения: 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</w:r>
    </w:p>
    <w:p w:rsidR="00BF3FDD" w:rsidRPr="00E83D0E" w:rsidRDefault="00BF3FDD" w:rsidP="00BF3FDD">
      <w:pPr>
        <w:pStyle w:val="Style6"/>
        <w:widowControl/>
        <w:spacing w:line="408" w:lineRule="exact"/>
        <w:ind w:left="1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застройщика или заказчика</w:t>
      </w:r>
    </w:p>
    <w:p w:rsidR="00BF3FDD" w:rsidRPr="00E83D0E" w:rsidRDefault="00BF3FDD" w:rsidP="00BF3FDD">
      <w:pPr>
        <w:pStyle w:val="Style9"/>
        <w:widowControl/>
        <w:ind w:left="10" w:right="195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подпись) Представ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и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тель лица,  осуществляющего строительство</w:t>
      </w:r>
    </w:p>
    <w:p w:rsidR="00BF3FDD" w:rsidRPr="00E83D0E" w:rsidRDefault="00BF3FDD" w:rsidP="00BF3FDD">
      <w:pPr>
        <w:pStyle w:val="Style9"/>
        <w:widowControl/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подпись)</w:t>
      </w:r>
    </w:p>
    <w:p w:rsidR="00BF3FDD" w:rsidRPr="00E83D0E" w:rsidRDefault="00BF3FDD" w:rsidP="00BF3FDD">
      <w:pPr>
        <w:pStyle w:val="Style6"/>
        <w:widowControl/>
        <w:spacing w:before="163" w:line="202" w:lineRule="exact"/>
        <w:ind w:left="19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лица, осуществляющего строительство, по вопросам строительного контроля</w:t>
      </w:r>
    </w:p>
    <w:p w:rsidR="00BF3FDD" w:rsidRPr="00E83D0E" w:rsidRDefault="00BF3FDD" w:rsidP="00BF3FDD">
      <w:pPr>
        <w:pStyle w:val="Style9"/>
        <w:widowControl/>
        <w:spacing w:before="38"/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подпись)</w:t>
      </w:r>
    </w:p>
    <w:p w:rsidR="00BF3FDD" w:rsidRPr="00E83D0E" w:rsidRDefault="00BF3FDD" w:rsidP="00BF3FDD">
      <w:pPr>
        <w:pStyle w:val="Style6"/>
        <w:widowControl/>
        <w:spacing w:line="408" w:lineRule="exact"/>
        <w:ind w:left="1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lastRenderedPageBreak/>
        <w:t>Представитель лица,  осуществляющего подготовку проектной документации</w:t>
      </w:r>
    </w:p>
    <w:p w:rsidR="00BF3FDD" w:rsidRPr="00E83D0E" w:rsidRDefault="00BF3FDD" w:rsidP="00BF3FDD">
      <w:pPr>
        <w:pStyle w:val="Style9"/>
        <w:widowControl/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  фамилия,  инициалы,  подпись)</w:t>
      </w:r>
    </w:p>
    <w:p w:rsidR="00BF3FDD" w:rsidRPr="00E83D0E" w:rsidRDefault="00BF3FDD" w:rsidP="00BF3FDD">
      <w:pPr>
        <w:pStyle w:val="Style6"/>
        <w:widowControl/>
        <w:spacing w:before="163" w:line="202" w:lineRule="exact"/>
        <w:ind w:left="10" w:right="48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Представитель лица, осуществляющего строительство, выполнившего работы, подлежащие освидетельствованию</w:t>
      </w:r>
    </w:p>
    <w:p w:rsidR="00BF3FDD" w:rsidRPr="00E83D0E" w:rsidRDefault="00BF3FDD" w:rsidP="00BF3FDD">
      <w:pPr>
        <w:pStyle w:val="Style9"/>
        <w:widowControl/>
        <w:tabs>
          <w:tab w:val="left" w:pos="1200"/>
          <w:tab w:val="left" w:pos="2160"/>
          <w:tab w:val="left" w:pos="3278"/>
        </w:tabs>
        <w:spacing w:before="38"/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фамилия,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инициалы,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подпись)</w:t>
      </w:r>
    </w:p>
    <w:p w:rsidR="00BF3FDD" w:rsidRPr="00E83D0E" w:rsidRDefault="00BF3FDD" w:rsidP="00BF3FDD">
      <w:pPr>
        <w:pStyle w:val="Style6"/>
        <w:widowControl/>
        <w:spacing w:line="408" w:lineRule="exact"/>
        <w:ind w:left="10"/>
        <w:jc w:val="left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Представители иных лиц:</w:t>
      </w:r>
    </w:p>
    <w:p w:rsidR="00BF3FDD" w:rsidRPr="00E83D0E" w:rsidRDefault="00BF3FDD" w:rsidP="00BF3FDD">
      <w:pPr>
        <w:pStyle w:val="Style9"/>
        <w:widowControl/>
        <w:tabs>
          <w:tab w:val="left" w:pos="1200"/>
          <w:tab w:val="left" w:pos="2160"/>
          <w:tab w:val="left" w:pos="3278"/>
        </w:tabs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фамилия,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инициалы,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подпись)</w:t>
      </w:r>
    </w:p>
    <w:p w:rsidR="00BF3FDD" w:rsidRPr="00E83D0E" w:rsidRDefault="00BF3FDD" w:rsidP="00BF3FDD">
      <w:pPr>
        <w:pStyle w:val="Style9"/>
        <w:widowControl/>
        <w:tabs>
          <w:tab w:val="left" w:pos="1200"/>
          <w:tab w:val="left" w:pos="2160"/>
          <w:tab w:val="left" w:pos="3278"/>
        </w:tabs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фамилия,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инициалы,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подпись)</w:t>
      </w:r>
    </w:p>
    <w:p w:rsidR="00BF3FDD" w:rsidRPr="00E83D0E" w:rsidRDefault="00BF3FDD" w:rsidP="00BF3FDD">
      <w:pPr>
        <w:pStyle w:val="Style9"/>
        <w:widowControl/>
        <w:tabs>
          <w:tab w:val="left" w:pos="1200"/>
          <w:tab w:val="left" w:pos="2160"/>
          <w:tab w:val="left" w:pos="3278"/>
        </w:tabs>
        <w:ind w:left="5" w:firstLine="0"/>
        <w:jc w:val="center"/>
        <w:rPr>
          <w:rStyle w:val="FontStyle28"/>
          <w:rFonts w:ascii="Times New Roman" w:hAnsi="Times New Roman" w:cs="Times New Roman"/>
          <w:sz w:val="24"/>
          <w:szCs w:val="24"/>
        </w:rPr>
      </w:pP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>(должность,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фамилия,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инициалы,</w:t>
      </w:r>
      <w:r w:rsidRPr="00E83D0E">
        <w:rPr>
          <w:rStyle w:val="FontStyle28"/>
          <w:rFonts w:ascii="Times New Roman" w:hAnsi="Times New Roman" w:cs="Times New Roman"/>
          <w:sz w:val="24"/>
          <w:szCs w:val="24"/>
        </w:rPr>
        <w:tab/>
        <w:t>подпись)</w:t>
      </w:r>
    </w:p>
    <w:p w:rsidR="00A64507" w:rsidRPr="00996E09" w:rsidRDefault="00A64507" w:rsidP="00A6450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64507" w:rsidRPr="00CF67AC" w:rsidRDefault="00BF3FDD" w:rsidP="00A645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описание работ, составить схемы операционного контроля качества и акт на скрытые работы.</w:t>
      </w:r>
    </w:p>
    <w:p w:rsidR="00A64507" w:rsidRDefault="00A64507" w:rsidP="00A645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1. </w:t>
      </w:r>
      <w:hyperlink r:id="rId206" w:tooltip="Организация строительного производства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3.01.01-85*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«Организация строительного производства».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2. </w:t>
      </w:r>
      <w:hyperlink r:id="rId207" w:tooltip="Несущие и ограждающие конструкции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3.03.01-87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«Несущие и ограждающие конструкции».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3. </w:t>
      </w:r>
      <w:hyperlink r:id="rId208" w:tooltip="Техника безопасности в строительстве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III-4-80*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«Техника безопасности в строительстве».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4. «Правила пожарной безопасности в Российской Федерации» </w:t>
      </w:r>
      <w:hyperlink r:id="rId209" w:tooltip="Правила пожарной безопасности в Российской Федерации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ППБ 01</w:t>
        </w:r>
      </w:hyperlink>
      <w:r w:rsidRPr="00FB26DD">
        <w:rPr>
          <w:rFonts w:ascii="Times New Roman" w:hAnsi="Times New Roman" w:cs="Times New Roman"/>
          <w:sz w:val="28"/>
          <w:szCs w:val="28"/>
        </w:rPr>
        <w:t>-93**.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(Измененная редакция, </w:t>
      </w:r>
      <w:hyperlink r:id="rId210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Изм</w:t>
        </w:r>
      </w:hyperlink>
      <w:r w:rsidRPr="00FB26DD">
        <w:rPr>
          <w:rFonts w:ascii="Times New Roman" w:hAnsi="Times New Roman" w:cs="Times New Roman"/>
          <w:sz w:val="28"/>
          <w:szCs w:val="28"/>
        </w:rPr>
        <w:t>. от 19.02.02).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>5. «Правила производства земляных и строительных работ, прокладки и пер</w:t>
      </w:r>
      <w:r w:rsidRPr="00FB26DD">
        <w:rPr>
          <w:rFonts w:ascii="Times New Roman" w:hAnsi="Times New Roman" w:cs="Times New Roman"/>
          <w:sz w:val="28"/>
          <w:szCs w:val="28"/>
        </w:rPr>
        <w:t>е</w:t>
      </w:r>
      <w:r w:rsidRPr="00FB26DD">
        <w:rPr>
          <w:rFonts w:ascii="Times New Roman" w:hAnsi="Times New Roman" w:cs="Times New Roman"/>
          <w:sz w:val="28"/>
          <w:szCs w:val="28"/>
        </w:rPr>
        <w:t>устройства инженерных сетей и коммуникаций в г. Москве». Постановление пр</w:t>
      </w:r>
      <w:r w:rsidRPr="00FB26DD">
        <w:rPr>
          <w:rFonts w:ascii="Times New Roman" w:hAnsi="Times New Roman" w:cs="Times New Roman"/>
          <w:sz w:val="28"/>
          <w:szCs w:val="28"/>
        </w:rPr>
        <w:t>а</w:t>
      </w:r>
      <w:r w:rsidRPr="00FB26DD">
        <w:rPr>
          <w:rFonts w:ascii="Times New Roman" w:hAnsi="Times New Roman" w:cs="Times New Roman"/>
          <w:sz w:val="28"/>
          <w:szCs w:val="28"/>
        </w:rPr>
        <w:t>вительства Москвы № 603 от 08.08.2000 г.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(Новая редакция, </w:t>
      </w:r>
      <w:hyperlink r:id="rId211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Изм</w:t>
        </w:r>
      </w:hyperlink>
      <w:r w:rsidRPr="00FB26DD">
        <w:rPr>
          <w:rFonts w:ascii="Times New Roman" w:hAnsi="Times New Roman" w:cs="Times New Roman"/>
          <w:sz w:val="28"/>
          <w:szCs w:val="28"/>
        </w:rPr>
        <w:t>. от 19.02.02).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>6. СНиП III-3-79* «Строительная теплотехника».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7. </w:t>
      </w:r>
      <w:hyperlink r:id="rId212" w:tooltip="Изоляционные и отделочные покрыт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3.04.01-87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«Изоляционные работы и отделочные покрытия».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8. </w:t>
      </w:r>
      <w:hyperlink r:id="rId213" w:tooltip="Прокат листовой горячекатаный. Сортамент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19903-74*</w:t>
        </w:r>
      </w:hyperlink>
      <w:r w:rsidRPr="00FB26DD">
        <w:rPr>
          <w:rFonts w:ascii="Times New Roman" w:hAnsi="Times New Roman" w:cs="Times New Roman"/>
          <w:sz w:val="28"/>
          <w:szCs w:val="28"/>
        </w:rPr>
        <w:t>«Прокат листовой горячекатанный. Сортамент».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9. </w:t>
      </w:r>
      <w:hyperlink r:id="rId214" w:tooltip="Сталь тонколистовая оцинкованная с непрерывных линий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14918-80*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«Сталь тонколистовая оцинкованная с непрерывных линий. Технические условия».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10. </w:t>
      </w:r>
      <w:hyperlink r:id="rId215" w:tooltip="Листы гипсокартонные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6266-97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«Листы гипсокартонные. Технические условия».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11. </w:t>
      </w:r>
      <w:hyperlink r:id="rId216" w:tooltip="Плиты из минеральной ваты на синтетическом связующем теплоизоляционные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9573-96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«Плиты из минеральной ваты на синтетическом связующем теплоизоляционные. Технические условия».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12. </w:t>
      </w:r>
      <w:hyperlink r:id="rId217" w:tooltip="Проволока стальная углеродистая для холодной высадки. Технические услов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ГОСТ 5663-79*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«Проволока стальная углеродистая для холодной высадки. Технические условия».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>13. «Инструкция по технике безопасности для оператора, работающего с монта</w:t>
      </w:r>
      <w:r w:rsidRPr="00FB26DD">
        <w:rPr>
          <w:rFonts w:ascii="Times New Roman" w:hAnsi="Times New Roman" w:cs="Times New Roman"/>
          <w:sz w:val="28"/>
          <w:szCs w:val="28"/>
        </w:rPr>
        <w:t>ж</w:t>
      </w:r>
      <w:r w:rsidRPr="00FB26DD">
        <w:rPr>
          <w:rFonts w:ascii="Times New Roman" w:hAnsi="Times New Roman" w:cs="Times New Roman"/>
          <w:sz w:val="28"/>
          <w:szCs w:val="28"/>
        </w:rPr>
        <w:t>но-поршневым пистолетом ПЦ-52-1 на строительных объектах Главмосстроя», ОАО ПКТИпромстрой.</w:t>
      </w:r>
    </w:p>
    <w:p w:rsidR="00E83D0E" w:rsidRPr="00FB26DD" w:rsidRDefault="00E83D0E" w:rsidP="00E83D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6DD">
        <w:rPr>
          <w:rFonts w:ascii="Times New Roman" w:hAnsi="Times New Roman" w:cs="Times New Roman"/>
          <w:sz w:val="28"/>
          <w:szCs w:val="28"/>
        </w:rPr>
        <w:t xml:space="preserve">14. </w:t>
      </w:r>
      <w:hyperlink r:id="rId218" w:tooltip="Безопасность труда в строительстве. Часть 1. Общие требования" w:history="1">
        <w:r w:rsidRPr="00FB26DD">
          <w:rPr>
            <w:rStyle w:val="af5"/>
            <w:rFonts w:ascii="Times New Roman" w:hAnsi="Times New Roman" w:cs="Times New Roman"/>
            <w:sz w:val="28"/>
            <w:szCs w:val="28"/>
          </w:rPr>
          <w:t>СНиП 12-03-2001</w:t>
        </w:r>
      </w:hyperlink>
      <w:r w:rsidRPr="00FB26DD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1. Общие тр</w:t>
      </w:r>
      <w:r w:rsidRPr="00FB26DD">
        <w:rPr>
          <w:rFonts w:ascii="Times New Roman" w:hAnsi="Times New Roman" w:cs="Times New Roman"/>
          <w:sz w:val="28"/>
          <w:szCs w:val="28"/>
        </w:rPr>
        <w:t>е</w:t>
      </w:r>
      <w:r w:rsidRPr="00FB26DD">
        <w:rPr>
          <w:rFonts w:ascii="Times New Roman" w:hAnsi="Times New Roman" w:cs="Times New Roman"/>
          <w:sz w:val="28"/>
          <w:szCs w:val="28"/>
        </w:rPr>
        <w:t>бования».</w:t>
      </w:r>
    </w:p>
    <w:p w:rsidR="00E83D0E" w:rsidRDefault="00E83D0E" w:rsidP="00E83D0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64507" w:rsidRDefault="00A64507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E099C" w:rsidRDefault="001E099C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E099C" w:rsidRDefault="001E099C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E099C" w:rsidRDefault="001E099C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E099C" w:rsidRDefault="001E099C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904FF" w:rsidRPr="00FA5436" w:rsidRDefault="00FF7C9D" w:rsidP="00FA5436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Практическое занятие №42</w:t>
      </w:r>
      <w:r w:rsidR="002D2798" w:rsidRPr="00FA5436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простую штукатурку</w:t>
      </w:r>
    </w:p>
    <w:p w:rsidR="001904FF" w:rsidRDefault="001904FF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2134E7" w:rsidRPr="00823AA7" w:rsidRDefault="002134E7" w:rsidP="002134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2134E7" w:rsidRPr="000715B7" w:rsidRDefault="002134E7" w:rsidP="002134E7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</w:t>
      </w:r>
      <w:r w:rsidR="000B40FA">
        <w:rPr>
          <w:color w:val="auto"/>
          <w:sz w:val="28"/>
          <w:szCs w:val="28"/>
        </w:rPr>
        <w:t>простую штук</w:t>
      </w:r>
      <w:r w:rsidR="000B40FA">
        <w:rPr>
          <w:color w:val="auto"/>
          <w:sz w:val="28"/>
          <w:szCs w:val="28"/>
        </w:rPr>
        <w:t>а</w:t>
      </w:r>
      <w:r w:rsidR="000B40FA">
        <w:rPr>
          <w:color w:val="auto"/>
          <w:sz w:val="28"/>
          <w:szCs w:val="28"/>
        </w:rPr>
        <w:t>турку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2134E7" w:rsidRPr="00823AA7" w:rsidRDefault="002134E7" w:rsidP="002134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2134E7" w:rsidRDefault="002134E7" w:rsidP="002134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DF551F" w:rsidRPr="00020EED" w:rsidRDefault="00DF551F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Технологическая карта предназначена для устройства простых штукатурных покрытий внутренних стен и перегородок с применением строительных растворов при строительстве, реконструкции и ремонте жилых, гражданских и обществе</w:t>
      </w:r>
      <w:r w:rsidRPr="00020EED">
        <w:rPr>
          <w:rFonts w:ascii="Times New Roman" w:hAnsi="Times New Roman" w:cs="Times New Roman"/>
          <w:sz w:val="28"/>
          <w:szCs w:val="28"/>
        </w:rPr>
        <w:t>н</w:t>
      </w:r>
      <w:r w:rsidRPr="00020EED">
        <w:rPr>
          <w:rFonts w:ascii="Times New Roman" w:hAnsi="Times New Roman" w:cs="Times New Roman"/>
          <w:sz w:val="28"/>
          <w:szCs w:val="28"/>
        </w:rPr>
        <w:t>ных зданий.</w:t>
      </w:r>
    </w:p>
    <w:p w:rsidR="00DF551F" w:rsidRPr="00020EED" w:rsidRDefault="00DF551F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3" w:name="PN0000005"/>
      <w:bookmarkEnd w:id="63"/>
      <w:r w:rsidRPr="00020EED">
        <w:rPr>
          <w:rFonts w:ascii="Times New Roman" w:hAnsi="Times New Roman" w:cs="Times New Roman"/>
          <w:sz w:val="28"/>
          <w:szCs w:val="28"/>
        </w:rPr>
        <w:t>Штукатурка - отделочный слой на поверхностях различных конструкций зданий и сооружений (стен, перегородок, перекрытий, колонн), который выравн</w:t>
      </w:r>
      <w:r w:rsidRPr="00020EED">
        <w:rPr>
          <w:rFonts w:ascii="Times New Roman" w:hAnsi="Times New Roman" w:cs="Times New Roman"/>
          <w:sz w:val="28"/>
          <w:szCs w:val="28"/>
        </w:rPr>
        <w:t>и</w:t>
      </w:r>
      <w:r w:rsidRPr="00020EED">
        <w:rPr>
          <w:rFonts w:ascii="Times New Roman" w:hAnsi="Times New Roman" w:cs="Times New Roman"/>
          <w:sz w:val="28"/>
          <w:szCs w:val="28"/>
        </w:rPr>
        <w:t>вает эти поверхности, придает им определенную форму, защищает конструкции от влаги, выветривания, огня, повышает сопротивление теплопередаче, уменьш</w:t>
      </w:r>
      <w:r w:rsidRPr="00020EED">
        <w:rPr>
          <w:rFonts w:ascii="Times New Roman" w:hAnsi="Times New Roman" w:cs="Times New Roman"/>
          <w:sz w:val="28"/>
          <w:szCs w:val="28"/>
        </w:rPr>
        <w:t>а</w:t>
      </w:r>
      <w:r w:rsidRPr="00020EED">
        <w:rPr>
          <w:rFonts w:ascii="Times New Roman" w:hAnsi="Times New Roman" w:cs="Times New Roman"/>
          <w:sz w:val="28"/>
          <w:szCs w:val="28"/>
        </w:rPr>
        <w:t>ет воздухопроницаемость и звукопроводность ограждающих конструкций.</w:t>
      </w:r>
    </w:p>
    <w:p w:rsidR="00DF551F" w:rsidRPr="00020EED" w:rsidRDefault="00DF551F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4" w:name="PN0000006"/>
      <w:bookmarkEnd w:id="64"/>
      <w:r w:rsidRPr="00020EED">
        <w:rPr>
          <w:rFonts w:ascii="Times New Roman" w:hAnsi="Times New Roman" w:cs="Times New Roman"/>
          <w:sz w:val="28"/>
          <w:szCs w:val="28"/>
        </w:rPr>
        <w:t>По назначению и свойствам монолитные штукатурки подразделяют на обы</w:t>
      </w:r>
      <w:r w:rsidRPr="00020EED">
        <w:rPr>
          <w:rFonts w:ascii="Times New Roman" w:hAnsi="Times New Roman" w:cs="Times New Roman"/>
          <w:sz w:val="28"/>
          <w:szCs w:val="28"/>
        </w:rPr>
        <w:t>ч</w:t>
      </w:r>
      <w:r w:rsidRPr="00020EED">
        <w:rPr>
          <w:rFonts w:ascii="Times New Roman" w:hAnsi="Times New Roman" w:cs="Times New Roman"/>
          <w:sz w:val="28"/>
          <w:szCs w:val="28"/>
        </w:rPr>
        <w:t>ные, предназначенные для эксплуатации в нормальных температурно-влажностных условиях, и специальные, выполняющие защитные функции по о</w:t>
      </w:r>
      <w:r w:rsidRPr="00020EED">
        <w:rPr>
          <w:rFonts w:ascii="Times New Roman" w:hAnsi="Times New Roman" w:cs="Times New Roman"/>
          <w:sz w:val="28"/>
          <w:szCs w:val="28"/>
        </w:rPr>
        <w:t>т</w:t>
      </w:r>
      <w:r w:rsidRPr="00020EED">
        <w:rPr>
          <w:rFonts w:ascii="Times New Roman" w:hAnsi="Times New Roman" w:cs="Times New Roman"/>
          <w:sz w:val="28"/>
          <w:szCs w:val="28"/>
        </w:rPr>
        <w:t>ношению к основанию.</w:t>
      </w:r>
    </w:p>
    <w:p w:rsidR="00DF551F" w:rsidRPr="00020EED" w:rsidRDefault="00DF551F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5" w:name="PN0000007"/>
      <w:bookmarkEnd w:id="65"/>
      <w:r w:rsidRPr="00020EED">
        <w:rPr>
          <w:rFonts w:ascii="Times New Roman" w:hAnsi="Times New Roman" w:cs="Times New Roman"/>
          <w:sz w:val="28"/>
          <w:szCs w:val="28"/>
        </w:rPr>
        <w:t>Обычные штукатурки в зависимости от тщательности выполнения подразд</w:t>
      </w:r>
      <w:r w:rsidRPr="00020EED">
        <w:rPr>
          <w:rFonts w:ascii="Times New Roman" w:hAnsi="Times New Roman" w:cs="Times New Roman"/>
          <w:sz w:val="28"/>
          <w:szCs w:val="28"/>
        </w:rPr>
        <w:t>е</w:t>
      </w:r>
      <w:r w:rsidRPr="00020EED">
        <w:rPr>
          <w:rFonts w:ascii="Times New Roman" w:hAnsi="Times New Roman" w:cs="Times New Roman"/>
          <w:sz w:val="28"/>
          <w:szCs w:val="28"/>
        </w:rPr>
        <w:t>ляют на три категории: простые, улучшенные и высококачественные.</w:t>
      </w:r>
    </w:p>
    <w:p w:rsidR="00DF551F" w:rsidRPr="00020EED" w:rsidRDefault="00DF551F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 xml:space="preserve">Простую штукатурку делают из двух слоев раствора (обрызга и грунта общей толщиной до 12 мм), схема которой показана на рисунке </w:t>
      </w:r>
      <w:hyperlink w:anchor="SO0000003" w:tooltip="Рисунок 1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1</w:t>
        </w:r>
      </w:hyperlink>
      <w:r w:rsidRPr="00020EED">
        <w:rPr>
          <w:rFonts w:ascii="Times New Roman" w:hAnsi="Times New Roman" w:cs="Times New Roman"/>
          <w:sz w:val="28"/>
          <w:szCs w:val="28"/>
        </w:rPr>
        <w:t>.</w:t>
      </w:r>
    </w:p>
    <w:p w:rsidR="00DF551F" w:rsidRDefault="00DF551F" w:rsidP="00DF551F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r>
        <w:rPr>
          <w:vanish/>
          <w:color w:val="FFFFFF"/>
          <w:sz w:val="2"/>
          <w:shd w:val="clear" w:color="auto" w:fill="FFC0CB"/>
        </w:rPr>
        <w:t>0224S10-09051</w:t>
      </w:r>
    </w:p>
    <w:p w:rsidR="00DF551F" w:rsidRDefault="00DF551F" w:rsidP="00DF551F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7C15247D" wp14:editId="5225C74C">
            <wp:extent cx="1276350" cy="2571750"/>
            <wp:effectExtent l="0" t="0" r="0" b="0"/>
            <wp:docPr id="45" name="Рисунок 45" descr="C:\DOCUME~1\Borodina\LOCALS~1\Temp\ns\3D.files\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Borodina\LOCALS~1\Temp\ns\3D.files\image004.jpg"/>
                    <pic:cNvPicPr>
                      <a:picLocks noChangeAspect="1" noChangeArrowheads="1"/>
                    </pic:cNvPicPr>
                  </pic:nvPicPr>
                  <pic:blipFill>
                    <a:blip r:embed="rId219" r:link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51F" w:rsidRPr="00020EED" w:rsidRDefault="00DF551F" w:rsidP="00020EE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66" w:name="PN0000008"/>
      <w:bookmarkStart w:id="67" w:name="PO0000008"/>
      <w:bookmarkEnd w:id="66"/>
      <w:r w:rsidRPr="00020EED">
        <w:rPr>
          <w:rFonts w:ascii="Times New Roman" w:hAnsi="Times New Roman" w:cs="Times New Roman"/>
          <w:sz w:val="28"/>
          <w:szCs w:val="28"/>
        </w:rPr>
        <w:t>1 - основание, 2 - обрызг, 3 - грунт, 4 - накрывка.</w:t>
      </w:r>
      <w:bookmarkEnd w:id="67"/>
    </w:p>
    <w:p w:rsidR="00DF551F" w:rsidRPr="00020EED" w:rsidRDefault="00DF551F" w:rsidP="00020E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0EED">
        <w:rPr>
          <w:rFonts w:ascii="Times New Roman" w:hAnsi="Times New Roman" w:cs="Times New Roman"/>
          <w:sz w:val="24"/>
          <w:szCs w:val="24"/>
        </w:rPr>
        <w:t>Рисунок 1 - Простая штукатурка</w:t>
      </w:r>
    </w:p>
    <w:p w:rsidR="0038651C" w:rsidRPr="00020EED" w:rsidRDefault="0038651C" w:rsidP="00020EE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ТЕХНИКО-ЭКОНОМИЧЕСКИЕ ПОКАЗАТЕЛИ</w:t>
      </w:r>
    </w:p>
    <w:p w:rsidR="0038651C" w:rsidRPr="00020EED" w:rsidRDefault="0038651C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8" w:name="PN0000067"/>
      <w:bookmarkEnd w:id="68"/>
      <w:r w:rsidRPr="00020EED">
        <w:rPr>
          <w:rFonts w:ascii="Times New Roman" w:hAnsi="Times New Roman" w:cs="Times New Roman"/>
          <w:sz w:val="28"/>
          <w:szCs w:val="28"/>
        </w:rPr>
        <w:lastRenderedPageBreak/>
        <w:t>В качестве единицы измерения для составления калькуляции затрат труда и машинного времени, календарного плана производства работ принято 100 м2 площади кирпичной стены при подаче раствора растворонасосом.</w:t>
      </w:r>
    </w:p>
    <w:p w:rsidR="0038651C" w:rsidRPr="00020EED" w:rsidRDefault="0038651C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9" w:name="PN0000068"/>
      <w:bookmarkEnd w:id="69"/>
      <w:r w:rsidRPr="00020EED">
        <w:rPr>
          <w:rFonts w:ascii="Times New Roman" w:hAnsi="Times New Roman" w:cs="Times New Roman"/>
          <w:sz w:val="28"/>
          <w:szCs w:val="28"/>
        </w:rPr>
        <w:t>Затраты труда и машинного времени на устройство штукатурных покрытий подсчитаны по «Единым нормам и расценкам на строительные, монтажные и р</w:t>
      </w:r>
      <w:r w:rsidRPr="00020EED">
        <w:rPr>
          <w:rFonts w:ascii="Times New Roman" w:hAnsi="Times New Roman" w:cs="Times New Roman"/>
          <w:sz w:val="28"/>
          <w:szCs w:val="28"/>
        </w:rPr>
        <w:t>е</w:t>
      </w:r>
      <w:r w:rsidRPr="00020EED">
        <w:rPr>
          <w:rFonts w:ascii="Times New Roman" w:hAnsi="Times New Roman" w:cs="Times New Roman"/>
          <w:sz w:val="28"/>
          <w:szCs w:val="28"/>
        </w:rPr>
        <w:t xml:space="preserve">монтно-строительные работы», введенным в действие в 1987 г., и представлены в таблице </w:t>
      </w:r>
      <w:hyperlink w:anchor="TO0000009" w:tooltip="Таблица 8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8</w:t>
        </w:r>
      </w:hyperlink>
      <w:r w:rsidRPr="00020EED">
        <w:rPr>
          <w:rFonts w:ascii="Times New Roman" w:hAnsi="Times New Roman" w:cs="Times New Roman"/>
          <w:sz w:val="28"/>
          <w:szCs w:val="28"/>
        </w:rPr>
        <w:t>.</w:t>
      </w:r>
    </w:p>
    <w:p w:rsidR="0038651C" w:rsidRPr="00020EED" w:rsidRDefault="0038651C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70" w:name="TN0000009"/>
      <w:r w:rsidRPr="00020EED">
        <w:rPr>
          <w:rFonts w:ascii="Times New Roman" w:hAnsi="Times New Roman" w:cs="Times New Roman"/>
          <w:sz w:val="28"/>
          <w:szCs w:val="28"/>
        </w:rPr>
        <w:t>Таблица 8</w:t>
      </w:r>
      <w:bookmarkEnd w:id="70"/>
      <w:r w:rsidRPr="00020EED">
        <w:rPr>
          <w:rFonts w:ascii="Times New Roman" w:hAnsi="Times New Roman" w:cs="Times New Roman"/>
          <w:sz w:val="28"/>
          <w:szCs w:val="28"/>
        </w:rPr>
        <w:t xml:space="preserve"> - Калькуляция затрат труда и машинного времени на производство р</w:t>
      </w:r>
      <w:r w:rsidRPr="00020EED">
        <w:rPr>
          <w:rFonts w:ascii="Times New Roman" w:hAnsi="Times New Roman" w:cs="Times New Roman"/>
          <w:sz w:val="28"/>
          <w:szCs w:val="28"/>
        </w:rPr>
        <w:t>а</w:t>
      </w:r>
      <w:r w:rsidRPr="00020EED">
        <w:rPr>
          <w:rFonts w:ascii="Times New Roman" w:hAnsi="Times New Roman" w:cs="Times New Roman"/>
          <w:sz w:val="28"/>
          <w:szCs w:val="28"/>
        </w:rPr>
        <w:t>бот по устройству простых штукатурных покрытий внутренних стен и перегор</w:t>
      </w:r>
      <w:r w:rsidRPr="00020EED">
        <w:rPr>
          <w:rFonts w:ascii="Times New Roman" w:hAnsi="Times New Roman" w:cs="Times New Roman"/>
          <w:sz w:val="28"/>
          <w:szCs w:val="28"/>
        </w:rPr>
        <w:t>о</w:t>
      </w:r>
      <w:r w:rsidRPr="00020EED">
        <w:rPr>
          <w:rFonts w:ascii="Times New Roman" w:hAnsi="Times New Roman" w:cs="Times New Roman"/>
          <w:sz w:val="28"/>
          <w:szCs w:val="28"/>
        </w:rPr>
        <w:t>док</w:t>
      </w:r>
    </w:p>
    <w:p w:rsidR="0038651C" w:rsidRPr="00020EED" w:rsidRDefault="0038651C" w:rsidP="00020EE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(Измеритель конечной продукции - 100 м2 поверхности)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1410"/>
        <w:gridCol w:w="2061"/>
        <w:gridCol w:w="704"/>
        <w:gridCol w:w="734"/>
        <w:gridCol w:w="954"/>
        <w:gridCol w:w="1390"/>
        <w:gridCol w:w="954"/>
        <w:gridCol w:w="1390"/>
      </w:tblGrid>
      <w:tr w:rsidR="0038651C" w:rsidTr="005B2F7F">
        <w:trPr>
          <w:tblHeader/>
          <w:jc w:val="center"/>
        </w:trPr>
        <w:tc>
          <w:tcPr>
            <w:tcW w:w="245" w:type="pct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71" w:name="TO0000009"/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  <w:bookmarkEnd w:id="71"/>
          </w:p>
        </w:tc>
        <w:tc>
          <w:tcPr>
            <w:tcW w:w="705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Обоснование (ЕНиР и др. нормы)</w:t>
            </w:r>
          </w:p>
        </w:tc>
        <w:tc>
          <w:tcPr>
            <w:tcW w:w="1231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Наименование технологических процессов</w:t>
            </w:r>
          </w:p>
        </w:tc>
        <w:tc>
          <w:tcPr>
            <w:tcW w:w="496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404" w:type="pct"/>
            <w:vMerge w:val="restar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Объем работ</w:t>
            </w:r>
          </w:p>
        </w:tc>
        <w:tc>
          <w:tcPr>
            <w:tcW w:w="934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Норма времени</w:t>
            </w:r>
          </w:p>
        </w:tc>
        <w:tc>
          <w:tcPr>
            <w:tcW w:w="984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Затраты труда</w:t>
            </w:r>
          </w:p>
        </w:tc>
      </w:tr>
      <w:tr w:rsidR="0038651C" w:rsidTr="005B2F7F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8651C" w:rsidRPr="00020EED" w:rsidRDefault="0038651C" w:rsidP="00020E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8651C" w:rsidRPr="00020EED" w:rsidRDefault="0038651C" w:rsidP="00020E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8651C" w:rsidRPr="00020EED" w:rsidRDefault="0038651C" w:rsidP="00020E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8651C" w:rsidRPr="00020EED" w:rsidRDefault="0038651C" w:rsidP="00020E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8651C" w:rsidRPr="00020EED" w:rsidRDefault="0038651C" w:rsidP="00020E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рабочих, чел.-ч</w:t>
            </w:r>
          </w:p>
        </w:tc>
        <w:tc>
          <w:tcPr>
            <w:tcW w:w="5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машинистов, чел.-ч (раб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та машин, маш.-ч)</w:t>
            </w:r>
          </w:p>
        </w:tc>
        <w:tc>
          <w:tcPr>
            <w:tcW w:w="35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рабочих, чел.-ч</w:t>
            </w:r>
          </w:p>
        </w:tc>
        <w:tc>
          <w:tcPr>
            <w:tcW w:w="62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машинистов, чел.-ч (раб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та машин, маш.-ч)</w:t>
            </w:r>
          </w:p>
        </w:tc>
      </w:tr>
      <w:tr w:rsidR="0038651C" w:rsidTr="005B2F7F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Е 8-1-1 табл. 2, № 1а</w:t>
            </w:r>
          </w:p>
        </w:tc>
        <w:tc>
          <w:tcPr>
            <w:tcW w:w="123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Подготовка ки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пичной поверхн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сти стен и перег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родок под оштук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туривание</w:t>
            </w:r>
          </w:p>
        </w:tc>
        <w:tc>
          <w:tcPr>
            <w:tcW w:w="49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5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62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8651C" w:rsidTr="005B2F7F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0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Е 8-1-13 № 2 аб</w:t>
            </w:r>
          </w:p>
        </w:tc>
        <w:tc>
          <w:tcPr>
            <w:tcW w:w="123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Подача раствора в бункер на этаж с помощью раств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ронасоса</w:t>
            </w:r>
          </w:p>
        </w:tc>
        <w:tc>
          <w:tcPr>
            <w:tcW w:w="49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1,2</w:t>
            </w:r>
          </w:p>
        </w:tc>
        <w:tc>
          <w:tcPr>
            <w:tcW w:w="3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</w:t>
            </w:r>
          </w:p>
        </w:tc>
        <w:tc>
          <w:tcPr>
            <w:tcW w:w="35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1,92</w:t>
            </w:r>
          </w:p>
        </w:tc>
        <w:tc>
          <w:tcPr>
            <w:tcW w:w="62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0,96</w:t>
            </w:r>
          </w:p>
        </w:tc>
      </w:tr>
      <w:tr w:rsidR="0038651C" w:rsidTr="005B2F7F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Е 8-1-2 табл. 1, № 1а</w:t>
            </w:r>
          </w:p>
        </w:tc>
        <w:tc>
          <w:tcPr>
            <w:tcW w:w="123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Нанесение обрызга растворонасосом</w:t>
            </w:r>
          </w:p>
        </w:tc>
        <w:tc>
          <w:tcPr>
            <w:tcW w:w="49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5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62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8651C" w:rsidTr="005B2F7F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Е 8-1-2 табл. 1, № 3а</w:t>
            </w:r>
          </w:p>
        </w:tc>
        <w:tc>
          <w:tcPr>
            <w:tcW w:w="123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Нанесение грунта растворонасосом</w:t>
            </w:r>
          </w:p>
        </w:tc>
        <w:tc>
          <w:tcPr>
            <w:tcW w:w="49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5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8651C" w:rsidTr="005B2F7F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Е 8-1-2 табл. 1, № 5а</w:t>
            </w:r>
          </w:p>
        </w:tc>
        <w:tc>
          <w:tcPr>
            <w:tcW w:w="123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Затирка штукату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ного слоя с разде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кой углов вручную</w:t>
            </w:r>
          </w:p>
        </w:tc>
        <w:tc>
          <w:tcPr>
            <w:tcW w:w="49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59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8651C" w:rsidTr="005B2F7F">
        <w:trPr>
          <w:jc w:val="center"/>
        </w:trPr>
        <w:tc>
          <w:tcPr>
            <w:tcW w:w="2181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47,5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8651C" w:rsidRPr="00020EED" w:rsidRDefault="0038651C" w:rsidP="00020EE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E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0,96</w:t>
            </w:r>
          </w:p>
        </w:tc>
      </w:tr>
    </w:tbl>
    <w:p w:rsidR="0038651C" w:rsidRPr="00020EED" w:rsidRDefault="0038651C" w:rsidP="00020E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72" w:name="PN0000069"/>
      <w:bookmarkEnd w:id="72"/>
      <w:r w:rsidRPr="00020EED">
        <w:rPr>
          <w:rFonts w:ascii="Times New Roman" w:hAnsi="Times New Roman" w:cs="Times New Roman"/>
          <w:sz w:val="28"/>
          <w:szCs w:val="28"/>
        </w:rPr>
        <w:t xml:space="preserve">Продолжительность работ на устройство штукатурных покрытий кирпичных стен определяется календарным планом работ, представленным в таблице </w:t>
      </w:r>
      <w:hyperlink w:anchor="т9" w:tooltip="Таблица 9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9</w:t>
        </w:r>
      </w:hyperlink>
      <w:r w:rsidRPr="00020EED">
        <w:rPr>
          <w:rFonts w:ascii="Times New Roman" w:hAnsi="Times New Roman" w:cs="Times New Roman"/>
          <w:sz w:val="28"/>
          <w:szCs w:val="28"/>
        </w:rPr>
        <w:t>.</w:t>
      </w:r>
    </w:p>
    <w:p w:rsidR="0038651C" w:rsidRPr="00020EED" w:rsidRDefault="0038651C" w:rsidP="00020E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0EED">
        <w:rPr>
          <w:rFonts w:ascii="Times New Roman" w:hAnsi="Times New Roman" w:cs="Times New Roman"/>
          <w:b/>
          <w:sz w:val="28"/>
          <w:szCs w:val="28"/>
        </w:rPr>
        <w:t>Технико-экономические показатели составляют:</w:t>
      </w:r>
    </w:p>
    <w:p w:rsidR="0038651C" w:rsidRPr="00020EED" w:rsidRDefault="0038651C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- затраты труда, чел.-час............................................................. 47,5</w:t>
      </w:r>
    </w:p>
    <w:p w:rsidR="0038651C" w:rsidRPr="00020EED" w:rsidRDefault="0038651C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- затраты машинного времени, маш.-ч...................................... 0,96</w:t>
      </w:r>
    </w:p>
    <w:p w:rsidR="0038651C" w:rsidRPr="00020EED" w:rsidRDefault="0038651C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- продолжительность работ, час................................................. 30,0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Таблица 9 - Календарный план производства работ</w:t>
      </w:r>
    </w:p>
    <w:p w:rsidR="00A64507" w:rsidRPr="00020EED" w:rsidRDefault="00A64507" w:rsidP="00020EE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20EED">
        <w:rPr>
          <w:rFonts w:ascii="Times New Roman" w:hAnsi="Times New Roman" w:cs="Times New Roman"/>
          <w:sz w:val="28"/>
          <w:szCs w:val="28"/>
        </w:rPr>
        <w:t>(измеритель конечной продукции - 100 м2)</w:t>
      </w:r>
    </w:p>
    <w:p w:rsidR="00A64507" w:rsidRDefault="00A64507" w:rsidP="00A64507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bookmarkStart w:id="73" w:name="SO0000009"/>
      <w:bookmarkStart w:id="74" w:name="т9"/>
      <w:bookmarkEnd w:id="73"/>
      <w:r>
        <w:rPr>
          <w:vanish/>
          <w:color w:val="FFFFFF"/>
          <w:sz w:val="2"/>
          <w:shd w:val="clear" w:color="auto" w:fill="FFC0CB"/>
        </w:rPr>
        <w:lastRenderedPageBreak/>
        <w:t>0224S10-09051</w:t>
      </w:r>
    </w:p>
    <w:p w:rsidR="00A64507" w:rsidRDefault="00A64507" w:rsidP="00A64507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0E5B859B" wp14:editId="68213A5D">
            <wp:extent cx="5860026" cy="2480624"/>
            <wp:effectExtent l="0" t="0" r="0" b="0"/>
            <wp:docPr id="46" name="Рисунок 46" descr="C:\DOCUME~1\Borodina\LOCALS~1\Temp\ns\3D.files\imag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~1\Borodina\LOCALS~1\Temp\ns\3D.files\image016.jpg"/>
                    <pic:cNvPicPr>
                      <a:picLocks noChangeAspect="1" noChangeArrowheads="1"/>
                    </pic:cNvPicPr>
                  </pic:nvPicPr>
                  <pic:blipFill>
                    <a:blip r:embed="rId221" r:link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410" cy="249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74"/>
    </w:p>
    <w:p w:rsidR="00A64507" w:rsidRPr="00996E09" w:rsidRDefault="00A64507" w:rsidP="00A6450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64507" w:rsidRPr="00CF67AC" w:rsidRDefault="00A64507" w:rsidP="00A645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</w:t>
      </w:r>
      <w:r w:rsidR="00020EED">
        <w:rPr>
          <w:rFonts w:ascii="Times New Roman" w:hAnsi="Times New Roman" w:cs="Times New Roman"/>
          <w:sz w:val="28"/>
          <w:szCs w:val="28"/>
        </w:rPr>
        <w:t xml:space="preserve"> (простая штукатурка устраивается в подвальном п</w:t>
      </w:r>
      <w:r w:rsidR="00020EED">
        <w:rPr>
          <w:rFonts w:ascii="Times New Roman" w:hAnsi="Times New Roman" w:cs="Times New Roman"/>
          <w:sz w:val="28"/>
          <w:szCs w:val="28"/>
        </w:rPr>
        <w:t>о</w:t>
      </w:r>
      <w:r w:rsidR="00020EED"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A64507" w:rsidRDefault="00A64507" w:rsidP="00A645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75" w:name="PO0000071"/>
      <w:r w:rsidRPr="00020EED">
        <w:rPr>
          <w:rFonts w:ascii="Times New Roman" w:hAnsi="Times New Roman" w:cs="Times New Roman"/>
          <w:sz w:val="28"/>
          <w:szCs w:val="28"/>
        </w:rPr>
        <w:t>1</w:t>
      </w:r>
      <w:bookmarkEnd w:id="75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3" w:tooltip="Организация строительного производства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СНиП 3.01.01-85*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«Организация строительного производства».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76" w:name="PN0000072"/>
      <w:bookmarkStart w:id="77" w:name="PO0000072"/>
      <w:bookmarkEnd w:id="76"/>
      <w:r w:rsidRPr="00020EED">
        <w:rPr>
          <w:rFonts w:ascii="Times New Roman" w:hAnsi="Times New Roman" w:cs="Times New Roman"/>
          <w:sz w:val="28"/>
          <w:szCs w:val="28"/>
        </w:rPr>
        <w:t>2</w:t>
      </w:r>
      <w:bookmarkEnd w:id="77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4" w:tooltip="Несущие и ограждающие конструкции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СНиП 3.03.01-87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«Несущие и ограждающие конструкции».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78" w:name="PN0000073"/>
      <w:bookmarkStart w:id="79" w:name="PO0000073"/>
      <w:bookmarkEnd w:id="78"/>
      <w:r w:rsidRPr="00020EED">
        <w:rPr>
          <w:rFonts w:ascii="Times New Roman" w:hAnsi="Times New Roman" w:cs="Times New Roman"/>
          <w:sz w:val="28"/>
          <w:szCs w:val="28"/>
        </w:rPr>
        <w:t>3</w:t>
      </w:r>
      <w:bookmarkEnd w:id="79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5" w:tooltip="Изоляционные и отделочные покрыт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СНиП 3.04.01-87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«Изоляционные и отделочные покрытия».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80" w:name="PN0000074"/>
      <w:bookmarkStart w:id="81" w:name="PO0000074"/>
      <w:bookmarkEnd w:id="80"/>
      <w:r w:rsidRPr="00020EED">
        <w:rPr>
          <w:rFonts w:ascii="Times New Roman" w:hAnsi="Times New Roman" w:cs="Times New Roman"/>
          <w:sz w:val="28"/>
          <w:szCs w:val="28"/>
        </w:rPr>
        <w:t>4</w:t>
      </w:r>
      <w:bookmarkEnd w:id="81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6" w:tooltip="Безопасность труда в строительстве. Часть 1. Общие требован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СНиП 12-03-2001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1. Общие треб</w:t>
      </w:r>
      <w:r w:rsidRPr="00020EED">
        <w:rPr>
          <w:rFonts w:ascii="Times New Roman" w:hAnsi="Times New Roman" w:cs="Times New Roman"/>
          <w:sz w:val="28"/>
          <w:szCs w:val="28"/>
        </w:rPr>
        <w:t>о</w:t>
      </w:r>
      <w:r w:rsidRPr="00020EED">
        <w:rPr>
          <w:rFonts w:ascii="Times New Roman" w:hAnsi="Times New Roman" w:cs="Times New Roman"/>
          <w:sz w:val="28"/>
          <w:szCs w:val="28"/>
        </w:rPr>
        <w:t>вания».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82" w:name="PN0000075"/>
      <w:bookmarkStart w:id="83" w:name="PO0000075"/>
      <w:bookmarkEnd w:id="82"/>
      <w:r w:rsidRPr="00020EED">
        <w:rPr>
          <w:rFonts w:ascii="Times New Roman" w:hAnsi="Times New Roman" w:cs="Times New Roman"/>
          <w:sz w:val="28"/>
          <w:szCs w:val="28"/>
        </w:rPr>
        <w:t>5</w:t>
      </w:r>
      <w:bookmarkEnd w:id="83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7" w:tooltip="Безопасность труда в строительстве. Часть 2. Строительное производство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СНиП 12-04-2002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2. Строительное производство».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84" w:name="PN0000076"/>
      <w:bookmarkStart w:id="85" w:name="PO0000076"/>
      <w:bookmarkEnd w:id="84"/>
      <w:r w:rsidRPr="00020EED">
        <w:rPr>
          <w:rFonts w:ascii="Times New Roman" w:hAnsi="Times New Roman" w:cs="Times New Roman"/>
          <w:sz w:val="28"/>
          <w:szCs w:val="28"/>
        </w:rPr>
        <w:t>6</w:t>
      </w:r>
      <w:bookmarkEnd w:id="85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8" w:tooltip="ССБТ. Организация обучения безопасности труда. Общие положен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12.0.004-90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«ССБТ. Организация обучения безопасности труда. Общие положения».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86" w:name="PN0000077"/>
      <w:bookmarkStart w:id="87" w:name="PO0000077"/>
      <w:bookmarkEnd w:id="86"/>
      <w:r w:rsidRPr="00020EED">
        <w:rPr>
          <w:rFonts w:ascii="Times New Roman" w:hAnsi="Times New Roman" w:cs="Times New Roman"/>
          <w:sz w:val="28"/>
          <w:szCs w:val="28"/>
        </w:rPr>
        <w:t>7</w:t>
      </w:r>
      <w:bookmarkEnd w:id="87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29" w:tooltip="ССБТ. Пожарная безопасность. Общие требован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12.1.004-91*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«ССБТ. Пожарная безопасность. Общие требования».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88" w:name="PN0000078"/>
      <w:bookmarkStart w:id="89" w:name="PO0000078"/>
      <w:bookmarkEnd w:id="88"/>
      <w:r w:rsidRPr="00020EED">
        <w:rPr>
          <w:rFonts w:ascii="Times New Roman" w:hAnsi="Times New Roman" w:cs="Times New Roman"/>
          <w:sz w:val="28"/>
          <w:szCs w:val="28"/>
        </w:rPr>
        <w:t>8</w:t>
      </w:r>
      <w:bookmarkEnd w:id="89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0" w:tooltip="ССБТ. Средства защиты работающих. Общие требования и классификац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12.4.011-89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«ССБТ. Средства защиты работающих. Общие требования и классификация».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90" w:name="PN0000079"/>
      <w:bookmarkStart w:id="91" w:name="PO0000079"/>
      <w:bookmarkEnd w:id="90"/>
      <w:r w:rsidRPr="00020EED">
        <w:rPr>
          <w:rFonts w:ascii="Times New Roman" w:hAnsi="Times New Roman" w:cs="Times New Roman"/>
          <w:sz w:val="28"/>
          <w:szCs w:val="28"/>
        </w:rPr>
        <w:t>9</w:t>
      </w:r>
      <w:bookmarkEnd w:id="91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1" w:tooltip="Угольники поверочные 90°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3749-77*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«Угольники поверочные 90°.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92" w:name="PN0000080"/>
      <w:bookmarkStart w:id="93" w:name="PO0000080"/>
      <w:bookmarkEnd w:id="92"/>
      <w:r w:rsidRPr="00020EED">
        <w:rPr>
          <w:rFonts w:ascii="Times New Roman" w:hAnsi="Times New Roman" w:cs="Times New Roman"/>
          <w:sz w:val="28"/>
          <w:szCs w:val="28"/>
        </w:rPr>
        <w:t>10</w:t>
      </w:r>
      <w:bookmarkEnd w:id="93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2" w:tooltip="Ножницы ручные для резки металла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7210-75*</w:t>
        </w:r>
      </w:hyperlink>
      <w:r w:rsidRPr="00020EED">
        <w:rPr>
          <w:rFonts w:ascii="Times New Roman" w:hAnsi="Times New Roman" w:cs="Times New Roman"/>
          <w:sz w:val="28"/>
          <w:szCs w:val="28"/>
        </w:rPr>
        <w:t>Е «Ножницы ручные для резки металла. Технические усл</w:t>
      </w:r>
      <w:r w:rsidRPr="00020EED">
        <w:rPr>
          <w:rFonts w:ascii="Times New Roman" w:hAnsi="Times New Roman" w:cs="Times New Roman"/>
          <w:sz w:val="28"/>
          <w:szCs w:val="28"/>
        </w:rPr>
        <w:t>о</w:t>
      </w:r>
      <w:r w:rsidRPr="00020EED">
        <w:rPr>
          <w:rFonts w:ascii="Times New Roman" w:hAnsi="Times New Roman" w:cs="Times New Roman"/>
          <w:sz w:val="28"/>
          <w:szCs w:val="28"/>
        </w:rPr>
        <w:t>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94" w:name="PN0000081"/>
      <w:bookmarkStart w:id="95" w:name="PO0000081"/>
      <w:bookmarkEnd w:id="94"/>
      <w:r w:rsidRPr="00020EED">
        <w:rPr>
          <w:rFonts w:ascii="Times New Roman" w:hAnsi="Times New Roman" w:cs="Times New Roman"/>
          <w:sz w:val="28"/>
          <w:szCs w:val="28"/>
        </w:rPr>
        <w:t>11</w:t>
      </w:r>
      <w:bookmarkEnd w:id="95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3" w:tooltip="Рулетки измерительные металлические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7502-98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«Рулетки измерительные металлические. Технические усл</w:t>
      </w:r>
      <w:r w:rsidRPr="00020EED">
        <w:rPr>
          <w:rFonts w:ascii="Times New Roman" w:hAnsi="Times New Roman" w:cs="Times New Roman"/>
          <w:sz w:val="28"/>
          <w:szCs w:val="28"/>
        </w:rPr>
        <w:t>о</w:t>
      </w:r>
      <w:r w:rsidRPr="00020EED">
        <w:rPr>
          <w:rFonts w:ascii="Times New Roman" w:hAnsi="Times New Roman" w:cs="Times New Roman"/>
          <w:sz w:val="28"/>
          <w:szCs w:val="28"/>
        </w:rPr>
        <w:t>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96" w:name="PN0000082"/>
      <w:bookmarkStart w:id="97" w:name="PO0000082"/>
      <w:bookmarkEnd w:id="96"/>
      <w:r w:rsidRPr="00020EED">
        <w:rPr>
          <w:rFonts w:ascii="Times New Roman" w:hAnsi="Times New Roman" w:cs="Times New Roman"/>
          <w:sz w:val="28"/>
          <w:szCs w:val="28"/>
        </w:rPr>
        <w:t>12</w:t>
      </w:r>
      <w:bookmarkEnd w:id="97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4" w:tooltip="Песок для строительных работ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8736-93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«Песок для строительных работ.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98" w:name="PN0000083"/>
      <w:bookmarkStart w:id="99" w:name="PO0000083"/>
      <w:bookmarkEnd w:id="98"/>
      <w:r w:rsidRPr="00020EED">
        <w:rPr>
          <w:rFonts w:ascii="Times New Roman" w:hAnsi="Times New Roman" w:cs="Times New Roman"/>
          <w:sz w:val="28"/>
          <w:szCs w:val="28"/>
        </w:rPr>
        <w:t>13</w:t>
      </w:r>
      <w:bookmarkEnd w:id="99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5" w:tooltip="Уровни строительные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9416-83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«Уровни строительные.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00" w:name="PN0000084"/>
      <w:bookmarkStart w:id="101" w:name="PO0000084"/>
      <w:bookmarkEnd w:id="100"/>
      <w:r w:rsidRPr="00020EED">
        <w:rPr>
          <w:rFonts w:ascii="Times New Roman" w:hAnsi="Times New Roman" w:cs="Times New Roman"/>
          <w:sz w:val="28"/>
          <w:szCs w:val="28"/>
        </w:rPr>
        <w:t>14</w:t>
      </w:r>
      <w:bookmarkEnd w:id="101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6" w:tooltip="Кельмы, лопатки и отрезовки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9533-81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«Кельмы, лопатки и отрезовки.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02" w:name="PN0000085"/>
      <w:bookmarkStart w:id="103" w:name="PO0000085"/>
      <w:bookmarkEnd w:id="102"/>
      <w:r w:rsidRPr="00020EED">
        <w:rPr>
          <w:rFonts w:ascii="Times New Roman" w:hAnsi="Times New Roman" w:cs="Times New Roman"/>
          <w:sz w:val="28"/>
          <w:szCs w:val="28"/>
        </w:rPr>
        <w:t>15</w:t>
      </w:r>
      <w:bookmarkEnd w:id="103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7" w:tooltip="Кисти и щетки малярные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10597-87*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«Кисти и щетки малярные.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04" w:name="PN0000086"/>
      <w:bookmarkStart w:id="105" w:name="PO0000086"/>
      <w:bookmarkEnd w:id="104"/>
      <w:r w:rsidRPr="00020EED">
        <w:rPr>
          <w:rFonts w:ascii="Times New Roman" w:hAnsi="Times New Roman" w:cs="Times New Roman"/>
          <w:sz w:val="28"/>
          <w:szCs w:val="28"/>
        </w:rPr>
        <w:t>16</w:t>
      </w:r>
      <w:bookmarkEnd w:id="105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8" w:tooltip="Молотки стальные строительные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11042-90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«Молотки стальные строительные.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06" w:name="PN0000087"/>
      <w:bookmarkStart w:id="107" w:name="PO0000087"/>
      <w:bookmarkEnd w:id="106"/>
      <w:r w:rsidRPr="00020EED">
        <w:rPr>
          <w:rFonts w:ascii="Times New Roman" w:hAnsi="Times New Roman" w:cs="Times New Roman"/>
          <w:sz w:val="28"/>
          <w:szCs w:val="28"/>
        </w:rPr>
        <w:t>17</w:t>
      </w:r>
      <w:bookmarkEnd w:id="107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39" w:tooltip="Лопаты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19596-87*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«Лопаты.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08" w:name="PN0000088"/>
      <w:bookmarkStart w:id="109" w:name="PO0000088"/>
      <w:bookmarkEnd w:id="108"/>
      <w:r w:rsidRPr="00020EED">
        <w:rPr>
          <w:rFonts w:ascii="Times New Roman" w:hAnsi="Times New Roman" w:cs="Times New Roman"/>
          <w:sz w:val="28"/>
          <w:szCs w:val="28"/>
        </w:rPr>
        <w:t>18</w:t>
      </w:r>
      <w:bookmarkEnd w:id="109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40" w:tooltip="Вода для бетонов и растворов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23732-79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«Вода для бетонов и растворов.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10" w:name="PN0000089"/>
      <w:bookmarkStart w:id="111" w:name="PO0000089"/>
      <w:bookmarkEnd w:id="110"/>
      <w:r w:rsidRPr="00020EED">
        <w:rPr>
          <w:rFonts w:ascii="Times New Roman" w:hAnsi="Times New Roman" w:cs="Times New Roman"/>
          <w:sz w:val="28"/>
          <w:szCs w:val="28"/>
        </w:rPr>
        <w:t>19</w:t>
      </w:r>
      <w:bookmarkEnd w:id="111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41" w:tooltip="Правила, терки и полутерки.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25782-90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«Правила, терки и полутерки.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12" w:name="PN0000090"/>
      <w:bookmarkStart w:id="113" w:name="PO0000090"/>
      <w:bookmarkEnd w:id="112"/>
      <w:r w:rsidRPr="00020EED">
        <w:rPr>
          <w:rFonts w:ascii="Times New Roman" w:hAnsi="Times New Roman" w:cs="Times New Roman"/>
          <w:sz w:val="28"/>
          <w:szCs w:val="28"/>
        </w:rPr>
        <w:lastRenderedPageBreak/>
        <w:t>20</w:t>
      </w:r>
      <w:bookmarkEnd w:id="113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42" w:tooltip="Растворы строительные. Общие технические условия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ГОСТ 28013-98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«Растворы строительные. Общие технические условия».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14" w:name="PN0000091"/>
      <w:bookmarkStart w:id="115" w:name="PO0000091"/>
      <w:bookmarkEnd w:id="114"/>
      <w:r w:rsidRPr="00020EED">
        <w:rPr>
          <w:rFonts w:ascii="Times New Roman" w:hAnsi="Times New Roman" w:cs="Times New Roman"/>
          <w:sz w:val="28"/>
          <w:szCs w:val="28"/>
        </w:rPr>
        <w:t>21</w:t>
      </w:r>
      <w:bookmarkEnd w:id="115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43" w:tooltip="Безопасность труда в строительстве. Отраслевые типовые инструкции по охране труда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СП 12-135-2002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Безопасность труда в строительстве. Отраслевые типовые и</w:t>
      </w:r>
      <w:r w:rsidRPr="00020EED">
        <w:rPr>
          <w:rFonts w:ascii="Times New Roman" w:hAnsi="Times New Roman" w:cs="Times New Roman"/>
          <w:sz w:val="28"/>
          <w:szCs w:val="28"/>
        </w:rPr>
        <w:t>н</w:t>
      </w:r>
      <w:r w:rsidRPr="00020EED">
        <w:rPr>
          <w:rFonts w:ascii="Times New Roman" w:hAnsi="Times New Roman" w:cs="Times New Roman"/>
          <w:sz w:val="28"/>
          <w:szCs w:val="28"/>
        </w:rPr>
        <w:t>струкции по охране труда.</w:t>
      </w:r>
    </w:p>
    <w:p w:rsidR="00A64507" w:rsidRPr="00020EED" w:rsidRDefault="00A64507" w:rsidP="00020E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16" w:name="PN0000092"/>
      <w:bookmarkStart w:id="117" w:name="PO0000092"/>
      <w:bookmarkEnd w:id="116"/>
      <w:r w:rsidRPr="00020EED">
        <w:rPr>
          <w:rFonts w:ascii="Times New Roman" w:hAnsi="Times New Roman" w:cs="Times New Roman"/>
          <w:sz w:val="28"/>
          <w:szCs w:val="28"/>
        </w:rPr>
        <w:t>22</w:t>
      </w:r>
      <w:bookmarkEnd w:id="117"/>
      <w:r w:rsidRPr="00020EED">
        <w:rPr>
          <w:rFonts w:ascii="Times New Roman" w:hAnsi="Times New Roman" w:cs="Times New Roman"/>
          <w:sz w:val="28"/>
          <w:szCs w:val="28"/>
        </w:rPr>
        <w:t xml:space="preserve">. </w:t>
      </w:r>
      <w:hyperlink r:id="rId244" w:tooltip="Приготовление и применение растворов строительных" w:history="1">
        <w:r w:rsidRPr="00020EED">
          <w:rPr>
            <w:rStyle w:val="af5"/>
            <w:rFonts w:ascii="Times New Roman" w:hAnsi="Times New Roman" w:cs="Times New Roman"/>
            <w:sz w:val="28"/>
            <w:szCs w:val="28"/>
          </w:rPr>
          <w:t>СП 82-101-98</w:t>
        </w:r>
      </w:hyperlink>
      <w:r w:rsidRPr="00020EED">
        <w:rPr>
          <w:rFonts w:ascii="Times New Roman" w:hAnsi="Times New Roman" w:cs="Times New Roman"/>
          <w:sz w:val="28"/>
          <w:szCs w:val="28"/>
        </w:rPr>
        <w:t xml:space="preserve"> Свод правил на приготовление и применение растворов стро</w:t>
      </w:r>
      <w:r w:rsidRPr="00020EED">
        <w:rPr>
          <w:rFonts w:ascii="Times New Roman" w:hAnsi="Times New Roman" w:cs="Times New Roman"/>
          <w:sz w:val="28"/>
          <w:szCs w:val="28"/>
        </w:rPr>
        <w:t>и</w:t>
      </w:r>
      <w:r w:rsidRPr="00020EED">
        <w:rPr>
          <w:rFonts w:ascii="Times New Roman" w:hAnsi="Times New Roman" w:cs="Times New Roman"/>
          <w:sz w:val="28"/>
          <w:szCs w:val="28"/>
        </w:rPr>
        <w:t>тельных.</w:t>
      </w:r>
    </w:p>
    <w:p w:rsidR="00DF551F" w:rsidRDefault="00DF551F" w:rsidP="002134E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D2798" w:rsidRPr="00FA5436" w:rsidRDefault="002D2798" w:rsidP="00FA5436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FA5436">
        <w:rPr>
          <w:rFonts w:ascii="Times New Roman" w:hAnsi="Times New Roman"/>
          <w:b/>
          <w:sz w:val="28"/>
          <w:szCs w:val="28"/>
        </w:rPr>
        <w:t>Практическое</w:t>
      </w:r>
      <w:r w:rsidR="00FF7C9D">
        <w:rPr>
          <w:rFonts w:ascii="Times New Roman" w:hAnsi="Times New Roman"/>
          <w:b/>
          <w:sz w:val="28"/>
          <w:szCs w:val="28"/>
        </w:rPr>
        <w:t xml:space="preserve"> занятие №43 </w:t>
      </w:r>
      <w:r w:rsidR="000B40FA">
        <w:rPr>
          <w:rFonts w:ascii="Times New Roman" w:hAnsi="Times New Roman"/>
          <w:b/>
          <w:sz w:val="28"/>
          <w:szCs w:val="28"/>
        </w:rPr>
        <w:t>-</w:t>
      </w:r>
      <w:r w:rsidR="00FF7C9D">
        <w:rPr>
          <w:rFonts w:ascii="Times New Roman" w:hAnsi="Times New Roman"/>
          <w:b/>
          <w:sz w:val="28"/>
          <w:szCs w:val="28"/>
        </w:rPr>
        <w:t xml:space="preserve"> 44</w:t>
      </w:r>
      <w:r w:rsidRPr="00FA5436">
        <w:rPr>
          <w:rFonts w:ascii="Times New Roman" w:hAnsi="Times New Roman"/>
          <w:b/>
          <w:sz w:val="28"/>
          <w:szCs w:val="28"/>
        </w:rPr>
        <w:t>. Разработка элементов технологической ка</w:t>
      </w:r>
      <w:r w:rsidRPr="00FA5436">
        <w:rPr>
          <w:rFonts w:ascii="Times New Roman" w:hAnsi="Times New Roman"/>
          <w:b/>
          <w:sz w:val="28"/>
          <w:szCs w:val="28"/>
        </w:rPr>
        <w:t>р</w:t>
      </w:r>
      <w:r w:rsidRPr="00FA5436">
        <w:rPr>
          <w:rFonts w:ascii="Times New Roman" w:hAnsi="Times New Roman"/>
          <w:b/>
          <w:sz w:val="28"/>
          <w:szCs w:val="28"/>
        </w:rPr>
        <w:t>ты на улучшенную штукатурку</w:t>
      </w:r>
    </w:p>
    <w:p w:rsidR="001904FF" w:rsidRDefault="001904FF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2134E7" w:rsidRPr="00823AA7" w:rsidRDefault="002134E7" w:rsidP="002134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2134E7" w:rsidRPr="000715B7" w:rsidRDefault="002134E7" w:rsidP="002134E7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</w:t>
      </w:r>
      <w:r w:rsidR="000B40FA">
        <w:rPr>
          <w:color w:val="auto"/>
          <w:sz w:val="28"/>
          <w:szCs w:val="28"/>
        </w:rPr>
        <w:t>улучшенную штукатурку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2134E7" w:rsidRPr="00823AA7" w:rsidRDefault="002134E7" w:rsidP="002134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4008C" w:rsidRPr="0022554B" w:rsidRDefault="0064008C" w:rsidP="0064008C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2134E7" w:rsidRDefault="002134E7" w:rsidP="002134E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966F69" w:rsidRPr="007A3F26" w:rsidRDefault="00966F69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Обычные штукатурки в зависимости от тщательности выполнения подразд</w:t>
      </w:r>
      <w:r w:rsidRPr="007A3F26">
        <w:rPr>
          <w:rFonts w:ascii="Times New Roman" w:hAnsi="Times New Roman" w:cs="Times New Roman"/>
          <w:sz w:val="28"/>
          <w:szCs w:val="28"/>
        </w:rPr>
        <w:t>е</w:t>
      </w:r>
      <w:r w:rsidRPr="007A3F26">
        <w:rPr>
          <w:rFonts w:ascii="Times New Roman" w:hAnsi="Times New Roman" w:cs="Times New Roman"/>
          <w:sz w:val="28"/>
          <w:szCs w:val="28"/>
        </w:rPr>
        <w:t xml:space="preserve">ляют на три категории: простые, улучшенные и высококачественные, которые представлены на рисунке </w:t>
      </w:r>
      <w:hyperlink w:anchor="SO0000003" w:tooltip="Рисунок 1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1</w:t>
        </w:r>
      </w:hyperlink>
      <w:r w:rsidRPr="007A3F26">
        <w:rPr>
          <w:rFonts w:ascii="Times New Roman" w:hAnsi="Times New Roman" w:cs="Times New Roman"/>
          <w:sz w:val="28"/>
          <w:szCs w:val="28"/>
        </w:rPr>
        <w:t>.</w:t>
      </w:r>
    </w:p>
    <w:p w:rsidR="00966F69" w:rsidRDefault="00966F69" w:rsidP="00966F69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r>
        <w:rPr>
          <w:vanish/>
          <w:color w:val="FFFFFF"/>
          <w:sz w:val="2"/>
          <w:shd w:val="clear" w:color="auto" w:fill="FFC0CB"/>
        </w:rPr>
        <w:t>0224S10-09051</w:t>
      </w:r>
    </w:p>
    <w:p w:rsidR="00966F69" w:rsidRDefault="00966F69" w:rsidP="00966F69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62045007" wp14:editId="5A7F0A50">
            <wp:extent cx="5276850" cy="2486025"/>
            <wp:effectExtent l="0" t="0" r="0" b="9525"/>
            <wp:docPr id="47" name="Рисунок 47" descr="C:\DOCUME~1\Borodina\LOCALS~1\Temp\ns\1080.files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Borodina\LOCALS~1\Temp\ns\1080.files\image006.jpg"/>
                    <pic:cNvPicPr>
                      <a:picLocks noChangeAspect="1" noChangeArrowheads="1"/>
                    </pic:cNvPicPr>
                  </pic:nvPicPr>
                  <pic:blipFill>
                    <a:blip r:embed="rId245" r:link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F69" w:rsidRPr="007A3F26" w:rsidRDefault="00966F69" w:rsidP="007A3F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A3F26">
        <w:rPr>
          <w:rFonts w:ascii="Times New Roman" w:hAnsi="Times New Roman" w:cs="Times New Roman"/>
          <w:sz w:val="24"/>
          <w:szCs w:val="24"/>
        </w:rPr>
        <w:t>а - простая; б - улучшенная; в - высококачественная; 1 - основание; 2 - обрызг; 3 - грунт; 4 - накрывка</w:t>
      </w:r>
    </w:p>
    <w:p w:rsidR="00966F69" w:rsidRPr="007A3F26" w:rsidRDefault="00966F69" w:rsidP="007A3F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A3F26">
        <w:rPr>
          <w:rFonts w:ascii="Times New Roman" w:hAnsi="Times New Roman" w:cs="Times New Roman"/>
          <w:sz w:val="24"/>
          <w:szCs w:val="24"/>
        </w:rPr>
        <w:t>Рисунок 1 - Виды штукатурки</w:t>
      </w:r>
    </w:p>
    <w:p w:rsidR="00966F69" w:rsidRPr="007A3F26" w:rsidRDefault="00966F69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Улучшенную штукатурку выполняют из трех слоев раствора: обрызга, грунта и накрывочного слоя общей толщиной до 15 мм.</w:t>
      </w:r>
    </w:p>
    <w:p w:rsidR="00FB78AC" w:rsidRPr="007A3F26" w:rsidRDefault="00FB78AC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Последовательность выполнения технологических операций при произво</w:t>
      </w:r>
      <w:r w:rsidRPr="007A3F26">
        <w:rPr>
          <w:rFonts w:ascii="Times New Roman" w:hAnsi="Times New Roman" w:cs="Times New Roman"/>
          <w:sz w:val="28"/>
          <w:szCs w:val="28"/>
        </w:rPr>
        <w:t>д</w:t>
      </w:r>
      <w:r w:rsidRPr="007A3F26">
        <w:rPr>
          <w:rFonts w:ascii="Times New Roman" w:hAnsi="Times New Roman" w:cs="Times New Roman"/>
          <w:sz w:val="28"/>
          <w:szCs w:val="28"/>
        </w:rPr>
        <w:t>стве штукатурных работ в зависимости от видов штукатурки принимается по та</w:t>
      </w:r>
      <w:r w:rsidRPr="007A3F26">
        <w:rPr>
          <w:rFonts w:ascii="Times New Roman" w:hAnsi="Times New Roman" w:cs="Times New Roman"/>
          <w:sz w:val="28"/>
          <w:szCs w:val="28"/>
        </w:rPr>
        <w:t>б</w:t>
      </w:r>
      <w:r w:rsidRPr="007A3F26">
        <w:rPr>
          <w:rFonts w:ascii="Times New Roman" w:hAnsi="Times New Roman" w:cs="Times New Roman"/>
          <w:sz w:val="28"/>
          <w:szCs w:val="28"/>
        </w:rPr>
        <w:t xml:space="preserve">лице </w:t>
      </w:r>
      <w:hyperlink w:anchor="TO0000002" w:tooltip="Таблица 1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1</w:t>
        </w:r>
      </w:hyperlink>
      <w:r w:rsidRPr="007A3F26">
        <w:rPr>
          <w:rFonts w:ascii="Times New Roman" w:hAnsi="Times New Roman" w:cs="Times New Roman"/>
          <w:sz w:val="28"/>
          <w:szCs w:val="28"/>
        </w:rPr>
        <w:t>.</w:t>
      </w:r>
    </w:p>
    <w:p w:rsidR="00FB78AC" w:rsidRPr="007A3F26" w:rsidRDefault="00FB78AC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Таблица 1 - Последовательность технологических операций в зависимости от вида штукатурки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7"/>
        <w:gridCol w:w="1760"/>
        <w:gridCol w:w="1997"/>
        <w:gridCol w:w="2873"/>
      </w:tblGrid>
      <w:tr w:rsidR="00FB78AC" w:rsidTr="005B2F7F">
        <w:trPr>
          <w:tblHeader/>
          <w:jc w:val="center"/>
        </w:trPr>
        <w:tc>
          <w:tcPr>
            <w:tcW w:w="16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Технологические операции</w:t>
            </w:r>
          </w:p>
        </w:tc>
        <w:tc>
          <w:tcPr>
            <w:tcW w:w="3323" w:type="pct"/>
            <w:gridSpan w:val="3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Оштукатуривание</w:t>
            </w:r>
          </w:p>
        </w:tc>
      </w:tr>
      <w:tr w:rsidR="00FB78AC" w:rsidTr="005B2F7F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B78AC" w:rsidRPr="007A3F26" w:rsidRDefault="00FB78AC" w:rsidP="007A3F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простое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улучшенное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высококачественное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Подготовка поверхностей под оштукатуривание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Провешивание поверхностей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Установка маяков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обрызга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грунта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Разравнивание нанесенного грунта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грунта (второй слой)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Разравнивание нанесенного грунта (второго слоя)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Разделка углов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Разделка потолочных рустов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накрывочного слоя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Затирка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Отделка откосов и заглушин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7A3F26" w:rsidRDefault="00FB78A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</w:tbl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Оштукатуривание поверхности выполняется путем нанесения штукатурных составов в следующей последовательности:</w:t>
      </w:r>
    </w:p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- при улучшенной штукатурке:</w:t>
      </w:r>
    </w:p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а) нанесение обрызга из обычных растворов;</w:t>
      </w:r>
    </w:p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б) нанесение слоя грунта из обычных растворов с последующим его разра</w:t>
      </w:r>
      <w:r w:rsidRPr="007A3F26">
        <w:rPr>
          <w:rFonts w:ascii="Times New Roman" w:hAnsi="Times New Roman" w:cs="Times New Roman"/>
          <w:sz w:val="28"/>
          <w:szCs w:val="28"/>
        </w:rPr>
        <w:t>в</w:t>
      </w:r>
      <w:r w:rsidRPr="007A3F26">
        <w:rPr>
          <w:rFonts w:ascii="Times New Roman" w:hAnsi="Times New Roman" w:cs="Times New Roman"/>
          <w:sz w:val="28"/>
          <w:szCs w:val="28"/>
        </w:rPr>
        <w:t>ниванием и выверкой;</w:t>
      </w:r>
    </w:p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в) разделка углов, лузг, усенков;</w:t>
      </w:r>
    </w:p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г) разделка потолочных рустов;</w:t>
      </w:r>
    </w:p>
    <w:p w:rsidR="00FB4A55" w:rsidRPr="007A3F26" w:rsidRDefault="00FB4A55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д) нанесение накрывочного слоя с последующей затиркой.</w:t>
      </w:r>
    </w:p>
    <w:p w:rsidR="00300E7C" w:rsidRPr="007A3F26" w:rsidRDefault="00300E7C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18" w:name="TN0000012"/>
      <w:r w:rsidRPr="007A3F26">
        <w:rPr>
          <w:rFonts w:ascii="Times New Roman" w:hAnsi="Times New Roman" w:cs="Times New Roman"/>
          <w:sz w:val="28"/>
          <w:szCs w:val="28"/>
        </w:rPr>
        <w:t>Таблица 12</w:t>
      </w:r>
      <w:bookmarkEnd w:id="118"/>
      <w:r w:rsidRPr="007A3F26">
        <w:rPr>
          <w:rFonts w:ascii="Times New Roman" w:hAnsi="Times New Roman" w:cs="Times New Roman"/>
          <w:sz w:val="28"/>
          <w:szCs w:val="28"/>
        </w:rPr>
        <w:t xml:space="preserve"> - Калькуляция затрат труда и машинного времени на произво</w:t>
      </w:r>
      <w:r w:rsidRPr="007A3F26">
        <w:rPr>
          <w:rFonts w:ascii="Times New Roman" w:hAnsi="Times New Roman" w:cs="Times New Roman"/>
          <w:sz w:val="28"/>
          <w:szCs w:val="28"/>
        </w:rPr>
        <w:t>д</w:t>
      </w:r>
      <w:r w:rsidRPr="007A3F26">
        <w:rPr>
          <w:rFonts w:ascii="Times New Roman" w:hAnsi="Times New Roman" w:cs="Times New Roman"/>
          <w:sz w:val="28"/>
          <w:szCs w:val="28"/>
        </w:rPr>
        <w:t>ство работ по устройству улучшенных штукатурных покрытий внутренних стен и перегородок</w:t>
      </w:r>
    </w:p>
    <w:p w:rsidR="00300E7C" w:rsidRPr="007A3F26" w:rsidRDefault="00300E7C" w:rsidP="00CA3ED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7A3F26">
        <w:rPr>
          <w:rFonts w:ascii="Times New Roman" w:hAnsi="Times New Roman" w:cs="Times New Roman"/>
          <w:sz w:val="24"/>
          <w:szCs w:val="24"/>
        </w:rPr>
        <w:t>(Измеритель конечной продукции - 100 м2 поверхности)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1410"/>
        <w:gridCol w:w="2273"/>
        <w:gridCol w:w="492"/>
        <w:gridCol w:w="734"/>
        <w:gridCol w:w="954"/>
        <w:gridCol w:w="1390"/>
        <w:gridCol w:w="954"/>
        <w:gridCol w:w="1390"/>
      </w:tblGrid>
      <w:tr w:rsidR="00300E7C" w:rsidTr="005B2F7F">
        <w:trPr>
          <w:tblHeader/>
          <w:jc w:val="center"/>
        </w:trPr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19" w:name="TO0000012"/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  <w:bookmarkEnd w:id="119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Обоснование (ЕНиР и др. нормы)</w:t>
            </w:r>
          </w:p>
        </w:tc>
        <w:tc>
          <w:tcPr>
            <w:tcW w:w="1422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те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нологических пр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цессов</w:t>
            </w:r>
          </w:p>
        </w:tc>
        <w:tc>
          <w:tcPr>
            <w:tcW w:w="288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388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Объем работ</w:t>
            </w:r>
          </w:p>
        </w:tc>
        <w:tc>
          <w:tcPr>
            <w:tcW w:w="1079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 времени</w:t>
            </w:r>
          </w:p>
        </w:tc>
        <w:tc>
          <w:tcPr>
            <w:tcW w:w="1033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Затраты труда</w:t>
            </w:r>
          </w:p>
        </w:tc>
      </w:tr>
      <w:tr w:rsidR="00300E7C" w:rsidTr="005B2F7F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00E7C" w:rsidRPr="007A3F26" w:rsidRDefault="00300E7C" w:rsidP="007A3F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00E7C" w:rsidRPr="007A3F26" w:rsidRDefault="00300E7C" w:rsidP="007A3F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00E7C" w:rsidRPr="007A3F26" w:rsidRDefault="00300E7C" w:rsidP="007A3F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00E7C" w:rsidRPr="007A3F26" w:rsidRDefault="00300E7C" w:rsidP="007A3F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00E7C" w:rsidRPr="007A3F26" w:rsidRDefault="00300E7C" w:rsidP="007A3F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рабочих, чел.-ч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машинистов, чел.-ч (раб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 машин, ма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ш.-ч)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рабочих, чел.-ч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машинистов, чел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.-ч (раб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та машин, маш.-ч)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8-1-1 табл. 2, № 1а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Подготовка кирпи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ной поверхности стен и перегородок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8-1-13 № 2 аб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Подача раствора в бункер на этажи ра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творонасосом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sym w:font="Symbol" w:char="F0B4"/>
            </w: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 (0,8)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7,2 (7,2)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8-1-2 табл. 2 № 1а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обрызга стен и перегородок растворонасосом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7A3F2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8-1-2 табл. 2 № 3а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грунта растворонасосом с разравниванием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7A3F2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14,5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8-1-9 № 1а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 xml:space="preserve">Разделка потолочных рустов шириной до 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 мм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100 м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8-1-2 табл. 2 № 5а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Нанесение накр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вочного слоя стен и перегородок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7A3F2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3,4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8-1-2 табл. 2 № 7а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Затирка поверхности стен и перегородок с разделкой углов м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ханизированно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7A3F2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54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Е 8-1-14 № 7</w:t>
            </w:r>
          </w:p>
        </w:tc>
        <w:tc>
          <w:tcPr>
            <w:tcW w:w="142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Уход за штукатуркой</w:t>
            </w:r>
          </w:p>
        </w:tc>
        <w:tc>
          <w:tcPr>
            <w:tcW w:w="2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7A3F2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66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300E7C" w:rsidTr="005B2F7F">
        <w:trPr>
          <w:jc w:val="center"/>
        </w:trPr>
        <w:tc>
          <w:tcPr>
            <w:tcW w:w="2212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00E7C" w:rsidRPr="007A3F26" w:rsidRDefault="00300E7C" w:rsidP="007A3F2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3F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7,2 (7,2)</w:t>
            </w:r>
          </w:p>
        </w:tc>
      </w:tr>
    </w:tbl>
    <w:p w:rsidR="00300E7C" w:rsidRPr="007A3F26" w:rsidRDefault="00300E7C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Технико-экономические показатели на выполнение 100 м2 улучшенной шт</w:t>
      </w:r>
      <w:r w:rsidRPr="007A3F26">
        <w:rPr>
          <w:rFonts w:ascii="Times New Roman" w:hAnsi="Times New Roman" w:cs="Times New Roman"/>
          <w:sz w:val="28"/>
          <w:szCs w:val="28"/>
        </w:rPr>
        <w:t>у</w:t>
      </w:r>
      <w:r w:rsidRPr="007A3F26">
        <w:rPr>
          <w:rFonts w:ascii="Times New Roman" w:hAnsi="Times New Roman" w:cs="Times New Roman"/>
          <w:sz w:val="28"/>
          <w:szCs w:val="28"/>
        </w:rPr>
        <w:t>катурки составляют:</w:t>
      </w:r>
    </w:p>
    <w:p w:rsidR="00300E7C" w:rsidRPr="007A3F26" w:rsidRDefault="00300E7C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- затраты труда, чел.-час:</w:t>
      </w:r>
    </w:p>
    <w:p w:rsidR="00300E7C" w:rsidRPr="007A3F26" w:rsidRDefault="00300E7C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рабочих........................................................................ 69,6</w:t>
      </w:r>
    </w:p>
    <w:p w:rsidR="00300E7C" w:rsidRPr="007A3F26" w:rsidRDefault="00300E7C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машиниста................................................................... 7,2</w:t>
      </w:r>
    </w:p>
    <w:p w:rsidR="00300E7C" w:rsidRPr="007A3F26" w:rsidRDefault="00300E7C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- затраты машинного времени, маш.-ч............................ 7,2</w:t>
      </w:r>
    </w:p>
    <w:p w:rsidR="00300E7C" w:rsidRPr="007A3F26" w:rsidRDefault="00300E7C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- продолжительность работ, час...................................... 15,0</w:t>
      </w:r>
    </w:p>
    <w:p w:rsidR="008C044D" w:rsidRPr="007A3F26" w:rsidRDefault="008C044D" w:rsidP="007A3F2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Таблица 13 - Календарный план производства работ по устройству улучше</w:t>
      </w:r>
      <w:r w:rsidRPr="007A3F26">
        <w:rPr>
          <w:rFonts w:ascii="Times New Roman" w:hAnsi="Times New Roman" w:cs="Times New Roman"/>
          <w:sz w:val="28"/>
          <w:szCs w:val="28"/>
        </w:rPr>
        <w:t>н</w:t>
      </w:r>
      <w:r w:rsidRPr="007A3F26">
        <w:rPr>
          <w:rFonts w:ascii="Times New Roman" w:hAnsi="Times New Roman" w:cs="Times New Roman"/>
          <w:sz w:val="28"/>
          <w:szCs w:val="28"/>
        </w:rPr>
        <w:t>ной штукатурки внутренних стен и перегородок</w:t>
      </w:r>
    </w:p>
    <w:p w:rsidR="008C044D" w:rsidRPr="007A3F26" w:rsidRDefault="008C044D" w:rsidP="007A3F26">
      <w:pPr>
        <w:jc w:val="right"/>
        <w:rPr>
          <w:rFonts w:ascii="Times New Roman" w:hAnsi="Times New Roman" w:cs="Times New Roman"/>
          <w:sz w:val="24"/>
          <w:szCs w:val="24"/>
        </w:rPr>
      </w:pPr>
      <w:r w:rsidRPr="007A3F26">
        <w:rPr>
          <w:rFonts w:ascii="Times New Roman" w:hAnsi="Times New Roman" w:cs="Times New Roman"/>
          <w:sz w:val="24"/>
          <w:szCs w:val="24"/>
        </w:rPr>
        <w:t>(Измеритель конечной продукции - 100 м2 поверхности)</w:t>
      </w:r>
    </w:p>
    <w:p w:rsidR="008C044D" w:rsidRDefault="008C044D" w:rsidP="008C044D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bookmarkStart w:id="120" w:name="SO0000016"/>
      <w:bookmarkStart w:id="121" w:name="т13"/>
      <w:bookmarkEnd w:id="120"/>
      <w:r>
        <w:rPr>
          <w:vanish/>
          <w:color w:val="FFFFFF"/>
          <w:sz w:val="2"/>
          <w:shd w:val="clear" w:color="auto" w:fill="FFC0CB"/>
        </w:rPr>
        <w:t>0224S10-09051</w:t>
      </w:r>
    </w:p>
    <w:p w:rsidR="008C044D" w:rsidRDefault="008C044D" w:rsidP="008C044D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56BB7CDF" wp14:editId="71B260BC">
            <wp:extent cx="5211097" cy="4081729"/>
            <wp:effectExtent l="0" t="0" r="0" b="0"/>
            <wp:docPr id="49" name="Рисунок 49" descr="C:\DOCUME~1\Borodina\LOCALS~1\Temp\ns\1080.files\image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~1\Borodina\LOCALS~1\Temp\ns\1080.files\image032.jpg"/>
                    <pic:cNvPicPr>
                      <a:picLocks noChangeAspect="1" noChangeArrowheads="1"/>
                    </pic:cNvPicPr>
                  </pic:nvPicPr>
                  <pic:blipFill>
                    <a:blip r:embed="rId247" r:link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425" cy="409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1"/>
    </w:p>
    <w:p w:rsidR="00966F69" w:rsidRPr="00996E09" w:rsidRDefault="00966F69" w:rsidP="00966F69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lastRenderedPageBreak/>
        <w:t>4. Теоретическая поддержка:</w:t>
      </w:r>
    </w:p>
    <w:p w:rsidR="00966F69" w:rsidRPr="00CF67AC" w:rsidRDefault="00966F69" w:rsidP="00966F6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</w:t>
      </w:r>
      <w:r w:rsidR="007A3F26">
        <w:rPr>
          <w:rFonts w:ascii="Times New Roman" w:hAnsi="Times New Roman" w:cs="Times New Roman"/>
          <w:sz w:val="28"/>
          <w:szCs w:val="28"/>
        </w:rPr>
        <w:t>улучшенная</w:t>
      </w:r>
      <w:r>
        <w:rPr>
          <w:rFonts w:ascii="Times New Roman" w:hAnsi="Times New Roman" w:cs="Times New Roman"/>
          <w:sz w:val="28"/>
          <w:szCs w:val="28"/>
        </w:rPr>
        <w:t xml:space="preserve"> штукатурка устраивается в </w:t>
      </w:r>
      <w:r w:rsidR="007A3F26">
        <w:rPr>
          <w:rFonts w:ascii="Times New Roman" w:hAnsi="Times New Roman" w:cs="Times New Roman"/>
          <w:sz w:val="28"/>
          <w:szCs w:val="28"/>
        </w:rPr>
        <w:t>санузлах, на кухне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966F69" w:rsidRDefault="00966F69" w:rsidP="00966F6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 </w:t>
      </w:r>
      <w:hyperlink r:id="rId249" w:tooltip="Организация строительства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СНиП 12-01-2004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«Организация строительства».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2 </w:t>
      </w:r>
      <w:hyperlink r:id="rId250" w:tooltip="Несущие и ограждающие конструкции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СНиП 3.03.01-87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«Несущие и ограждающие конструкции».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3 </w:t>
      </w:r>
      <w:hyperlink r:id="rId251" w:tooltip="Изоляционные и отделочные покрыт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СНиП 3.04.01-87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«Изоляционные и отделочные покрытия».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4 </w:t>
      </w:r>
      <w:hyperlink r:id="rId252" w:tooltip="Безопасность труда в строительстве. Часть 1. Общие требован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СНиП 12-03-2001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1. Общие треб</w:t>
      </w:r>
      <w:r w:rsidRPr="007A3F26">
        <w:rPr>
          <w:rFonts w:ascii="Times New Roman" w:hAnsi="Times New Roman" w:cs="Times New Roman"/>
          <w:sz w:val="28"/>
          <w:szCs w:val="28"/>
        </w:rPr>
        <w:t>о</w:t>
      </w:r>
      <w:r w:rsidRPr="007A3F26">
        <w:rPr>
          <w:rFonts w:ascii="Times New Roman" w:hAnsi="Times New Roman" w:cs="Times New Roman"/>
          <w:sz w:val="28"/>
          <w:szCs w:val="28"/>
        </w:rPr>
        <w:t>вания».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5 </w:t>
      </w:r>
      <w:hyperlink r:id="rId253" w:tooltip="Безопасность труда в строительстве. Часть 2. Строительное производство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СНиП 12-04-2002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2. Строительное производство».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6 </w:t>
      </w:r>
      <w:hyperlink r:id="rId254" w:tooltip="ССБТ. Организация обучения безопасности труда. Общие положен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12.0.004-90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«ССБТ. Организация обучения безопасности труда. Общие положения».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7 </w:t>
      </w:r>
      <w:hyperlink r:id="rId255" w:tooltip="ССБТ. Пожарная безопасность. Общие требован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12.1.004-91*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«ССБТ. Пожарная безопасность. Общие требования».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8 </w:t>
      </w:r>
      <w:hyperlink r:id="rId256" w:tooltip="ССБТ. Средства защиты работающих. Общие требования и классификац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12.4.011-89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«ССБТ. Средства защиты работающих. Общие требования и классификация».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9 </w:t>
      </w:r>
      <w:hyperlink r:id="rId257" w:tooltip="Угольники поверочные 90°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3749-77*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«Угольники поверочные 90°.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10 </w:t>
      </w:r>
      <w:hyperlink r:id="rId258" w:tooltip="Растворы строительные. Методы испытаний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5802-86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«Растворы строительные. Методы испытаний».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11 </w:t>
      </w:r>
      <w:hyperlink r:id="rId259" w:tooltip="Ножницы ручные для резки металла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7210-75*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«Ножницы ручные для резки металла.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12 </w:t>
      </w:r>
      <w:hyperlink r:id="rId260" w:tooltip="Рулетки измерительные металлические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7502-98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«Рулетки измерительные металлические.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13 </w:t>
      </w:r>
      <w:hyperlink r:id="rId261" w:tooltip="Песок для строительных работ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8736-93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«Песок для строительных работ.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14 </w:t>
      </w:r>
      <w:hyperlink r:id="rId262" w:tooltip="Уровни строительные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9416-83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«Уровни строительные.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15 </w:t>
      </w:r>
      <w:hyperlink r:id="rId263" w:tooltip="Кельмы, лопатки и отрезовки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9533-81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«Кельмы, лопатки и отрезовки.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16 </w:t>
      </w:r>
      <w:hyperlink r:id="rId264" w:tooltip="Кисти и щетки малярные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10597-87*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«Кисти и щетки малярные.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17 </w:t>
      </w:r>
      <w:hyperlink r:id="rId265" w:tooltip="Молотки стальные строительные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11042-90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«Молотки стальные строительные.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18 </w:t>
      </w:r>
      <w:hyperlink r:id="rId266" w:tooltip="Лопаты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19596-87*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«Лопаты.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19 </w:t>
      </w:r>
      <w:hyperlink r:id="rId267" w:tooltip="Вода для бетонов и растворов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23732-79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«Вода для бетонов и растворов.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20 </w:t>
      </w:r>
      <w:hyperlink r:id="rId268" w:tooltip="Правила, терки и полутерки.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25782-90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«Правила, терки и полутерки.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21 </w:t>
      </w:r>
      <w:hyperlink r:id="rId269" w:tooltip="Растворы строительные. Общие технические условия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ГОСТ 28013-98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«Растворы строительные. Общие технические условия».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22 </w:t>
      </w:r>
      <w:hyperlink r:id="rId270" w:tooltip="Безопасность труда в строительстве. Отраслевые типовые инструкции по охране труда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СП 12-135-2003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Безопасность труда в строительстве. Отраслевые типовые и</w:t>
      </w:r>
      <w:r w:rsidRPr="007A3F26">
        <w:rPr>
          <w:rFonts w:ascii="Times New Roman" w:hAnsi="Times New Roman" w:cs="Times New Roman"/>
          <w:sz w:val="28"/>
          <w:szCs w:val="28"/>
        </w:rPr>
        <w:t>н</w:t>
      </w:r>
      <w:r w:rsidRPr="007A3F26">
        <w:rPr>
          <w:rFonts w:ascii="Times New Roman" w:hAnsi="Times New Roman" w:cs="Times New Roman"/>
          <w:sz w:val="28"/>
          <w:szCs w:val="28"/>
        </w:rPr>
        <w:t>струкции по охране труда.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23 </w:t>
      </w:r>
      <w:hyperlink r:id="rId271" w:tooltip="Приготовление и применение растворов строительных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СП 82-101-98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Свод правил на приготовление и применение растворов стро</w:t>
      </w:r>
      <w:r w:rsidRPr="007A3F26">
        <w:rPr>
          <w:rFonts w:ascii="Times New Roman" w:hAnsi="Times New Roman" w:cs="Times New Roman"/>
          <w:sz w:val="28"/>
          <w:szCs w:val="28"/>
        </w:rPr>
        <w:t>и</w:t>
      </w:r>
      <w:r w:rsidRPr="007A3F26">
        <w:rPr>
          <w:rFonts w:ascii="Times New Roman" w:hAnsi="Times New Roman" w:cs="Times New Roman"/>
          <w:sz w:val="28"/>
          <w:szCs w:val="28"/>
        </w:rPr>
        <w:t>тельных.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24 ПОТ РМ-016-2001 Межотраслевые правила по охране труда (правила безопа</w:t>
      </w:r>
      <w:r w:rsidRPr="007A3F26">
        <w:rPr>
          <w:rFonts w:ascii="Times New Roman" w:hAnsi="Times New Roman" w:cs="Times New Roman"/>
          <w:sz w:val="28"/>
          <w:szCs w:val="28"/>
        </w:rPr>
        <w:t>с</w:t>
      </w:r>
      <w:r w:rsidRPr="007A3F26">
        <w:rPr>
          <w:rFonts w:ascii="Times New Roman" w:hAnsi="Times New Roman" w:cs="Times New Roman"/>
          <w:sz w:val="28"/>
          <w:szCs w:val="28"/>
        </w:rPr>
        <w:t>ности) при эксплуатации электроустановок. Постановление Минтруда РФ от 05.01.2001 г. № 3, М., 2001.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 xml:space="preserve">25 </w:t>
      </w:r>
      <w:hyperlink r:id="rId272" w:tooltip="Правила пожарной безопасности в Российской Федерации" w:history="1">
        <w:r w:rsidRPr="007A3F26">
          <w:rPr>
            <w:rStyle w:val="af5"/>
            <w:rFonts w:ascii="Times New Roman" w:hAnsi="Times New Roman" w:cs="Times New Roman"/>
            <w:sz w:val="28"/>
            <w:szCs w:val="28"/>
          </w:rPr>
          <w:t>ППБ 01-03</w:t>
        </w:r>
      </w:hyperlink>
      <w:r w:rsidRPr="007A3F26">
        <w:rPr>
          <w:rFonts w:ascii="Times New Roman" w:hAnsi="Times New Roman" w:cs="Times New Roman"/>
          <w:sz w:val="28"/>
          <w:szCs w:val="28"/>
        </w:rPr>
        <w:t xml:space="preserve"> Правила пожарной безопасности в Российской Федерации.</w:t>
      </w:r>
    </w:p>
    <w:p w:rsidR="007A3F26" w:rsidRPr="007A3F26" w:rsidRDefault="007A3F26" w:rsidP="007A3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F26">
        <w:rPr>
          <w:rFonts w:ascii="Times New Roman" w:hAnsi="Times New Roman" w:cs="Times New Roman"/>
          <w:sz w:val="28"/>
          <w:szCs w:val="28"/>
        </w:rPr>
        <w:t>26 ЕНиР Единые нормы и расценки на строительные, монтажные и ремонтно-строительные работы. Сборник Е8. Отделочные покрытия строительных ко</w:t>
      </w:r>
      <w:r w:rsidRPr="007A3F26">
        <w:rPr>
          <w:rFonts w:ascii="Times New Roman" w:hAnsi="Times New Roman" w:cs="Times New Roman"/>
          <w:sz w:val="28"/>
          <w:szCs w:val="28"/>
        </w:rPr>
        <w:t>н</w:t>
      </w:r>
      <w:r w:rsidRPr="007A3F26">
        <w:rPr>
          <w:rFonts w:ascii="Times New Roman" w:hAnsi="Times New Roman" w:cs="Times New Roman"/>
          <w:sz w:val="28"/>
          <w:szCs w:val="28"/>
        </w:rPr>
        <w:t>струкций. Выпуск 1. Отделочные работы.</w:t>
      </w:r>
    </w:p>
    <w:p w:rsidR="00966F69" w:rsidRDefault="00966F69" w:rsidP="002134E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A3ED8" w:rsidRDefault="00CA3ED8" w:rsidP="001F597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2D2798" w:rsidRPr="001F597C" w:rsidRDefault="00FF7C9D" w:rsidP="001F597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Практическое занятие № 45</w:t>
      </w:r>
      <w:r w:rsidR="001F597C" w:rsidRPr="001F597C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высококачественную штукатурку</w:t>
      </w:r>
    </w:p>
    <w:p w:rsidR="001904FF" w:rsidRDefault="001904FF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0B40FA" w:rsidRPr="00823AA7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0B40FA" w:rsidRPr="000715B7" w:rsidRDefault="000B40FA" w:rsidP="000B40FA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элементы технологической карты на высококач</w:t>
      </w:r>
      <w:r>
        <w:rPr>
          <w:color w:val="auto"/>
          <w:sz w:val="28"/>
          <w:szCs w:val="28"/>
        </w:rPr>
        <w:t>е</w:t>
      </w:r>
      <w:r>
        <w:rPr>
          <w:color w:val="auto"/>
          <w:sz w:val="28"/>
          <w:szCs w:val="28"/>
        </w:rPr>
        <w:t>ственную штукатурку.</w:t>
      </w:r>
      <w:r w:rsidRPr="000715B7">
        <w:rPr>
          <w:color w:val="auto"/>
          <w:sz w:val="28"/>
          <w:szCs w:val="28"/>
        </w:rPr>
        <w:t xml:space="preserve"> </w:t>
      </w:r>
    </w:p>
    <w:p w:rsidR="000B40FA" w:rsidRPr="00823AA7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B40FA" w:rsidRPr="0022554B" w:rsidRDefault="000B40FA" w:rsidP="000B40F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0B40FA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966F69" w:rsidRPr="00CA3ED8" w:rsidRDefault="00966F69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Обычные штукатурки в зависимости от тщательности выполнения подразд</w:t>
      </w:r>
      <w:r w:rsidRPr="00CA3ED8">
        <w:rPr>
          <w:rFonts w:ascii="Times New Roman" w:hAnsi="Times New Roman" w:cs="Times New Roman"/>
          <w:sz w:val="28"/>
          <w:szCs w:val="28"/>
        </w:rPr>
        <w:t>е</w:t>
      </w:r>
      <w:r w:rsidRPr="00CA3ED8">
        <w:rPr>
          <w:rFonts w:ascii="Times New Roman" w:hAnsi="Times New Roman" w:cs="Times New Roman"/>
          <w:sz w:val="28"/>
          <w:szCs w:val="28"/>
        </w:rPr>
        <w:t xml:space="preserve">ляют на три категории: простые, улучшенные и высококачественные, которые представлены на рисунке </w:t>
      </w:r>
      <w:hyperlink w:anchor="SO0000003" w:tooltip="Рисунок 1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1</w:t>
        </w:r>
      </w:hyperlink>
      <w:r w:rsidRPr="00CA3ED8">
        <w:rPr>
          <w:rFonts w:ascii="Times New Roman" w:hAnsi="Times New Roman" w:cs="Times New Roman"/>
          <w:sz w:val="28"/>
          <w:szCs w:val="28"/>
        </w:rPr>
        <w:t>.</w:t>
      </w:r>
    </w:p>
    <w:p w:rsidR="00966F69" w:rsidRDefault="00966F69" w:rsidP="00966F69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r>
        <w:rPr>
          <w:vanish/>
          <w:color w:val="FFFFFF"/>
          <w:sz w:val="2"/>
          <w:shd w:val="clear" w:color="auto" w:fill="FFC0CB"/>
        </w:rPr>
        <w:t>0224S10-09051</w:t>
      </w:r>
    </w:p>
    <w:p w:rsidR="00966F69" w:rsidRDefault="00966F69" w:rsidP="00966F69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19BF69AE" wp14:editId="5F45ED2F">
            <wp:extent cx="5276850" cy="2486025"/>
            <wp:effectExtent l="0" t="0" r="0" b="9525"/>
            <wp:docPr id="48" name="Рисунок 48" descr="C:\DOCUME~1\Borodina\LOCALS~1\Temp\ns\1080.files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Borodina\LOCALS~1\Temp\ns\1080.files\image006.jpg"/>
                    <pic:cNvPicPr>
                      <a:picLocks noChangeAspect="1" noChangeArrowheads="1"/>
                    </pic:cNvPicPr>
                  </pic:nvPicPr>
                  <pic:blipFill>
                    <a:blip r:embed="rId245" r:link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F69" w:rsidRPr="00CA3ED8" w:rsidRDefault="00966F69" w:rsidP="00CA3ED8">
      <w:pPr>
        <w:jc w:val="center"/>
        <w:rPr>
          <w:rFonts w:ascii="Times New Roman" w:hAnsi="Times New Roman" w:cs="Times New Roman"/>
          <w:sz w:val="24"/>
          <w:szCs w:val="24"/>
        </w:rPr>
      </w:pPr>
      <w:r w:rsidRPr="00CA3ED8">
        <w:rPr>
          <w:rFonts w:ascii="Times New Roman" w:hAnsi="Times New Roman" w:cs="Times New Roman"/>
          <w:sz w:val="24"/>
          <w:szCs w:val="24"/>
        </w:rPr>
        <w:t>а - простая; б - улучшенная; в - высококачественная; 1 - основание; 2 - обрызг; 3 - грунт; 4 - накрывка</w:t>
      </w:r>
    </w:p>
    <w:p w:rsidR="00966F69" w:rsidRPr="00CA3ED8" w:rsidRDefault="00966F69" w:rsidP="00CA3ED8">
      <w:pPr>
        <w:jc w:val="center"/>
        <w:rPr>
          <w:rFonts w:ascii="Times New Roman" w:hAnsi="Times New Roman" w:cs="Times New Roman"/>
          <w:sz w:val="24"/>
          <w:szCs w:val="24"/>
        </w:rPr>
      </w:pPr>
      <w:r w:rsidRPr="00CA3ED8">
        <w:rPr>
          <w:rFonts w:ascii="Times New Roman" w:hAnsi="Times New Roman" w:cs="Times New Roman"/>
          <w:sz w:val="24"/>
          <w:szCs w:val="24"/>
        </w:rPr>
        <w:t>Рисунок 1 - Виды штукатурки</w:t>
      </w:r>
    </w:p>
    <w:p w:rsidR="00966F69" w:rsidRPr="00CA3ED8" w:rsidRDefault="00966F69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Высококачественная штукатурка состоит из обрызга, двух слоев грунта и накрывочного слоя общей толщиной 20 мм.</w:t>
      </w:r>
    </w:p>
    <w:p w:rsidR="00FB78AC" w:rsidRPr="00CA3ED8" w:rsidRDefault="00FB78AC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Последовательность выполнения технологических операций при произво</w:t>
      </w:r>
      <w:r w:rsidRPr="00CA3ED8">
        <w:rPr>
          <w:rFonts w:ascii="Times New Roman" w:hAnsi="Times New Roman" w:cs="Times New Roman"/>
          <w:sz w:val="28"/>
          <w:szCs w:val="28"/>
        </w:rPr>
        <w:t>д</w:t>
      </w:r>
      <w:r w:rsidRPr="00CA3ED8">
        <w:rPr>
          <w:rFonts w:ascii="Times New Roman" w:hAnsi="Times New Roman" w:cs="Times New Roman"/>
          <w:sz w:val="28"/>
          <w:szCs w:val="28"/>
        </w:rPr>
        <w:t>стве штукатурных работ в зависимости от видов штукатурки принимается по та</w:t>
      </w:r>
      <w:r w:rsidRPr="00CA3ED8">
        <w:rPr>
          <w:rFonts w:ascii="Times New Roman" w:hAnsi="Times New Roman" w:cs="Times New Roman"/>
          <w:sz w:val="28"/>
          <w:szCs w:val="28"/>
        </w:rPr>
        <w:t>б</w:t>
      </w:r>
      <w:r w:rsidRPr="00CA3ED8">
        <w:rPr>
          <w:rFonts w:ascii="Times New Roman" w:hAnsi="Times New Roman" w:cs="Times New Roman"/>
          <w:sz w:val="28"/>
          <w:szCs w:val="28"/>
        </w:rPr>
        <w:t xml:space="preserve">лице </w:t>
      </w:r>
      <w:hyperlink w:anchor="TO0000002" w:tooltip="Таблица 1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1</w:t>
        </w:r>
      </w:hyperlink>
      <w:r w:rsidRPr="00CA3ED8">
        <w:rPr>
          <w:rFonts w:ascii="Times New Roman" w:hAnsi="Times New Roman" w:cs="Times New Roman"/>
          <w:sz w:val="28"/>
          <w:szCs w:val="28"/>
        </w:rPr>
        <w:t>.</w:t>
      </w:r>
    </w:p>
    <w:p w:rsidR="00FB78AC" w:rsidRPr="00CA3ED8" w:rsidRDefault="00FB78AC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22" w:name="TN0000002"/>
      <w:r w:rsidRPr="00CA3ED8">
        <w:rPr>
          <w:rFonts w:ascii="Times New Roman" w:hAnsi="Times New Roman" w:cs="Times New Roman"/>
          <w:sz w:val="28"/>
          <w:szCs w:val="28"/>
        </w:rPr>
        <w:t>Таблица 1</w:t>
      </w:r>
      <w:bookmarkEnd w:id="122"/>
      <w:r w:rsidRPr="00CA3ED8">
        <w:rPr>
          <w:rFonts w:ascii="Times New Roman" w:hAnsi="Times New Roman" w:cs="Times New Roman"/>
          <w:sz w:val="28"/>
          <w:szCs w:val="28"/>
        </w:rPr>
        <w:t xml:space="preserve"> - Последовательность технологических операций в зависимости от вида штукатурки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7"/>
        <w:gridCol w:w="1760"/>
        <w:gridCol w:w="1997"/>
        <w:gridCol w:w="2873"/>
      </w:tblGrid>
      <w:tr w:rsidR="00FB78AC" w:rsidTr="005B2F7F">
        <w:trPr>
          <w:tblHeader/>
          <w:jc w:val="center"/>
        </w:trPr>
        <w:tc>
          <w:tcPr>
            <w:tcW w:w="16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23" w:name="TO0000002"/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Технологические операции</w:t>
            </w:r>
            <w:bookmarkEnd w:id="123"/>
          </w:p>
        </w:tc>
        <w:tc>
          <w:tcPr>
            <w:tcW w:w="3323" w:type="pct"/>
            <w:gridSpan w:val="3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Оштукатуривание</w:t>
            </w:r>
          </w:p>
        </w:tc>
      </w:tr>
      <w:tr w:rsidR="00FB78AC" w:rsidTr="005B2F7F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B78AC" w:rsidRPr="00CA3ED8" w:rsidRDefault="00FB78AC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простое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улучшенное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высококачественное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Подготовка поверхностей под оштукатуривание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Провешивание поверхностей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Установка маяков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Нанесение обрызга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Нанесение грунта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Разравнивание нанесенного грунта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Нанесение грунта (второй слой)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Разравнивание нанесенного грунта (второго слоя)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Разделка углов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Разделка потолочных рустов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Нанесение накрывочного слоя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Затирка</w:t>
            </w:r>
          </w:p>
        </w:tc>
        <w:tc>
          <w:tcPr>
            <w:tcW w:w="88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FB78AC" w:rsidTr="005B2F7F">
        <w:trPr>
          <w:jc w:val="center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Отделка откосов и заглушин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B78AC" w:rsidRPr="00CA3ED8" w:rsidRDefault="00FB78AC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</w:tbl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Оштукатуривание поверхности выполняется путем нанесения штукатурных составов в следующей последовательности:</w:t>
      </w:r>
    </w:p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- при высококачественной штукатурке:</w:t>
      </w:r>
    </w:p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а) нанесение обрызга из обычных растворов;</w:t>
      </w:r>
    </w:p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б) нанесение слоя грунта из обычных растворов (в два слоя) с последующим его разравниванием и выверкой;</w:t>
      </w:r>
    </w:p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в) разделка углов, лузг, усенков;</w:t>
      </w:r>
    </w:p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г) разделка потолочных рустов;</w:t>
      </w:r>
    </w:p>
    <w:p w:rsidR="00FB4A55" w:rsidRPr="00CA3ED8" w:rsidRDefault="00FB4A55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д) нанесение накрывочного слоя с последующей затиркой.</w:t>
      </w:r>
    </w:p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Таблица 14 - Калькуляция затрат труда и машинного времени на произво</w:t>
      </w:r>
      <w:r w:rsidRPr="00CA3ED8">
        <w:rPr>
          <w:rFonts w:ascii="Times New Roman" w:hAnsi="Times New Roman" w:cs="Times New Roman"/>
          <w:sz w:val="28"/>
          <w:szCs w:val="28"/>
        </w:rPr>
        <w:t>д</w:t>
      </w:r>
      <w:r w:rsidRPr="00CA3ED8">
        <w:rPr>
          <w:rFonts w:ascii="Times New Roman" w:hAnsi="Times New Roman" w:cs="Times New Roman"/>
          <w:sz w:val="28"/>
          <w:szCs w:val="28"/>
        </w:rPr>
        <w:t>ство работ по устройству высококачественных штукатурных покрытий внутре</w:t>
      </w:r>
      <w:r w:rsidRPr="00CA3ED8">
        <w:rPr>
          <w:rFonts w:ascii="Times New Roman" w:hAnsi="Times New Roman" w:cs="Times New Roman"/>
          <w:sz w:val="28"/>
          <w:szCs w:val="28"/>
        </w:rPr>
        <w:t>н</w:t>
      </w:r>
      <w:r w:rsidRPr="00CA3ED8">
        <w:rPr>
          <w:rFonts w:ascii="Times New Roman" w:hAnsi="Times New Roman" w:cs="Times New Roman"/>
          <w:sz w:val="28"/>
          <w:szCs w:val="28"/>
        </w:rPr>
        <w:t>них стен и перегородок</w:t>
      </w:r>
    </w:p>
    <w:p w:rsidR="008C044D" w:rsidRPr="00CA3ED8" w:rsidRDefault="008C044D" w:rsidP="00CA3ED8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CA3ED8">
        <w:rPr>
          <w:rFonts w:ascii="Times New Roman" w:hAnsi="Times New Roman" w:cs="Times New Roman"/>
          <w:sz w:val="24"/>
          <w:szCs w:val="24"/>
        </w:rPr>
        <w:t>(Измеритель конечной продукции - 100 м2 поверхности)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1410"/>
        <w:gridCol w:w="2197"/>
        <w:gridCol w:w="568"/>
        <w:gridCol w:w="734"/>
        <w:gridCol w:w="954"/>
        <w:gridCol w:w="1390"/>
        <w:gridCol w:w="954"/>
        <w:gridCol w:w="1390"/>
      </w:tblGrid>
      <w:tr w:rsidR="008C044D" w:rsidTr="005B2F7F">
        <w:trPr>
          <w:tblHeader/>
          <w:jc w:val="center"/>
        </w:trPr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24" w:name="TO0000013"/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№ п/</w:t>
            </w:r>
            <w:bookmarkEnd w:id="124"/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Обоснование (ЕНиР и др. нормы)</w:t>
            </w:r>
          </w:p>
        </w:tc>
        <w:tc>
          <w:tcPr>
            <w:tcW w:w="1414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те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нологических пр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цессов</w:t>
            </w:r>
          </w:p>
        </w:tc>
        <w:tc>
          <w:tcPr>
            <w:tcW w:w="362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317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Объем работ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 времени</w:t>
            </w:r>
          </w:p>
        </w:tc>
        <w:tc>
          <w:tcPr>
            <w:tcW w:w="1041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Затраты труда</w:t>
            </w:r>
          </w:p>
        </w:tc>
      </w:tr>
      <w:tr w:rsidR="008C044D" w:rsidTr="005B2F7F">
        <w:trPr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рабочих, чел.-ч</w:t>
            </w:r>
          </w:p>
        </w:tc>
        <w:tc>
          <w:tcPr>
            <w:tcW w:w="6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машинистов, 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 xml:space="preserve">чел.-ч 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(раб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 машин, ма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ш.-ч)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рабочих, чел.-ч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машинистов, че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л.-ч (раб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та машин, маш.-ч)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8-1-1 табл. 2, № 1а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Подготовка кирпи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ной поверхности стен и перегородок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8-1-13 № 2 аб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Подача раствора в бункер на этажи растворонасосом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sym w:font="Symbol" w:char="F0B4"/>
            </w: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 (0,8)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7,2 (7,2)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8-1-2 табл. 3 № 1а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Провешивание п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верхностей с уст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новкой маяков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12,0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8-1-2 табл. 3 № 2а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Нанесение обрызга стен и перегородок растворонасосом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5,5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8-1-2 табл. 3 № 4а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Нанесение первого слоя грунта раств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ронасосом с разра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ниванием</w:t>
            </w:r>
          </w:p>
        </w:tc>
        <w:tc>
          <w:tcPr>
            <w:tcW w:w="362" w:type="pct"/>
            <w:vMerge w:val="restar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vMerge w:val="restar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 xml:space="preserve">Е 8-1-2 табл. 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 № 4а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Нанесение второго 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слоя грунта раств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ронасосом с разра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ниванием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C044D" w:rsidRPr="00CA3ED8" w:rsidRDefault="008C044D" w:rsidP="00CA3E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8-1-9 № 1а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Разделка потоло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ных рустов шир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ной до 10 мм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100м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14,0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8-1-2 табл. 3 № 6а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Нанесение накр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вочного слоя стен и перегородок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3,4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8-1-2 табл. 3 № 8а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Затирка поверхн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сти стен и перегор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док с разделкой у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лов механизирова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11,0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Е 8-1-14 № 7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Уход за штукату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кой</w:t>
            </w:r>
          </w:p>
        </w:tc>
        <w:tc>
          <w:tcPr>
            <w:tcW w:w="36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 м</w:t>
            </w:r>
            <w:r w:rsidRPr="00CA3ED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665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7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8C044D" w:rsidTr="005B2F7F">
        <w:trPr>
          <w:jc w:val="center"/>
        </w:trPr>
        <w:tc>
          <w:tcPr>
            <w:tcW w:w="2203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C044D" w:rsidRPr="00CA3ED8" w:rsidRDefault="008C044D" w:rsidP="00CA3ED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3E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7,2 (7,2)</w:t>
            </w:r>
          </w:p>
        </w:tc>
      </w:tr>
    </w:tbl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Технико-экономические показатели на выполнение 100 м2 высококачестве</w:t>
      </w:r>
      <w:r w:rsidRPr="00CA3ED8">
        <w:rPr>
          <w:rFonts w:ascii="Times New Roman" w:hAnsi="Times New Roman" w:cs="Times New Roman"/>
          <w:sz w:val="28"/>
          <w:szCs w:val="28"/>
        </w:rPr>
        <w:t>н</w:t>
      </w:r>
      <w:r w:rsidRPr="00CA3ED8">
        <w:rPr>
          <w:rFonts w:ascii="Times New Roman" w:hAnsi="Times New Roman" w:cs="Times New Roman"/>
          <w:sz w:val="28"/>
          <w:szCs w:val="28"/>
        </w:rPr>
        <w:t>ной штукатурки составляют:</w:t>
      </w:r>
    </w:p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- затраты труда, чел.-час:</w:t>
      </w:r>
    </w:p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рабочих............................................................... 106,7</w:t>
      </w:r>
    </w:p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машиниста.......................................................... 7,2</w:t>
      </w:r>
    </w:p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- затраты машинного времени, маш.-ч................... 7,2</w:t>
      </w:r>
    </w:p>
    <w:p w:rsidR="008C044D" w:rsidRPr="00CA3ED8" w:rsidRDefault="008C044D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- продолжительность работ, час............................. 22,0</w:t>
      </w:r>
    </w:p>
    <w:p w:rsidR="007B22B7" w:rsidRPr="00CA3ED8" w:rsidRDefault="007B22B7" w:rsidP="00CA3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Таблица 15 - Календарный план производства работ по устройству высокок</w:t>
      </w:r>
      <w:r w:rsidRPr="00CA3ED8">
        <w:rPr>
          <w:rFonts w:ascii="Times New Roman" w:hAnsi="Times New Roman" w:cs="Times New Roman"/>
          <w:sz w:val="28"/>
          <w:szCs w:val="28"/>
        </w:rPr>
        <w:t>а</w:t>
      </w:r>
      <w:r w:rsidRPr="00CA3ED8">
        <w:rPr>
          <w:rFonts w:ascii="Times New Roman" w:hAnsi="Times New Roman" w:cs="Times New Roman"/>
          <w:sz w:val="28"/>
          <w:szCs w:val="28"/>
        </w:rPr>
        <w:t>чественной штукатурки внутренних стен и перегородок</w:t>
      </w:r>
    </w:p>
    <w:p w:rsidR="007B22B7" w:rsidRPr="00CA3ED8" w:rsidRDefault="007B22B7" w:rsidP="00CA3ED8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CA3ED8">
        <w:rPr>
          <w:rFonts w:ascii="Times New Roman" w:hAnsi="Times New Roman" w:cs="Times New Roman"/>
          <w:sz w:val="24"/>
          <w:szCs w:val="24"/>
        </w:rPr>
        <w:t>(Измеритель конечной продукции - 100 м2 поверхности)</w:t>
      </w:r>
    </w:p>
    <w:p w:rsidR="007B22B7" w:rsidRDefault="007B22B7" w:rsidP="007B22B7">
      <w:pPr>
        <w:spacing w:before="120" w:after="120"/>
        <w:jc w:val="center"/>
        <w:rPr>
          <w:vanish/>
          <w:color w:val="FFFFFF"/>
          <w:sz w:val="2"/>
          <w:shd w:val="clear" w:color="auto" w:fill="FFC0CB"/>
        </w:rPr>
      </w:pPr>
      <w:bookmarkStart w:id="125" w:name="SO0000017"/>
      <w:bookmarkStart w:id="126" w:name="т14"/>
      <w:bookmarkEnd w:id="125"/>
      <w:r>
        <w:rPr>
          <w:vanish/>
          <w:color w:val="FFFFFF"/>
          <w:sz w:val="2"/>
          <w:shd w:val="clear" w:color="auto" w:fill="FFC0CB"/>
        </w:rPr>
        <w:t>0224S10-09051</w:t>
      </w:r>
    </w:p>
    <w:p w:rsidR="007B22B7" w:rsidRDefault="007B22B7" w:rsidP="007B22B7">
      <w:pPr>
        <w:spacing w:before="120" w:after="120"/>
        <w:jc w:val="center"/>
        <w:rPr>
          <w:shd w:val="clear" w:color="auto" w:fill="FFC0CB"/>
        </w:rPr>
      </w:pPr>
      <w:r>
        <w:rPr>
          <w:noProof/>
          <w:sz w:val="24"/>
          <w:szCs w:val="24"/>
          <w:shd w:val="clear" w:color="auto" w:fill="FFC0CB"/>
        </w:rPr>
        <w:drawing>
          <wp:inline distT="0" distB="0" distL="0" distR="0" wp14:anchorId="18A90E07" wp14:editId="288BCFE0">
            <wp:extent cx="4906297" cy="3039510"/>
            <wp:effectExtent l="0" t="0" r="0" b="0"/>
            <wp:docPr id="50" name="Рисунок 50" descr="C:\DOCUME~1\Borodina\LOCALS~1\Temp\ns\1080.files\image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~1\Borodina\LOCALS~1\Temp\ns\1080.files\image034.jpg"/>
                    <pic:cNvPicPr>
                      <a:picLocks noChangeAspect="1" noChangeArrowheads="1"/>
                    </pic:cNvPicPr>
                  </pic:nvPicPr>
                  <pic:blipFill>
                    <a:blip r:embed="rId273" r:link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660" cy="3043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6"/>
    </w:p>
    <w:p w:rsidR="007A3F26" w:rsidRPr="00996E09" w:rsidRDefault="007A3F26" w:rsidP="007A3F26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lastRenderedPageBreak/>
        <w:t>4. Теоретическая поддержка:</w:t>
      </w:r>
    </w:p>
    <w:p w:rsidR="007A3F26" w:rsidRPr="00CF67AC" w:rsidRDefault="007A3F26" w:rsidP="007A3F2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(простая штукатурка устраивается в подвальном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7A3F26" w:rsidRDefault="007A3F26" w:rsidP="007A3F2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 xml:space="preserve">1 </w:t>
      </w:r>
      <w:hyperlink r:id="rId275" w:tooltip="Организация строительства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СНиП 12-01-2004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«Организация строительства».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 xml:space="preserve">2 </w:t>
      </w:r>
      <w:hyperlink r:id="rId276" w:tooltip="Несущие и ограждающие конструкции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СНиП 3.03.01-87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«Несущие и ограждающие конструкции».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 xml:space="preserve">3 </w:t>
      </w:r>
      <w:hyperlink r:id="rId277" w:tooltip="Изоляционные и отделочные покрыт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СНиП 3.04.01-87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«Изоляционные и отделочные покрытия».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27" w:name="PN0000093"/>
      <w:bookmarkStart w:id="128" w:name="PO0000093"/>
      <w:bookmarkEnd w:id="127"/>
      <w:r w:rsidRPr="00CA3ED8">
        <w:rPr>
          <w:rFonts w:ascii="Times New Roman" w:hAnsi="Times New Roman" w:cs="Times New Roman"/>
          <w:sz w:val="28"/>
          <w:szCs w:val="28"/>
        </w:rPr>
        <w:t>4</w:t>
      </w:r>
      <w:bookmarkEnd w:id="128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78" w:tooltip="Безопасность труда в строительстве. Часть 1. Общие требован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СНиП 12-03-2001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1. Общие треб</w:t>
      </w:r>
      <w:r w:rsidRPr="00CA3ED8">
        <w:rPr>
          <w:rFonts w:ascii="Times New Roman" w:hAnsi="Times New Roman" w:cs="Times New Roman"/>
          <w:sz w:val="28"/>
          <w:szCs w:val="28"/>
        </w:rPr>
        <w:t>о</w:t>
      </w:r>
      <w:r w:rsidRPr="00CA3ED8">
        <w:rPr>
          <w:rFonts w:ascii="Times New Roman" w:hAnsi="Times New Roman" w:cs="Times New Roman"/>
          <w:sz w:val="28"/>
          <w:szCs w:val="28"/>
        </w:rPr>
        <w:t>вания».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29" w:name="PN0000094"/>
      <w:bookmarkStart w:id="130" w:name="PO0000094"/>
      <w:bookmarkEnd w:id="129"/>
      <w:r w:rsidRPr="00CA3ED8">
        <w:rPr>
          <w:rFonts w:ascii="Times New Roman" w:hAnsi="Times New Roman" w:cs="Times New Roman"/>
          <w:sz w:val="28"/>
          <w:szCs w:val="28"/>
        </w:rPr>
        <w:t>5</w:t>
      </w:r>
      <w:bookmarkEnd w:id="130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79" w:tooltip="Безопасность труда в строительстве. Часть 2. Строительное производство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СНиП 12-04-2002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«Безопасность труда в строительстве. Часть 2. Строительное производство».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31" w:name="PN0000095"/>
      <w:bookmarkStart w:id="132" w:name="PO0000095"/>
      <w:bookmarkEnd w:id="131"/>
      <w:r w:rsidRPr="00CA3ED8">
        <w:rPr>
          <w:rFonts w:ascii="Times New Roman" w:hAnsi="Times New Roman" w:cs="Times New Roman"/>
          <w:sz w:val="28"/>
          <w:szCs w:val="28"/>
        </w:rPr>
        <w:t>6</w:t>
      </w:r>
      <w:bookmarkEnd w:id="132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0" w:tooltip="ССБТ. Организация обучения безопасности труда. Общие положен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12.0.004-90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«ССБТ. Организация обучения безопасности труда. Общие положения».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33" w:name="PN0000096"/>
      <w:bookmarkStart w:id="134" w:name="PO0000096"/>
      <w:bookmarkEnd w:id="133"/>
      <w:r w:rsidRPr="00CA3ED8">
        <w:rPr>
          <w:rFonts w:ascii="Times New Roman" w:hAnsi="Times New Roman" w:cs="Times New Roman"/>
          <w:sz w:val="28"/>
          <w:szCs w:val="28"/>
        </w:rPr>
        <w:t>7</w:t>
      </w:r>
      <w:bookmarkEnd w:id="134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1" w:tooltip="ССБТ. Пожарная безопасность. Общие требован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12.1.004-91*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«ССБТ. Пожарная безопасность. Общие требования».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35" w:name="PN0000097"/>
      <w:bookmarkStart w:id="136" w:name="PO0000097"/>
      <w:bookmarkEnd w:id="135"/>
      <w:r w:rsidRPr="00CA3ED8">
        <w:rPr>
          <w:rFonts w:ascii="Times New Roman" w:hAnsi="Times New Roman" w:cs="Times New Roman"/>
          <w:sz w:val="28"/>
          <w:szCs w:val="28"/>
        </w:rPr>
        <w:t>8</w:t>
      </w:r>
      <w:bookmarkEnd w:id="136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2" w:tooltip="ССБТ. Средства защиты работающих. Общие требования и классификац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12.4.011-89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«ССБТ. Средства защиты работающих. Общие требования и классификация».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37" w:name="PN0000098"/>
      <w:bookmarkStart w:id="138" w:name="PO0000098"/>
      <w:bookmarkEnd w:id="137"/>
      <w:r w:rsidRPr="00CA3ED8">
        <w:rPr>
          <w:rFonts w:ascii="Times New Roman" w:hAnsi="Times New Roman" w:cs="Times New Roman"/>
          <w:sz w:val="28"/>
          <w:szCs w:val="28"/>
        </w:rPr>
        <w:t>9</w:t>
      </w:r>
      <w:bookmarkEnd w:id="138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3" w:tooltip="Угольники поверочные 90°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3749-77*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«Угольники поверочные 90°.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39" w:name="PN0000099"/>
      <w:bookmarkStart w:id="140" w:name="PO0000099"/>
      <w:bookmarkEnd w:id="139"/>
      <w:r w:rsidRPr="00CA3ED8">
        <w:rPr>
          <w:rFonts w:ascii="Times New Roman" w:hAnsi="Times New Roman" w:cs="Times New Roman"/>
          <w:sz w:val="28"/>
          <w:szCs w:val="28"/>
        </w:rPr>
        <w:t>10</w:t>
      </w:r>
      <w:bookmarkEnd w:id="140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4" w:tooltip="Растворы строительные. Методы испытаний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5802-86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«Растворы строительные. Методы испытаний».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41" w:name="PN0000100"/>
      <w:bookmarkStart w:id="142" w:name="PO0000100"/>
      <w:bookmarkEnd w:id="141"/>
      <w:r w:rsidRPr="00CA3ED8">
        <w:rPr>
          <w:rFonts w:ascii="Times New Roman" w:hAnsi="Times New Roman" w:cs="Times New Roman"/>
          <w:sz w:val="28"/>
          <w:szCs w:val="28"/>
        </w:rPr>
        <w:t>11</w:t>
      </w:r>
      <w:bookmarkEnd w:id="142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5" w:tooltip="Ножницы ручные для резки металла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7210-75*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«Ножницы ручные для резки металла.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43" w:name="PN0000101"/>
      <w:bookmarkStart w:id="144" w:name="PO0000101"/>
      <w:bookmarkEnd w:id="143"/>
      <w:r w:rsidRPr="00CA3ED8">
        <w:rPr>
          <w:rFonts w:ascii="Times New Roman" w:hAnsi="Times New Roman" w:cs="Times New Roman"/>
          <w:sz w:val="28"/>
          <w:szCs w:val="28"/>
        </w:rPr>
        <w:t>12</w:t>
      </w:r>
      <w:bookmarkEnd w:id="144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6" w:tooltip="Рулетки измерительные металлические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7502-98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«Рулетки измерительные металлические.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45" w:name="PN0000102"/>
      <w:bookmarkStart w:id="146" w:name="PO0000102"/>
      <w:bookmarkEnd w:id="145"/>
      <w:r w:rsidRPr="00CA3ED8">
        <w:rPr>
          <w:rFonts w:ascii="Times New Roman" w:hAnsi="Times New Roman" w:cs="Times New Roman"/>
          <w:sz w:val="28"/>
          <w:szCs w:val="28"/>
        </w:rPr>
        <w:t>13</w:t>
      </w:r>
      <w:bookmarkEnd w:id="146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7" w:tooltip="Песок для строительных работ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8736-93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«Песок для строительных работ.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47" w:name="PN0000103"/>
      <w:bookmarkStart w:id="148" w:name="PO0000103"/>
      <w:bookmarkEnd w:id="147"/>
      <w:r w:rsidRPr="00CA3ED8">
        <w:rPr>
          <w:rFonts w:ascii="Times New Roman" w:hAnsi="Times New Roman" w:cs="Times New Roman"/>
          <w:sz w:val="28"/>
          <w:szCs w:val="28"/>
        </w:rPr>
        <w:t>14</w:t>
      </w:r>
      <w:bookmarkEnd w:id="148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8" w:tooltip="Уровни строительные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9416-83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«Уровни строительные.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49" w:name="PN0000104"/>
      <w:bookmarkStart w:id="150" w:name="PO0000104"/>
      <w:bookmarkEnd w:id="149"/>
      <w:r w:rsidRPr="00CA3ED8">
        <w:rPr>
          <w:rFonts w:ascii="Times New Roman" w:hAnsi="Times New Roman" w:cs="Times New Roman"/>
          <w:sz w:val="28"/>
          <w:szCs w:val="28"/>
        </w:rPr>
        <w:t>15</w:t>
      </w:r>
      <w:bookmarkEnd w:id="150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89" w:tooltip="Кельмы, лопатки и отрезовки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9533-81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«Кельмы, лопатки и отрезовки.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1" w:name="PN0000105"/>
      <w:bookmarkStart w:id="152" w:name="PO0000105"/>
      <w:bookmarkEnd w:id="151"/>
      <w:r w:rsidRPr="00CA3ED8">
        <w:rPr>
          <w:rFonts w:ascii="Times New Roman" w:hAnsi="Times New Roman" w:cs="Times New Roman"/>
          <w:sz w:val="28"/>
          <w:szCs w:val="28"/>
        </w:rPr>
        <w:t>16</w:t>
      </w:r>
      <w:bookmarkEnd w:id="152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90" w:tooltip="Кисти и щетки малярные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10597-87*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«Кисти и щетки малярные.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3" w:name="PN0000106"/>
      <w:bookmarkStart w:id="154" w:name="PO0000106"/>
      <w:bookmarkEnd w:id="153"/>
      <w:r w:rsidRPr="00CA3ED8">
        <w:rPr>
          <w:rFonts w:ascii="Times New Roman" w:hAnsi="Times New Roman" w:cs="Times New Roman"/>
          <w:sz w:val="28"/>
          <w:szCs w:val="28"/>
        </w:rPr>
        <w:t>17</w:t>
      </w:r>
      <w:bookmarkEnd w:id="154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91" w:tooltip="Молотки стальные строительные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11042-90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«Молотки стальные строительные.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5" w:name="PN0000107"/>
      <w:bookmarkStart w:id="156" w:name="PO0000107"/>
      <w:bookmarkEnd w:id="155"/>
      <w:r w:rsidRPr="00CA3ED8">
        <w:rPr>
          <w:rFonts w:ascii="Times New Roman" w:hAnsi="Times New Roman" w:cs="Times New Roman"/>
          <w:sz w:val="28"/>
          <w:szCs w:val="28"/>
        </w:rPr>
        <w:t>18</w:t>
      </w:r>
      <w:bookmarkEnd w:id="156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92" w:tooltip="Лопаты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19596-87*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«Лопаты.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7" w:name="PN0000108"/>
      <w:bookmarkEnd w:id="157"/>
      <w:r w:rsidRPr="00CA3ED8">
        <w:rPr>
          <w:rFonts w:ascii="Times New Roman" w:hAnsi="Times New Roman" w:cs="Times New Roman"/>
          <w:sz w:val="28"/>
          <w:szCs w:val="28"/>
        </w:rPr>
        <w:t xml:space="preserve">19 </w:t>
      </w:r>
      <w:hyperlink r:id="rId293" w:tooltip="Вода для бетонов и растворов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23732-79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«Вода для бетонов и растворов.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8" w:name="PN0000109"/>
      <w:bookmarkStart w:id="159" w:name="PO0000109"/>
      <w:bookmarkEnd w:id="158"/>
      <w:r w:rsidRPr="00CA3ED8">
        <w:rPr>
          <w:rFonts w:ascii="Times New Roman" w:hAnsi="Times New Roman" w:cs="Times New Roman"/>
          <w:sz w:val="28"/>
          <w:szCs w:val="28"/>
        </w:rPr>
        <w:t>20</w:t>
      </w:r>
      <w:bookmarkEnd w:id="159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94" w:tooltip="Правила, терки и полутерки.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25782-90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«Правила, терки и полутерки.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60" w:name="PO0000110"/>
      <w:r w:rsidRPr="00CA3ED8">
        <w:rPr>
          <w:rFonts w:ascii="Times New Roman" w:hAnsi="Times New Roman" w:cs="Times New Roman"/>
          <w:sz w:val="28"/>
          <w:szCs w:val="28"/>
        </w:rPr>
        <w:t>21</w:t>
      </w:r>
      <w:bookmarkEnd w:id="160"/>
      <w:r w:rsidRPr="00CA3ED8">
        <w:rPr>
          <w:rFonts w:ascii="Times New Roman" w:hAnsi="Times New Roman" w:cs="Times New Roman"/>
          <w:sz w:val="28"/>
          <w:szCs w:val="28"/>
        </w:rPr>
        <w:t xml:space="preserve"> </w:t>
      </w:r>
      <w:hyperlink r:id="rId295" w:tooltip="Растворы строительные. Общие технические условия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ГОСТ 28013-98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«Растворы строительные. Общие технические условия».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 xml:space="preserve">22 </w:t>
      </w:r>
      <w:hyperlink r:id="rId296" w:tooltip="Безопасность труда в строительстве. Отраслевые типовые инструкции по охране труда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СП 12-135-2003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Безопасность труда в строительстве. Отраслевые типовые и</w:t>
      </w:r>
      <w:r w:rsidRPr="00CA3ED8">
        <w:rPr>
          <w:rFonts w:ascii="Times New Roman" w:hAnsi="Times New Roman" w:cs="Times New Roman"/>
          <w:sz w:val="28"/>
          <w:szCs w:val="28"/>
        </w:rPr>
        <w:t>н</w:t>
      </w:r>
      <w:r w:rsidRPr="00CA3ED8">
        <w:rPr>
          <w:rFonts w:ascii="Times New Roman" w:hAnsi="Times New Roman" w:cs="Times New Roman"/>
          <w:sz w:val="28"/>
          <w:szCs w:val="28"/>
        </w:rPr>
        <w:t>струкции по охране труда.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 xml:space="preserve">23 </w:t>
      </w:r>
      <w:hyperlink r:id="rId297" w:tooltip="Приготовление и применение растворов строительных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СП 82-101-98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Свод правил на приготовление и применение растворов стро</w:t>
      </w:r>
      <w:r w:rsidRPr="00CA3ED8">
        <w:rPr>
          <w:rFonts w:ascii="Times New Roman" w:hAnsi="Times New Roman" w:cs="Times New Roman"/>
          <w:sz w:val="28"/>
          <w:szCs w:val="28"/>
        </w:rPr>
        <w:t>и</w:t>
      </w:r>
      <w:r w:rsidRPr="00CA3ED8">
        <w:rPr>
          <w:rFonts w:ascii="Times New Roman" w:hAnsi="Times New Roman" w:cs="Times New Roman"/>
          <w:sz w:val="28"/>
          <w:szCs w:val="28"/>
        </w:rPr>
        <w:t>тельных.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24 ПОТ РМ-016-2001 Межотраслевые правила по охране труда (правила безопа</w:t>
      </w:r>
      <w:r w:rsidRPr="00CA3ED8">
        <w:rPr>
          <w:rFonts w:ascii="Times New Roman" w:hAnsi="Times New Roman" w:cs="Times New Roman"/>
          <w:sz w:val="28"/>
          <w:szCs w:val="28"/>
        </w:rPr>
        <w:t>с</w:t>
      </w:r>
      <w:r w:rsidRPr="00CA3ED8">
        <w:rPr>
          <w:rFonts w:ascii="Times New Roman" w:hAnsi="Times New Roman" w:cs="Times New Roman"/>
          <w:sz w:val="28"/>
          <w:szCs w:val="28"/>
        </w:rPr>
        <w:t>ности) при эксплуатации электроустановок. Постановление Минтруда РФ от 05.01.2001 г. № 3, М., 2001.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 xml:space="preserve">25 </w:t>
      </w:r>
      <w:hyperlink r:id="rId298" w:tooltip="Правила пожарной безопасности в Российской Федерации" w:history="1">
        <w:r w:rsidRPr="00CA3ED8">
          <w:rPr>
            <w:rStyle w:val="af5"/>
            <w:rFonts w:ascii="Times New Roman" w:hAnsi="Times New Roman" w:cs="Times New Roman"/>
            <w:sz w:val="28"/>
            <w:szCs w:val="28"/>
          </w:rPr>
          <w:t>ППБ 01-03</w:t>
        </w:r>
      </w:hyperlink>
      <w:r w:rsidRPr="00CA3ED8">
        <w:rPr>
          <w:rFonts w:ascii="Times New Roman" w:hAnsi="Times New Roman" w:cs="Times New Roman"/>
          <w:sz w:val="28"/>
          <w:szCs w:val="28"/>
        </w:rPr>
        <w:t xml:space="preserve"> Правила пожарной безопасности в Российской Федерации.</w:t>
      </w:r>
    </w:p>
    <w:p w:rsidR="007A3F26" w:rsidRPr="00CA3ED8" w:rsidRDefault="007A3F26" w:rsidP="00CA3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3ED8">
        <w:rPr>
          <w:rFonts w:ascii="Times New Roman" w:hAnsi="Times New Roman" w:cs="Times New Roman"/>
          <w:sz w:val="28"/>
          <w:szCs w:val="28"/>
        </w:rPr>
        <w:t>26 ЕНиР Единые нормы и расценки на строительные, монтажные и ремонтно-строительные работы. Сборник Е8. Отделочные покрытия строительных ко</w:t>
      </w:r>
      <w:r w:rsidRPr="00CA3ED8">
        <w:rPr>
          <w:rFonts w:ascii="Times New Roman" w:hAnsi="Times New Roman" w:cs="Times New Roman"/>
          <w:sz w:val="28"/>
          <w:szCs w:val="28"/>
        </w:rPr>
        <w:t>н</w:t>
      </w:r>
      <w:r w:rsidRPr="00CA3ED8">
        <w:rPr>
          <w:rFonts w:ascii="Times New Roman" w:hAnsi="Times New Roman" w:cs="Times New Roman"/>
          <w:sz w:val="28"/>
          <w:szCs w:val="28"/>
        </w:rPr>
        <w:t>струкций. Выпуск 1. Отделочные работы.</w:t>
      </w:r>
    </w:p>
    <w:p w:rsidR="000B40FA" w:rsidRDefault="000B40FA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CA3ED8" w:rsidRDefault="00CA3ED8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F597C" w:rsidRPr="001F597C" w:rsidRDefault="00FF7C9D" w:rsidP="001F597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Практическое занятие № 46</w:t>
      </w:r>
      <w:r w:rsidR="001F597C" w:rsidRPr="001F597C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декоративную штукатурку</w:t>
      </w:r>
    </w:p>
    <w:p w:rsidR="001904FF" w:rsidRDefault="001904FF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0B40FA" w:rsidRPr="00823AA7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0B40FA" w:rsidRPr="000715B7" w:rsidRDefault="000B40FA" w:rsidP="000B40FA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элементы технологической карты на декоративную штукатурку.</w:t>
      </w:r>
      <w:r w:rsidRPr="000715B7">
        <w:rPr>
          <w:color w:val="auto"/>
          <w:sz w:val="28"/>
          <w:szCs w:val="28"/>
        </w:rPr>
        <w:t xml:space="preserve"> </w:t>
      </w:r>
    </w:p>
    <w:p w:rsidR="000B40FA" w:rsidRPr="00823AA7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B40FA" w:rsidRPr="0022554B" w:rsidRDefault="000B40FA" w:rsidP="000B40F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0B40FA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1904FF" w:rsidRPr="000817BA" w:rsidRDefault="000817BA" w:rsidP="000817BA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817BA">
        <w:rPr>
          <w:rFonts w:ascii="Times New Roman" w:hAnsi="Times New Roman" w:cs="Times New Roman"/>
          <w:b/>
          <w:bCs/>
          <w:sz w:val="28"/>
          <w:szCs w:val="28"/>
        </w:rPr>
        <w:t>УСТРОЙСТВО НАРУЖНОЙ ДЕКОРАТИВНОЙ ШТУКАТУРКИ СТЕН МЕХАНИЗИРОВАННЫМ СПОСОБОМ С ПРИМЕНЕНИЕМ СУХИХ СМ</w:t>
      </w:r>
      <w:r w:rsidRPr="000817BA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0817BA">
        <w:rPr>
          <w:rFonts w:ascii="Times New Roman" w:hAnsi="Times New Roman" w:cs="Times New Roman"/>
          <w:b/>
          <w:bCs/>
          <w:sz w:val="28"/>
          <w:szCs w:val="28"/>
        </w:rPr>
        <w:t>СЕЙ</w:t>
      </w:r>
    </w:p>
    <w:p w:rsidR="000817BA" w:rsidRDefault="000817BA" w:rsidP="000817BA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817BA">
        <w:rPr>
          <w:rFonts w:ascii="Times New Roman" w:hAnsi="Times New Roman" w:cs="Times New Roman"/>
          <w:color w:val="000000"/>
          <w:sz w:val="28"/>
          <w:szCs w:val="28"/>
        </w:rPr>
        <w:t>Одним из прогрессивных методов приготовления растворов является испол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зование сухих штукатурных смесей. Сухие штукатурные смеси приготовляют централизованно на заводах. Качество таких смесей, а следовательно и растворов из них, более высокое и стабильное, так как обеспечивается автоматическая доз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ровка составляющих.</w:t>
      </w:r>
      <w:r w:rsidRPr="000817BA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0817BA" w:rsidRDefault="000817BA" w:rsidP="000817BA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817BA">
        <w:rPr>
          <w:rFonts w:ascii="Times New Roman" w:hAnsi="Times New Roman" w:cs="Times New Roman"/>
          <w:color w:val="000000"/>
          <w:sz w:val="28"/>
          <w:szCs w:val="28"/>
        </w:rPr>
        <w:t>Сухая штукатурная смесь состоит из песка, заранее очищенного и просеянн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го, вяжущего (цемента или извести) и добавок. Составляющие и дозировка пр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нимаются в зависимости от местных условий. Целесообразность изготовления и поставки сухих смесей устанавливается заказчиком с учетом условий перевозки и производства работ.</w:t>
      </w:r>
      <w:r w:rsidRPr="000817BA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0817BA" w:rsidRPr="000817BA" w:rsidRDefault="000817BA" w:rsidP="000817BA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817BA">
        <w:rPr>
          <w:rFonts w:ascii="Times New Roman" w:hAnsi="Times New Roman" w:cs="Times New Roman"/>
          <w:color w:val="000000"/>
          <w:sz w:val="28"/>
          <w:szCs w:val="28"/>
        </w:rPr>
        <w:t>Для приготовления штукатурного раствора из сухих смесей используется смеситель непрерывного действия CО-201.</w:t>
      </w:r>
    </w:p>
    <w:p w:rsidR="000817BA" w:rsidRPr="000817BA" w:rsidRDefault="000817BA" w:rsidP="000817BA">
      <w:pPr>
        <w:pStyle w:val="formattexttopleveltext"/>
        <w:shd w:val="clear" w:color="auto" w:fill="FFFFFF"/>
        <w:spacing w:before="24" w:beforeAutospacing="0" w:after="24" w:afterAutospacing="0"/>
        <w:jc w:val="center"/>
        <w:rPr>
          <w:rFonts w:ascii="Times New Roman" w:hAnsi="Times New Roman" w:cs="Times New Roman"/>
          <w:color w:val="000000"/>
        </w:rPr>
      </w:pPr>
      <w:r w:rsidRPr="000817BA">
        <w:rPr>
          <w:rFonts w:ascii="Times New Roman" w:hAnsi="Times New Roman" w:cs="Times New Roman"/>
          <w:color w:val="000000"/>
        </w:rPr>
        <w:t>Техническая характеристика</w:t>
      </w:r>
    </w:p>
    <w:tbl>
      <w:tblPr>
        <w:tblW w:w="0" w:type="auto"/>
        <w:tblInd w:w="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850"/>
        <w:gridCol w:w="3101"/>
      </w:tblGrid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Производительность, м</w:t>
            </w:r>
            <w:r w:rsidRPr="000817BA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2C277C0" wp14:editId="0978F2F2">
                  <wp:extent cx="101600" cy="214630"/>
                  <wp:effectExtent l="0" t="0" r="0" b="0"/>
                  <wp:docPr id="101" name="Рисунок 101" descr="h3ep9jr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h3ep9jr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817BA">
              <w:rPr>
                <w:rFonts w:ascii="Times New Roman" w:hAnsi="Times New Roman" w:cs="Times New Roman"/>
                <w:color w:val="000000"/>
              </w:rPr>
              <w:t>/ч</w:t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Электродвигатель:</w:t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мощность, кВт</w:t>
            </w:r>
            <w:r w:rsidRPr="000817BA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2,2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напряжение, В</w:t>
            </w:r>
            <w:r w:rsidRPr="000817BA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380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Высота загрузки, мм</w:t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1100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Высота выгрузки, мм</w:t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700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Габаритные размеры, мм</w:t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1600x700x1100</w:t>
            </w:r>
          </w:p>
        </w:tc>
      </w:tr>
      <w:tr w:rsidR="000817BA" w:rsidRPr="000817BA" w:rsidTr="001E099C">
        <w:tc>
          <w:tcPr>
            <w:tcW w:w="6850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Масса, кг</w:t>
            </w:r>
          </w:p>
        </w:tc>
        <w:tc>
          <w:tcPr>
            <w:tcW w:w="3101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90</w:t>
            </w:r>
          </w:p>
        </w:tc>
      </w:tr>
    </w:tbl>
    <w:p w:rsidR="000817BA" w:rsidRPr="000817BA" w:rsidRDefault="000817BA" w:rsidP="000817BA">
      <w:pPr>
        <w:pStyle w:val="formattexttopleveltext"/>
        <w:shd w:val="clear" w:color="auto" w:fill="FFFFFF"/>
        <w:spacing w:before="0" w:beforeAutospacing="0" w:after="0" w:afterAutospacing="0" w:line="285" w:lineRule="atLeast"/>
        <w:rPr>
          <w:rFonts w:ascii="Times New Roman" w:hAnsi="Times New Roman" w:cs="Times New Roman"/>
          <w:color w:val="000000"/>
          <w:sz w:val="28"/>
          <w:szCs w:val="28"/>
        </w:rPr>
      </w:pPr>
      <w:r w:rsidRPr="000817BA">
        <w:rPr>
          <w:rFonts w:ascii="Times New Roman" w:hAnsi="Times New Roman" w:cs="Times New Roman"/>
          <w:color w:val="000000"/>
        </w:rPr>
        <w:t>           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Для транспортирования штукатурного раствора к месту производства работ применяется</w:t>
      </w:r>
      <w:r w:rsidRPr="000817BA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0817BA">
        <w:rPr>
          <w:rFonts w:ascii="Times New Roman" w:hAnsi="Times New Roman" w:cs="Times New Roman"/>
          <w:color w:val="000000"/>
          <w:sz w:val="28"/>
          <w:szCs w:val="28"/>
        </w:rPr>
        <w:t>штукатурный агрегат CО-152A.</w:t>
      </w:r>
    </w:p>
    <w:p w:rsidR="000817BA" w:rsidRPr="000817BA" w:rsidRDefault="000817BA" w:rsidP="000817BA">
      <w:pPr>
        <w:pStyle w:val="formattexttopleveltext"/>
        <w:shd w:val="clear" w:color="auto" w:fill="FFFFFF"/>
        <w:spacing w:before="0" w:beforeAutospacing="0" w:after="0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0817BA">
        <w:rPr>
          <w:rFonts w:ascii="Times New Roman" w:hAnsi="Times New Roman" w:cs="Times New Roman"/>
          <w:color w:val="000000"/>
        </w:rPr>
        <w:t>Техническая характеристика</w:t>
      </w:r>
    </w:p>
    <w:tbl>
      <w:tblPr>
        <w:tblW w:w="0" w:type="auto"/>
        <w:tblInd w:w="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062"/>
        <w:gridCol w:w="2889"/>
      </w:tblGrid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Производительность, м</w:t>
            </w:r>
            <w:r w:rsidRPr="000817BA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00CDA80" wp14:editId="082716E7">
                  <wp:extent cx="101600" cy="214630"/>
                  <wp:effectExtent l="0" t="0" r="0" b="0"/>
                  <wp:docPr id="100" name="Рисунок 100" descr="zh0hosq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zh0hosq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817BA">
              <w:rPr>
                <w:rFonts w:ascii="Times New Roman" w:hAnsi="Times New Roman" w:cs="Times New Roman"/>
                <w:color w:val="000000"/>
              </w:rPr>
              <w:t>/ч</w:t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Установленная мощность, кВт</w:t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2,25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Дальность подачи раствора, м</w:t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lastRenderedPageBreak/>
              <w:t>по горизонтали</w:t>
            </w:r>
            <w:r w:rsidRPr="000817BA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60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по вертикали</w:t>
            </w:r>
            <w:r w:rsidRPr="000817BA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30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Рабочее давление, МПа</w:t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Вместимость бункера, м</w:t>
            </w:r>
            <w:r w:rsidRPr="000817BA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EA64A73" wp14:editId="2C82FD8E">
                  <wp:extent cx="101600" cy="214630"/>
                  <wp:effectExtent l="0" t="0" r="0" b="0"/>
                  <wp:docPr id="99" name="Рисунок 99" descr="8ftvt42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8ftvt42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0817BA" w:rsidRPr="000817BA" w:rsidTr="001E099C">
        <w:tc>
          <w:tcPr>
            <w:tcW w:w="7062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Масса, кг</w:t>
            </w:r>
          </w:p>
        </w:tc>
        <w:tc>
          <w:tcPr>
            <w:tcW w:w="2889" w:type="dxa"/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0817BA" w:rsidRPr="000817BA" w:rsidRDefault="000817BA" w:rsidP="000817BA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817BA">
              <w:rPr>
                <w:rFonts w:ascii="Times New Roman" w:hAnsi="Times New Roman" w:cs="Times New Roman"/>
                <w:color w:val="000000"/>
              </w:rPr>
              <w:t>250</w:t>
            </w:r>
          </w:p>
        </w:tc>
      </w:tr>
    </w:tbl>
    <w:p w:rsidR="00A51B58" w:rsidRPr="00B642B4" w:rsidRDefault="00A51B58" w:rsidP="00B642B4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642B4">
        <w:rPr>
          <w:rFonts w:ascii="Times New Roman" w:hAnsi="Times New Roman" w:cs="Times New Roman"/>
          <w:b/>
          <w:bCs/>
          <w:sz w:val="28"/>
          <w:szCs w:val="28"/>
        </w:rPr>
        <w:t>КАЛЬКУЛЯЦИЯ ЗАТРАТ ТРУДА, МАШИННОГО ВРЕМЕНИ И ЗАР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БОТНОЙ ПЛАТЫ</w:t>
      </w:r>
    </w:p>
    <w:p w:rsidR="00A51B58" w:rsidRPr="00B642B4" w:rsidRDefault="00A51B58" w:rsidP="00A51B58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color w:val="000000"/>
        </w:rPr>
        <w:t>Таблица 4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04"/>
        <w:gridCol w:w="1330"/>
        <w:gridCol w:w="476"/>
        <w:gridCol w:w="416"/>
        <w:gridCol w:w="466"/>
        <w:gridCol w:w="1112"/>
        <w:gridCol w:w="473"/>
        <w:gridCol w:w="599"/>
        <w:gridCol w:w="473"/>
        <w:gridCol w:w="534"/>
        <w:gridCol w:w="473"/>
        <w:gridCol w:w="599"/>
        <w:gridCol w:w="473"/>
        <w:gridCol w:w="534"/>
        <w:gridCol w:w="874"/>
        <w:gridCol w:w="874"/>
      </w:tblGrid>
      <w:tr w:rsidR="00B642B4" w:rsidRPr="00261F11" w:rsidTr="00B642B4">
        <w:tc>
          <w:tcPr>
            <w:tcW w:w="30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Код</w:t>
            </w:r>
          </w:p>
        </w:tc>
        <w:tc>
          <w:tcPr>
            <w:tcW w:w="133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Наименование технологич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ских проце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</w:t>
            </w:r>
          </w:p>
        </w:tc>
        <w:tc>
          <w:tcPr>
            <w:tcW w:w="4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мер пр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ня-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того ф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сета</w:t>
            </w:r>
          </w:p>
        </w:tc>
        <w:tc>
          <w:tcPr>
            <w:tcW w:w="41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Еди-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ца 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ния</w:t>
            </w:r>
          </w:p>
        </w:tc>
        <w:tc>
          <w:tcPr>
            <w:tcW w:w="46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Объем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</w:t>
            </w:r>
          </w:p>
        </w:tc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Обоснов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ние (ЕНиР и др. нормы и расценки)</w:t>
            </w:r>
          </w:p>
        </w:tc>
        <w:tc>
          <w:tcPr>
            <w:tcW w:w="10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Норма вр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мени</w:t>
            </w:r>
          </w:p>
        </w:tc>
        <w:tc>
          <w:tcPr>
            <w:tcW w:w="10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Расценка,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руб.-коп.</w:t>
            </w:r>
          </w:p>
        </w:tc>
        <w:tc>
          <w:tcPr>
            <w:tcW w:w="10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Затраты труда</w:t>
            </w:r>
          </w:p>
        </w:tc>
        <w:tc>
          <w:tcPr>
            <w:tcW w:w="10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Зарабо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ная пл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та, руб.-коп.</w:t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Затраты маши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ного времени с уч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том преб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ы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вания машин на об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ъ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екте, маш.-ч</w:t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ботная плата маш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ниста с учетом преб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ы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вания машины на об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ъ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екте, руб.-коп.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чих,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чел.-ч</w:t>
            </w:r>
          </w:p>
        </w:tc>
        <w:tc>
          <w:tcPr>
            <w:tcW w:w="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ста, чел.-ч (р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бота 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шин, маш.-ч)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чих</w:t>
            </w:r>
          </w:p>
        </w:tc>
        <w:tc>
          <w:tcPr>
            <w:tcW w:w="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чих, чел.ч</w:t>
            </w:r>
          </w:p>
        </w:tc>
        <w:tc>
          <w:tcPr>
            <w:tcW w:w="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ста, чел.-ч (р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бота 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шин, маш.-ч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чих</w:t>
            </w:r>
          </w:p>
        </w:tc>
        <w:tc>
          <w:tcPr>
            <w:tcW w:w="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642B4" w:rsidRPr="00261F11" w:rsidTr="00B642B4">
        <w:tc>
          <w:tcPr>
            <w:tcW w:w="30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3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Провешив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ние повер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ности с уст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новкой ма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ков</w:t>
            </w:r>
          </w:p>
        </w:tc>
        <w:tc>
          <w:tcPr>
            <w:tcW w:w="4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384607CE" wp14:editId="71A62DCB">
                  <wp:extent cx="101600" cy="214630"/>
                  <wp:effectExtent l="0" t="0" r="0" b="0"/>
                  <wp:docPr id="132" name="Рисунок 132" descr="kqreygp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kqreygp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§Е8-1-2, табл.3, N 1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12,0</w:t>
            </w:r>
          </w:p>
        </w:tc>
        <w:tc>
          <w:tcPr>
            <w:tcW w:w="59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8-94</w:t>
            </w:r>
          </w:p>
        </w:tc>
        <w:tc>
          <w:tcPr>
            <w:tcW w:w="5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12,0</w:t>
            </w:r>
          </w:p>
        </w:tc>
        <w:tc>
          <w:tcPr>
            <w:tcW w:w="59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8-94</w:t>
            </w:r>
          </w:p>
        </w:tc>
        <w:tc>
          <w:tcPr>
            <w:tcW w:w="5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обрызга ра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творонасосом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01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0F37BB49" wp14:editId="6818A0A1">
                  <wp:extent cx="101600" cy="214630"/>
                  <wp:effectExtent l="0" t="0" r="0" b="0"/>
                  <wp:docPr id="131" name="Рисунок 131" descr="a492dpa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a492dpa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§Е8-1-2, табл.3, N 2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5,5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3-98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5,5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3,98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грунта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02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13D73AC6" wp14:editId="42F68231">
                  <wp:extent cx="101600" cy="214630"/>
                  <wp:effectExtent l="0" t="0" r="0" b="0"/>
                  <wp:docPr id="130" name="Рисунок 130" descr="03rt5x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03rt5x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§Е8-1-2, табл.3, N 4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18,5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13-39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18,5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13-39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накрывочн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 слоя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03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05ED577D" wp14:editId="7D420709">
                  <wp:extent cx="101600" cy="214630"/>
                  <wp:effectExtent l="0" t="0" r="0" b="0"/>
                  <wp:docPr id="129" name="Рисунок 129" descr="z3m0gis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z3m0gis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§Е8-1-2, табл.3, N 6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3-09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3-09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Затирка п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верхности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04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6914E00D" wp14:editId="60E42F42">
                  <wp:extent cx="101600" cy="214630"/>
                  <wp:effectExtent l="0" t="0" r="0" b="0"/>
                  <wp:docPr id="128" name="Рисунок 128" descr="olv1nq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olv1nq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§Е8-1-2, табл.3, N 8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11,0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10-01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11,0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10-01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Приготовл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ние грунт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вочнго с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става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CF5DD55" wp14:editId="6F38BDFF">
                  <wp:extent cx="101600" cy="214630"/>
                  <wp:effectExtent l="0" t="0" r="0" b="0"/>
                  <wp:docPr id="127" name="Рисунок 127" descr="xgnrx8c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xgnrx8c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§Е8-1-25, табл.2, N 2б к=0,45 (ПР-1)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0,31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0-24,5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0,31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0-25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Приготовл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ние клеевого состава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6EDDE1B6" wp14:editId="5128E98B">
                  <wp:extent cx="101600" cy="214630"/>
                  <wp:effectExtent l="0" t="0" r="0" b="0"/>
                  <wp:docPr id="126" name="Рисунок 126" descr="53d2s25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53d2s25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§Е8-1-25, табл.2, N 2б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0,69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0-54,5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0,69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0-55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Грунтование за один раз с помощью пистолета-распы-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лителя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9945F07" wp14:editId="3C0E47BD">
                  <wp:extent cx="101600" cy="214630"/>
                  <wp:effectExtent l="0" t="0" r="0" b="0"/>
                  <wp:docPr id="124" name="Рисунок 124" descr="dfwxya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dfwxya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§E8-1-18, табл.2, N 6г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2-59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2-59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Устройство рустов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0AE30058" wp14:editId="4190EBE9">
                  <wp:extent cx="101600" cy="214630"/>
                  <wp:effectExtent l="0" t="0" r="0" b="0"/>
                  <wp:docPr id="123" name="Рисунок 123" descr="8iwxhem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8iwxhem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§Е8-1-18, табл.4, N 1г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1-03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1-03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Занесение клеящего слоя механ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зированным способом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6FB72F78" wp14:editId="61A50906">
                  <wp:extent cx="101600" cy="214630"/>
                  <wp:effectExtent l="0" t="0" r="0" b="0"/>
                  <wp:docPr id="122" name="Рисунок 122" descr="hj8fd30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j8fd30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§Е8-1-18, табл.3, N 1з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2-91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2-91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мелкозерн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стого мат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риала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135823BE" wp14:editId="375FED77">
                  <wp:extent cx="101600" cy="214630"/>
                  <wp:effectExtent l="0" t="0" r="0" b="0"/>
                  <wp:docPr id="121" name="Рисунок 121" descr="oegmx0y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oegmx0y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Расчет 1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1-58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1-58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3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Гидрофоб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зация покр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ы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тия пистол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том-распы-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лителем</w:t>
            </w:r>
          </w:p>
        </w:tc>
        <w:tc>
          <w:tcPr>
            <w:tcW w:w="4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7625C5F8" wp14:editId="2228AFD6">
                  <wp:extent cx="101600" cy="214630"/>
                  <wp:effectExtent l="0" t="0" r="0" b="0"/>
                  <wp:docPr id="120" name="Рисунок 120" descr="342t7ta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342t7ta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11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ЕНиР, 1989 г. §Е8-1-18, табл.3, N 1з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Примен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тельно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2-91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</w:t>
            </w:r>
          </w:p>
        </w:tc>
        <w:tc>
          <w:tcPr>
            <w:tcW w:w="59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2-91</w:t>
            </w:r>
          </w:p>
        </w:tc>
        <w:tc>
          <w:tcPr>
            <w:tcW w:w="5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B642B4" w:rsidRPr="00261F11" w:rsidTr="00B642B4">
        <w:tc>
          <w:tcPr>
            <w:tcW w:w="30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64,8</w:t>
            </w:r>
          </w:p>
        </w:tc>
        <w:tc>
          <w:tcPr>
            <w:tcW w:w="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51-23</w:t>
            </w:r>
          </w:p>
        </w:tc>
        <w:tc>
          <w:tcPr>
            <w:tcW w:w="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</w:tbl>
    <w:p w:rsidR="00A51B58" w:rsidRPr="00B642B4" w:rsidRDefault="00A51B58" w:rsidP="00B642B4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642B4">
        <w:rPr>
          <w:rFonts w:ascii="Times New Roman" w:hAnsi="Times New Roman" w:cs="Times New Roman"/>
          <w:sz w:val="28"/>
          <w:szCs w:val="28"/>
        </w:rPr>
        <w:t>Примечание. Калькуляция составлена по ЕНиР 1989 г.</w:t>
      </w:r>
      <w:r w:rsidRPr="00B642B4">
        <w:rPr>
          <w:rFonts w:ascii="Times New Roman" w:hAnsi="Times New Roman" w:cs="Times New Roman"/>
          <w:sz w:val="28"/>
          <w:szCs w:val="28"/>
        </w:rPr>
        <w:br/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5. ГРАФИК ПРОИЗВОДСТВА РАБОТ</w:t>
      </w:r>
    </w:p>
    <w:p w:rsidR="00A51B58" w:rsidRPr="00B642B4" w:rsidRDefault="00A51B58" w:rsidP="00A51B58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color w:val="000000"/>
        </w:rPr>
        <w:t>Таблица 5</w:t>
      </w:r>
    </w:p>
    <w:p w:rsidR="00A51B58" w:rsidRDefault="00A51B58" w:rsidP="00B642B4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 </w:t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0DEE5812" wp14:editId="0BB56E47">
            <wp:extent cx="4945626" cy="2940112"/>
            <wp:effectExtent l="0" t="0" r="0" b="0"/>
            <wp:docPr id="119" name="Рисунок 119" descr="jhly9ah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jhly9ahl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185" cy="294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B58" w:rsidRPr="00B642B4" w:rsidRDefault="00A51B58" w:rsidP="00B642B4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B642B4">
        <w:rPr>
          <w:rFonts w:ascii="Times New Roman" w:hAnsi="Times New Roman" w:cs="Times New Roman"/>
          <w:color w:val="000000"/>
          <w:sz w:val="28"/>
          <w:szCs w:val="28"/>
        </w:rPr>
        <w:t>     </w:t>
      </w:r>
      <w:r w:rsidRPr="00B642B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ГРАФИК ПРОИЗВОДСТВА РАБОТ*</w:t>
      </w:r>
    </w:p>
    <w:p w:rsidR="00A51B58" w:rsidRPr="00B642B4" w:rsidRDefault="00A51B58" w:rsidP="00A51B58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</w:rPr>
      </w:pPr>
      <w:r>
        <w:rPr>
          <w:rFonts w:ascii="Arial" w:hAnsi="Arial" w:cs="Arial"/>
          <w:color w:val="000000"/>
        </w:rPr>
        <w:t>* </w:t>
      </w:r>
      <w:r w:rsidRPr="00B642B4">
        <w:rPr>
          <w:rFonts w:ascii="Times New Roman" w:hAnsi="Times New Roman" w:cs="Times New Roman"/>
          <w:color w:val="000000"/>
        </w:rPr>
        <w:t>Форма для заполнения. - Примечание изготовителя базы данных.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39"/>
        <w:gridCol w:w="1602"/>
        <w:gridCol w:w="829"/>
        <w:gridCol w:w="539"/>
        <w:gridCol w:w="1099"/>
        <w:gridCol w:w="803"/>
        <w:gridCol w:w="1028"/>
        <w:gridCol w:w="1020"/>
        <w:gridCol w:w="986"/>
        <w:gridCol w:w="235"/>
        <w:gridCol w:w="235"/>
        <w:gridCol w:w="422"/>
        <w:gridCol w:w="403"/>
        <w:gridCol w:w="235"/>
        <w:gridCol w:w="235"/>
      </w:tblGrid>
      <w:tr w:rsidR="00B642B4" w:rsidRPr="00261F11" w:rsidTr="00B642B4">
        <w:tc>
          <w:tcPr>
            <w:tcW w:w="34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Код</w:t>
            </w:r>
          </w:p>
        </w:tc>
        <w:tc>
          <w:tcPr>
            <w:tcW w:w="15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Наименование технологических</w:t>
            </w:r>
          </w:p>
        </w:tc>
        <w:tc>
          <w:tcPr>
            <w:tcW w:w="86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Единица измер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ния</w:t>
            </w:r>
          </w:p>
        </w:tc>
        <w:tc>
          <w:tcPr>
            <w:tcW w:w="5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ъ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ем работ</w:t>
            </w:r>
          </w:p>
        </w:tc>
        <w:tc>
          <w:tcPr>
            <w:tcW w:w="10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Код проце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</w:t>
            </w:r>
          </w:p>
        </w:tc>
        <w:tc>
          <w:tcPr>
            <w:tcW w:w="181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Затраты труда</w:t>
            </w:r>
          </w:p>
        </w:tc>
        <w:tc>
          <w:tcPr>
            <w:tcW w:w="95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тый с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став</w:t>
            </w:r>
          </w:p>
        </w:tc>
        <w:tc>
          <w:tcPr>
            <w:tcW w:w="95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Продо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тел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ь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ность</w:t>
            </w:r>
          </w:p>
        </w:tc>
        <w:tc>
          <w:tcPr>
            <w:tcW w:w="174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ДНИ</w:t>
            </w:r>
          </w:p>
        </w:tc>
      </w:tr>
      <w:tr w:rsidR="00B642B4" w:rsidRPr="00B642B4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процессов</w:t>
            </w:r>
          </w:p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 кальк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ляции</w:t>
            </w:r>
          </w:p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чих, чел.-ч</w:t>
            </w:r>
          </w:p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машин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ста, чел.-ч (работа машин, маш.-ч)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звена</w:t>
            </w:r>
          </w:p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процесса, ч</w:t>
            </w:r>
          </w:p>
        </w:tc>
        <w:tc>
          <w:tcPr>
            <w:tcW w:w="4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8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B642B4" w:rsidRPr="00B642B4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5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НЫ</w:t>
            </w:r>
          </w:p>
        </w:tc>
        <w:tc>
          <w:tcPr>
            <w:tcW w:w="472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642B4" w:rsidRPr="00B642B4" w:rsidTr="00B642B4">
        <w:tc>
          <w:tcPr>
            <w:tcW w:w="34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B642B4" w:rsidRPr="00261F11" w:rsidTr="00B642B4">
        <w:tc>
          <w:tcPr>
            <w:tcW w:w="34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Провешивание поверхности</w:t>
            </w:r>
          </w:p>
        </w:tc>
        <w:tc>
          <w:tcPr>
            <w:tcW w:w="86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A545510" wp14:editId="2050144A">
                  <wp:extent cx="101600" cy="214630"/>
                  <wp:effectExtent l="0" t="0" r="0" b="0"/>
                  <wp:docPr id="118" name="Рисунок 118" descr="178o3ek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178o3ek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Штукат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ры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 разр. -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 разр. -</w:t>
            </w:r>
          </w:p>
        </w:tc>
        <w:tc>
          <w:tcPr>
            <w:tcW w:w="95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обрызга раств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ронасосом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272DAE" wp14:editId="69103B09">
                  <wp:extent cx="101600" cy="214630"/>
                  <wp:effectExtent l="0" t="0" r="0" b="0"/>
                  <wp:docPr id="117" name="Рисунок 117" descr="qf4b9np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qf4b9np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Штукат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ры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 разр. 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 разр. -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гру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B5A568" wp14:editId="09975828">
                  <wp:extent cx="101600" cy="214630"/>
                  <wp:effectExtent l="0" t="0" r="0" b="0"/>
                  <wp:docPr id="116" name="Рисунок 116" descr="hlk3zq6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lk3zq6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накрывочного слоя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0E1DB40D" wp14:editId="24910F12">
                  <wp:extent cx="101600" cy="214630"/>
                  <wp:effectExtent l="0" t="0" r="0" b="0"/>
                  <wp:docPr id="115" name="Рисунок 115" descr="l4plwu2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l4plwu2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Штукатур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 разр. -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Затирка повер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ности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6BFBEFCA" wp14:editId="3B2B18CF">
                  <wp:extent cx="101600" cy="214630"/>
                  <wp:effectExtent l="0" t="0" r="0" b="0"/>
                  <wp:docPr id="114" name="Рисунок 114" descr="c7b6ubr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7b6ubr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Приготовление грунтовочного состава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63A3C6" wp14:editId="2C8ED652">
                  <wp:extent cx="101600" cy="214630"/>
                  <wp:effectExtent l="0" t="0" r="0" b="0"/>
                  <wp:docPr id="113" name="Рисунок 113" descr="cbcaku2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bcaku2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Приготовление клеевого состава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7EC0D722" wp14:editId="470A4144">
                  <wp:extent cx="101600" cy="214630"/>
                  <wp:effectExtent l="0" t="0" r="0" b="0"/>
                  <wp:docPr id="112" name="Рисунок 112" descr="7sswcom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7sswcom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Грунтование за один раз с п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мощью пистол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та-распылителя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6F76A897" wp14:editId="362E8F5C">
                  <wp:extent cx="101600" cy="214630"/>
                  <wp:effectExtent l="0" t="0" r="0" b="0"/>
                  <wp:docPr id="111" name="Рисунок 111" descr="xswn2m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xswn2m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Устройство 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стов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333E827B" wp14:editId="00207C28">
                  <wp:extent cx="101600" cy="214630"/>
                  <wp:effectExtent l="0" t="0" r="0" b="0"/>
                  <wp:docPr id="110" name="Рисунок 110" descr="3qvx5ub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3qvx5ub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кл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ящего слоя м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ханизированным способом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7947CB57" wp14:editId="5250CD61">
                  <wp:extent cx="101600" cy="214630"/>
                  <wp:effectExtent l="0" t="0" r="0" b="0"/>
                  <wp:docPr id="109" name="Рисунок 109" descr="am0kfv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am0kfv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Нанесение ме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козернистого материала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E3E55F" wp14:editId="41E32CE7">
                  <wp:extent cx="101600" cy="214630"/>
                  <wp:effectExtent l="0" t="0" r="0" b="0"/>
                  <wp:docPr id="108" name="Рисунок 108" descr="pcpgz5j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pcpgz5j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34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9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Гидрофобизация покрытия с п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мощью пистол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та-распылителя</w:t>
            </w:r>
          </w:p>
        </w:tc>
        <w:tc>
          <w:tcPr>
            <w:tcW w:w="86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33E6705" wp14:editId="4C030C99">
                  <wp:extent cx="101600" cy="214630"/>
                  <wp:effectExtent l="0" t="0" r="0" b="0"/>
                  <wp:docPr id="107" name="Рисунок 107" descr="g1vdsh3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g1vdsh3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0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9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 разр. -</w:t>
            </w:r>
          </w:p>
        </w:tc>
        <w:tc>
          <w:tcPr>
            <w:tcW w:w="95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42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Default="00A51B58" w:rsidP="00B642B4">
            <w:pPr>
              <w:pStyle w:val="formattext0"/>
              <w:spacing w:before="0" w:beforeAutospacing="0" w:after="0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</w:tbl>
    <w:p w:rsidR="00A51B58" w:rsidRPr="00B642B4" w:rsidRDefault="00A51B58" w:rsidP="00B642B4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Arial" w:hAnsi="Arial" w:cs="Arial"/>
          <w:b/>
          <w:bCs/>
          <w:color w:val="2B4279"/>
          <w:sz w:val="29"/>
          <w:szCs w:val="29"/>
        </w:rPr>
        <w:t>     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ВЕДОМОСТЬ ПОТРЕБНОСТИ В МАТЕРИАЛАХ, ИЗДЕЛИЯХ И КО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Н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СТРУКЦИЯХ</w:t>
      </w:r>
    </w:p>
    <w:p w:rsidR="00A51B58" w:rsidRPr="00B642B4" w:rsidRDefault="00A51B58" w:rsidP="00A51B58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color w:val="000000"/>
        </w:rPr>
        <w:t>Таблица 6 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508"/>
        <w:gridCol w:w="2109"/>
        <w:gridCol w:w="768"/>
        <w:gridCol w:w="678"/>
        <w:gridCol w:w="1845"/>
        <w:gridCol w:w="905"/>
        <w:gridCol w:w="1012"/>
        <w:gridCol w:w="863"/>
        <w:gridCol w:w="1322"/>
      </w:tblGrid>
      <w:tr w:rsidR="00A51B58" w:rsidRPr="00261F11" w:rsidTr="00B642B4">
        <w:tc>
          <w:tcPr>
            <w:tcW w:w="47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Код</w:t>
            </w:r>
          </w:p>
        </w:tc>
        <w:tc>
          <w:tcPr>
            <w:tcW w:w="207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Наименование м</w:t>
            </w:r>
            <w:r w:rsidRPr="00B642B4">
              <w:rPr>
                <w:rFonts w:ascii="Times New Roman" w:hAnsi="Times New Roman" w:cs="Times New Roman"/>
                <w:color w:val="000000"/>
              </w:rPr>
              <w:t>а</w:t>
            </w:r>
            <w:r w:rsidRPr="00B642B4">
              <w:rPr>
                <w:rFonts w:ascii="Times New Roman" w:hAnsi="Times New Roman" w:cs="Times New Roman"/>
                <w:color w:val="000000"/>
              </w:rPr>
              <w:t>териалов, изделий и конструкций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(марка, ГОСТ, ТУ)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</w:t>
            </w:r>
            <w:r w:rsidRPr="00B642B4">
              <w:rPr>
                <w:rFonts w:ascii="Times New Roman" w:hAnsi="Times New Roman" w:cs="Times New Roman"/>
                <w:color w:val="00000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</w:rPr>
              <w:t>мер пр</w:t>
            </w:r>
            <w:r w:rsidRPr="00B642B4">
              <w:rPr>
                <w:rFonts w:ascii="Times New Roman" w:hAnsi="Times New Roman" w:cs="Times New Roman"/>
                <w:color w:val="00000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</w:rPr>
              <w:t>ня-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того фас</w:t>
            </w:r>
            <w:r w:rsidRPr="00B642B4">
              <w:rPr>
                <w:rFonts w:ascii="Times New Roman" w:hAnsi="Times New Roman" w:cs="Times New Roman"/>
                <w:color w:val="00000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</w:rPr>
              <w:t>та</w:t>
            </w:r>
          </w:p>
        </w:tc>
        <w:tc>
          <w:tcPr>
            <w:tcW w:w="67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Еди-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ница и</w:t>
            </w:r>
            <w:r w:rsidRPr="00B642B4">
              <w:rPr>
                <w:rFonts w:ascii="Times New Roman" w:hAnsi="Times New Roman" w:cs="Times New Roman"/>
                <w:color w:val="000000"/>
              </w:rPr>
              <w:t>з</w:t>
            </w:r>
            <w:r w:rsidRPr="00B642B4">
              <w:rPr>
                <w:rFonts w:ascii="Times New Roman" w:hAnsi="Times New Roman" w:cs="Times New Roman"/>
                <w:color w:val="000000"/>
              </w:rPr>
              <w:t>ме-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р</w:t>
            </w:r>
            <w:r w:rsidRPr="00B642B4">
              <w:rPr>
                <w:rFonts w:ascii="Times New Roman" w:hAnsi="Times New Roman" w:cs="Times New Roman"/>
                <w:color w:val="00000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</w:rPr>
              <w:t>ния</w:t>
            </w:r>
          </w:p>
        </w:tc>
        <w:tc>
          <w:tcPr>
            <w:tcW w:w="4611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Исходные данные</w:t>
            </w:r>
          </w:p>
        </w:tc>
        <w:tc>
          <w:tcPr>
            <w:tcW w:w="1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Потре</w:t>
            </w:r>
            <w:r w:rsidRPr="00B642B4">
              <w:rPr>
                <w:rFonts w:ascii="Times New Roman" w:hAnsi="Times New Roman" w:cs="Times New Roman"/>
                <w:color w:val="000000"/>
              </w:rPr>
              <w:t>б</w:t>
            </w:r>
            <w:r w:rsidRPr="00B642B4">
              <w:rPr>
                <w:rFonts w:ascii="Times New Roman" w:hAnsi="Times New Roman" w:cs="Times New Roman"/>
                <w:color w:val="000000"/>
              </w:rPr>
              <w:t>ность на измеритель конечной продукции</w:t>
            </w:r>
          </w:p>
        </w:tc>
      </w:tr>
      <w:tr w:rsidR="00A51B58" w:rsidRPr="00261F11" w:rsidTr="00B642B4">
        <w:tc>
          <w:tcPr>
            <w:tcW w:w="47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7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обоснование нормы расхода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един</w:t>
            </w:r>
            <w:r w:rsidRPr="00B642B4">
              <w:rPr>
                <w:rFonts w:ascii="Times New Roman" w:hAnsi="Times New Roman" w:cs="Times New Roman"/>
                <w:color w:val="00000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</w:rPr>
              <w:t>ца и</w:t>
            </w:r>
            <w:r w:rsidRPr="00B642B4">
              <w:rPr>
                <w:rFonts w:ascii="Times New Roman" w:hAnsi="Times New Roman" w:cs="Times New Roman"/>
                <w:color w:val="000000"/>
              </w:rPr>
              <w:t>з</w:t>
            </w:r>
            <w:r w:rsidRPr="00B642B4">
              <w:rPr>
                <w:rFonts w:ascii="Times New Roman" w:hAnsi="Times New Roman" w:cs="Times New Roman"/>
                <w:color w:val="000000"/>
              </w:rPr>
              <w:t>ме-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рения по норме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объем работ в норма-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тивных един</w:t>
            </w:r>
            <w:r w:rsidRPr="00B642B4">
              <w:rPr>
                <w:rFonts w:ascii="Times New Roman" w:hAnsi="Times New Roman" w:cs="Times New Roman"/>
                <w:color w:val="000000"/>
              </w:rPr>
              <w:t>и</w:t>
            </w:r>
            <w:r w:rsidRPr="00B642B4">
              <w:rPr>
                <w:rFonts w:ascii="Times New Roman" w:hAnsi="Times New Roman" w:cs="Times New Roman"/>
                <w:color w:val="000000"/>
              </w:rPr>
              <w:t>цах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норма расх</w:t>
            </w:r>
            <w:r w:rsidRPr="00B642B4">
              <w:rPr>
                <w:rFonts w:ascii="Times New Roman" w:hAnsi="Times New Roman" w:cs="Times New Roman"/>
                <w:color w:val="00000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</w:rPr>
              <w:t>да</w:t>
            </w:r>
          </w:p>
        </w:tc>
        <w:tc>
          <w:tcPr>
            <w:tcW w:w="130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A51B58" w:rsidRPr="00261F11" w:rsidTr="00B642B4">
        <w:tc>
          <w:tcPr>
            <w:tcW w:w="47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07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Раствор цемен</w:t>
            </w:r>
            <w:r w:rsidRPr="00B642B4">
              <w:rPr>
                <w:rFonts w:ascii="Times New Roman" w:hAnsi="Times New Roman" w:cs="Times New Roman"/>
                <w:color w:val="000000"/>
              </w:rPr>
              <w:t>т</w:t>
            </w:r>
            <w:r w:rsidRPr="00B642B4">
              <w:rPr>
                <w:rFonts w:ascii="Times New Roman" w:hAnsi="Times New Roman" w:cs="Times New Roman"/>
                <w:color w:val="000000"/>
              </w:rPr>
              <w:t>ный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7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м</w:t>
            </w:r>
            <w:r w:rsidRPr="00B642B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2C0724FF" wp14:editId="29231531">
                  <wp:extent cx="101600" cy="214630"/>
                  <wp:effectExtent l="0" t="0" r="0" b="0"/>
                  <wp:docPr id="106" name="Рисунок 106" descr="3ewfvdb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3ewfvdb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Общие прои</w:t>
            </w:r>
            <w:r w:rsidRPr="00B642B4">
              <w:rPr>
                <w:rFonts w:ascii="Times New Roman" w:hAnsi="Times New Roman" w:cs="Times New Roman"/>
                <w:color w:val="000000"/>
              </w:rPr>
              <w:t>з</w:t>
            </w:r>
            <w:r w:rsidRPr="00B642B4">
              <w:rPr>
                <w:rFonts w:ascii="Times New Roman" w:hAnsi="Times New Roman" w:cs="Times New Roman"/>
                <w:color w:val="000000"/>
              </w:rPr>
              <w:t>водственные нормы расхода материалов в</w:t>
            </w:r>
            <w:r w:rsidRPr="00B642B4">
              <w:rPr>
                <w:rStyle w:val="match"/>
                <w:rFonts w:ascii="Times New Roman" w:hAnsi="Times New Roman" w:cs="Times New Roman"/>
                <w:color w:val="000000"/>
              </w:rPr>
              <w:t>строительстве</w:t>
            </w:r>
            <w:r w:rsidRPr="00B642B4">
              <w:rPr>
                <w:rFonts w:ascii="Times New Roman" w:hAnsi="Times New Roman" w:cs="Times New Roman"/>
                <w:color w:val="000000"/>
              </w:rPr>
              <w:t>, сб.15 (М., 1981 г.)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41F0C860" wp14:editId="4D43E0F8">
                  <wp:extent cx="101600" cy="214630"/>
                  <wp:effectExtent l="0" t="0" r="0" b="0"/>
                  <wp:docPr id="105" name="Рисунок 105" descr="2fzewbp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2fzewbp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3,17</w:t>
            </w:r>
          </w:p>
        </w:tc>
        <w:tc>
          <w:tcPr>
            <w:tcW w:w="1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3,17</w:t>
            </w:r>
          </w:p>
        </w:tc>
      </w:tr>
      <w:tr w:rsidR="00A51B58" w:rsidRPr="00261F11" w:rsidTr="00B642B4">
        <w:tc>
          <w:tcPr>
            <w:tcW w:w="47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07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Водоэмульсионная краска ВДА-17 или ВДА-27</w:t>
            </w:r>
          </w:p>
        </w:tc>
        <w:tc>
          <w:tcPr>
            <w:tcW w:w="80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7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82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</w:t>
            </w:r>
          </w:p>
        </w:tc>
        <w:tc>
          <w:tcPr>
            <w:tcW w:w="9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0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401A589E" wp14:editId="4DC68D06">
                  <wp:extent cx="101600" cy="214630"/>
                  <wp:effectExtent l="0" t="0" r="0" b="0"/>
                  <wp:docPr id="104" name="Рисунок 104" descr="ibnxovz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bnxovz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3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A51B58" w:rsidRPr="00261F11" w:rsidTr="00B642B4">
        <w:tc>
          <w:tcPr>
            <w:tcW w:w="47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207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Каменная или стеклянная кро</w:t>
            </w:r>
            <w:r w:rsidRPr="00B642B4">
              <w:rPr>
                <w:rFonts w:ascii="Times New Roman" w:hAnsi="Times New Roman" w:cs="Times New Roman"/>
                <w:color w:val="000000"/>
              </w:rPr>
              <w:t>ш</w:t>
            </w:r>
            <w:r w:rsidRPr="00B642B4">
              <w:rPr>
                <w:rFonts w:ascii="Times New Roman" w:hAnsi="Times New Roman" w:cs="Times New Roman"/>
                <w:color w:val="000000"/>
              </w:rPr>
              <w:t>ка фракций 0,63-1,25 или 1,25-3,0 мм</w:t>
            </w:r>
          </w:p>
        </w:tc>
        <w:tc>
          <w:tcPr>
            <w:tcW w:w="80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7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82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0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0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51D0109" wp14:editId="54BD98A6">
                  <wp:extent cx="101600" cy="214630"/>
                  <wp:effectExtent l="0" t="0" r="0" b="0"/>
                  <wp:docPr id="103" name="Рисунок 103" descr="2h0hw0z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2h0hw0z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180-350</w:t>
            </w:r>
          </w:p>
        </w:tc>
        <w:tc>
          <w:tcPr>
            <w:tcW w:w="13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180-350</w:t>
            </w:r>
          </w:p>
        </w:tc>
      </w:tr>
      <w:tr w:rsidR="00A51B58" w:rsidRPr="00261F11" w:rsidTr="00B642B4">
        <w:tc>
          <w:tcPr>
            <w:tcW w:w="47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20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Гидрофобизир</w:t>
            </w:r>
            <w:r w:rsidR="00B642B4">
              <w:rPr>
                <w:rFonts w:ascii="Times New Roman" w:hAnsi="Times New Roman" w:cs="Times New Roman"/>
                <w:color w:val="000000"/>
              </w:rPr>
              <w:t>у</w:t>
            </w:r>
            <w:r w:rsidR="00B642B4">
              <w:rPr>
                <w:rFonts w:ascii="Times New Roman" w:hAnsi="Times New Roman" w:cs="Times New Roman"/>
                <w:color w:val="000000"/>
              </w:rPr>
              <w:t>ющая жидкость ГКЖ-10 (ГКЖ-11)</w:t>
            </w:r>
          </w:p>
        </w:tc>
        <w:tc>
          <w:tcPr>
            <w:tcW w:w="8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7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82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0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00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100 м</w:t>
            </w:r>
            <w:r w:rsidRPr="00B642B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896051B" wp14:editId="7E4E8664">
                  <wp:extent cx="101600" cy="214630"/>
                  <wp:effectExtent l="0" t="0" r="0" b="0"/>
                  <wp:docPr id="102" name="Рисунок 102" descr="a8hifm4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a8hifm4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130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A51B58" w:rsidRPr="00B642B4" w:rsidRDefault="00A51B58" w:rsidP="00B642B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20</w:t>
            </w:r>
          </w:p>
        </w:tc>
      </w:tr>
    </w:tbl>
    <w:p w:rsidR="00B642B4" w:rsidRPr="00B642B4" w:rsidRDefault="00B642B4" w:rsidP="00B642B4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642B4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 на 100 м</w:t>
      </w:r>
      <w:r w:rsidRPr="00B642B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586A344" wp14:editId="393221A0">
            <wp:extent cx="101600" cy="214630"/>
            <wp:effectExtent l="0" t="0" r="0" b="0"/>
            <wp:docPr id="138" name="Рисунок 138" descr="jh6sps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jh6spsaf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42B4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стен</w:t>
      </w:r>
    </w:p>
    <w:p w:rsidR="00B642B4" w:rsidRPr="00B642B4" w:rsidRDefault="00B642B4" w:rsidP="00B642B4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color w:val="000000"/>
        </w:rPr>
        <w:t>Таблица 7 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562"/>
        <w:gridCol w:w="4428"/>
        <w:gridCol w:w="2387"/>
        <w:gridCol w:w="2574"/>
      </w:tblGrid>
      <w:tr w:rsidR="00B642B4" w:rsidRPr="00261F11" w:rsidTr="00B642B4">
        <w:tc>
          <w:tcPr>
            <w:tcW w:w="5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Код</w:t>
            </w:r>
          </w:p>
        </w:tc>
        <w:tc>
          <w:tcPr>
            <w:tcW w:w="4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Наименование показателей</w:t>
            </w:r>
          </w:p>
        </w:tc>
        <w:tc>
          <w:tcPr>
            <w:tcW w:w="23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Единица измерения</w:t>
            </w:r>
          </w:p>
        </w:tc>
        <w:tc>
          <w:tcPr>
            <w:tcW w:w="2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Величина показателей</w:t>
            </w:r>
          </w:p>
        </w:tc>
      </w:tr>
      <w:tr w:rsidR="00B642B4" w:rsidRPr="00261F11" w:rsidTr="00B642B4">
        <w:tc>
          <w:tcPr>
            <w:tcW w:w="56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442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Нормативные затраты труда рабочих</w:t>
            </w:r>
          </w:p>
        </w:tc>
        <w:tc>
          <w:tcPr>
            <w:tcW w:w="238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чел.-ч</w:t>
            </w:r>
          </w:p>
        </w:tc>
        <w:tc>
          <w:tcPr>
            <w:tcW w:w="25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64,8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B642B4" w:rsidRPr="00261F11" w:rsidTr="00B642B4">
        <w:tc>
          <w:tcPr>
            <w:tcW w:w="56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lastRenderedPageBreak/>
              <w:t>2</w:t>
            </w:r>
          </w:p>
        </w:tc>
        <w:tc>
          <w:tcPr>
            <w:tcW w:w="44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Заработная плата рабочих</w:t>
            </w:r>
          </w:p>
        </w:tc>
        <w:tc>
          <w:tcPr>
            <w:tcW w:w="238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р.-к.</w:t>
            </w:r>
          </w:p>
        </w:tc>
        <w:tc>
          <w:tcPr>
            <w:tcW w:w="25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51-23</w:t>
            </w:r>
          </w:p>
        </w:tc>
      </w:tr>
      <w:tr w:rsidR="00B642B4" w:rsidRPr="00261F11" w:rsidTr="00B642B4">
        <w:tc>
          <w:tcPr>
            <w:tcW w:w="56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44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Выработка на одного рабочего в смену</w:t>
            </w:r>
          </w:p>
        </w:tc>
        <w:tc>
          <w:tcPr>
            <w:tcW w:w="238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м</w:t>
            </w:r>
            <w:r w:rsidRPr="00B642B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340BA43" wp14:editId="75366C96">
                  <wp:extent cx="101600" cy="214630"/>
                  <wp:effectExtent l="0" t="0" r="0" b="0"/>
                  <wp:docPr id="137" name="Рисунок 137" descr="3og7wt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3og7wt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</w:tr>
      <w:tr w:rsidR="00B642B4" w:rsidRPr="00261F11" w:rsidTr="00B642B4">
        <w:tc>
          <w:tcPr>
            <w:tcW w:w="56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442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Продолжительность выполнения работ</w:t>
            </w:r>
          </w:p>
        </w:tc>
        <w:tc>
          <w:tcPr>
            <w:tcW w:w="238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смена</w:t>
            </w:r>
          </w:p>
        </w:tc>
        <w:tc>
          <w:tcPr>
            <w:tcW w:w="25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4,8</w:t>
            </w:r>
          </w:p>
        </w:tc>
      </w:tr>
    </w:tbl>
    <w:p w:rsidR="00B642B4" w:rsidRPr="00B642B4" w:rsidRDefault="00B642B4" w:rsidP="00B642B4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Arial" w:hAnsi="Arial" w:cs="Arial"/>
          <w:b/>
          <w:bCs/>
          <w:color w:val="2B4279"/>
          <w:sz w:val="29"/>
          <w:szCs w:val="29"/>
        </w:rPr>
        <w:t>         </w:t>
      </w:r>
      <w:r w:rsidRPr="00B642B4">
        <w:rPr>
          <w:rFonts w:ascii="Times New Roman" w:hAnsi="Times New Roman" w:cs="Times New Roman"/>
          <w:b/>
          <w:bCs/>
          <w:sz w:val="28"/>
          <w:szCs w:val="28"/>
        </w:rPr>
        <w:t>ФАСЕТНЫЙ КЛАССИФИКАТОР ВЛИЯЮЩИХ ФАКТОРОВ</w:t>
      </w:r>
    </w:p>
    <w:p w:rsidR="00B642B4" w:rsidRPr="00B642B4" w:rsidRDefault="00B642B4" w:rsidP="00B642B4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color w:val="000000"/>
        </w:rPr>
        <w:t>     </w:t>
      </w:r>
      <w:r w:rsidRPr="00B642B4">
        <w:rPr>
          <w:rFonts w:ascii="Times New Roman" w:hAnsi="Times New Roman" w:cs="Times New Roman"/>
          <w:b/>
          <w:bCs/>
          <w:color w:val="000000"/>
        </w:rPr>
        <w:t>ФАСЕТ 01</w:t>
      </w:r>
      <w:r w:rsidRPr="00B642B4">
        <w:rPr>
          <w:rFonts w:ascii="Times New Roman" w:hAnsi="Times New Roman" w:cs="Times New Roman"/>
          <w:b/>
          <w:bCs/>
          <w:color w:val="000000"/>
        </w:rPr>
        <w:br/>
        <w:t>Нанесение обрызга</w:t>
      </w:r>
      <w:r w:rsidRPr="00B642B4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B642B4">
        <w:rPr>
          <w:rFonts w:ascii="Times New Roman" w:hAnsi="Times New Roman" w:cs="Times New Roman"/>
          <w:color w:val="000000"/>
        </w:rPr>
        <w:t>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33"/>
        <w:gridCol w:w="2826"/>
        <w:gridCol w:w="2685"/>
        <w:gridCol w:w="3207"/>
      </w:tblGrid>
      <w:tr w:rsidR="00B642B4" w:rsidRPr="00B642B4" w:rsidTr="00B642B4">
        <w:tc>
          <w:tcPr>
            <w:tcW w:w="1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Код фа</w:t>
            </w:r>
            <w:r w:rsidRPr="00B642B4">
              <w:rPr>
                <w:rFonts w:ascii="Times New Roman" w:hAnsi="Times New Roman" w:cs="Times New Roman"/>
                <w:color w:val="000000"/>
              </w:rPr>
              <w:t>к</w:t>
            </w:r>
            <w:r w:rsidRPr="00B642B4">
              <w:rPr>
                <w:rFonts w:ascii="Times New Roman" w:hAnsi="Times New Roman" w:cs="Times New Roman"/>
                <w:color w:val="000000"/>
              </w:rPr>
              <w:t>тора</w:t>
            </w:r>
          </w:p>
        </w:tc>
        <w:tc>
          <w:tcPr>
            <w:tcW w:w="28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Наименование фактора</w:t>
            </w:r>
          </w:p>
        </w:tc>
        <w:tc>
          <w:tcPr>
            <w:tcW w:w="2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Обоснование</w:t>
            </w:r>
          </w:p>
        </w:tc>
        <w:tc>
          <w:tcPr>
            <w:tcW w:w="32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Значение фактора или коэ</w:t>
            </w:r>
            <w:r w:rsidRPr="00B642B4">
              <w:rPr>
                <w:rFonts w:ascii="Times New Roman" w:hAnsi="Times New Roman" w:cs="Times New Roman"/>
                <w:color w:val="000000"/>
              </w:rPr>
              <w:t>ф</w:t>
            </w:r>
            <w:r w:rsidRPr="00B642B4">
              <w:rPr>
                <w:rFonts w:ascii="Times New Roman" w:hAnsi="Times New Roman" w:cs="Times New Roman"/>
                <w:color w:val="000000"/>
              </w:rPr>
              <w:t>фициент влияния</w:t>
            </w:r>
          </w:p>
        </w:tc>
      </w:tr>
      <w:tr w:rsidR="00B642B4" w:rsidRPr="00B642B4" w:rsidTr="00B642B4">
        <w:tc>
          <w:tcPr>
            <w:tcW w:w="12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8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Нанесение обрызга ра</w:t>
            </w:r>
            <w:r w:rsidRPr="00B642B4">
              <w:rPr>
                <w:rFonts w:ascii="Times New Roman" w:hAnsi="Times New Roman" w:cs="Times New Roman"/>
                <w:color w:val="000000"/>
              </w:rPr>
              <w:t>с</w:t>
            </w:r>
            <w:r w:rsidRPr="00B642B4">
              <w:rPr>
                <w:rFonts w:ascii="Times New Roman" w:hAnsi="Times New Roman" w:cs="Times New Roman"/>
                <w:color w:val="000000"/>
              </w:rPr>
              <w:t>творонасосом</w:t>
            </w:r>
          </w:p>
        </w:tc>
        <w:tc>
          <w:tcPr>
            <w:tcW w:w="26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ЕНиР, 1989 г.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§Е8-1-2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табл.3, N 2</w:t>
            </w:r>
          </w:p>
        </w:tc>
        <w:tc>
          <w:tcPr>
            <w:tcW w:w="32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По калькуляции</w:t>
            </w:r>
          </w:p>
        </w:tc>
      </w:tr>
      <w:tr w:rsidR="00B642B4" w:rsidRPr="00B642B4" w:rsidTr="00B642B4">
        <w:tc>
          <w:tcPr>
            <w:tcW w:w="12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8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вручную</w:t>
            </w:r>
          </w:p>
        </w:tc>
        <w:tc>
          <w:tcPr>
            <w:tcW w:w="26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N 3</w:t>
            </w:r>
          </w:p>
        </w:tc>
        <w:tc>
          <w:tcPr>
            <w:tcW w:w="32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F865FD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Н. вр. умножать на 2,18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Расц. умножать на 2,42</w:t>
            </w:r>
          </w:p>
        </w:tc>
      </w:tr>
    </w:tbl>
    <w:p w:rsidR="00B642B4" w:rsidRPr="00B642B4" w:rsidRDefault="00B642B4" w:rsidP="00B642B4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b/>
          <w:bCs/>
          <w:color w:val="000000"/>
        </w:rPr>
        <w:t>ФАСЕТ 02</w:t>
      </w:r>
      <w:r w:rsidRPr="00B642B4">
        <w:rPr>
          <w:rFonts w:ascii="Times New Roman" w:hAnsi="Times New Roman" w:cs="Times New Roman"/>
          <w:b/>
          <w:bCs/>
          <w:color w:val="000000"/>
        </w:rPr>
        <w:br/>
        <w:t>Нанесение грунта</w:t>
      </w:r>
      <w:r w:rsidRPr="00B642B4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B642B4">
        <w:rPr>
          <w:rFonts w:ascii="Times New Roman" w:hAnsi="Times New Roman" w:cs="Times New Roman"/>
          <w:color w:val="000000"/>
        </w:rPr>
        <w:t>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08"/>
        <w:gridCol w:w="2805"/>
        <w:gridCol w:w="2697"/>
        <w:gridCol w:w="3241"/>
      </w:tblGrid>
      <w:tr w:rsidR="00B642B4" w:rsidRPr="00B642B4" w:rsidTr="00F865FD"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Код фа</w:t>
            </w:r>
            <w:r w:rsidRPr="00B642B4">
              <w:rPr>
                <w:rFonts w:ascii="Times New Roman" w:hAnsi="Times New Roman" w:cs="Times New Roman"/>
                <w:color w:val="000000"/>
              </w:rPr>
              <w:t>к</w:t>
            </w:r>
            <w:r w:rsidRPr="00B642B4">
              <w:rPr>
                <w:rFonts w:ascii="Times New Roman" w:hAnsi="Times New Roman" w:cs="Times New Roman"/>
                <w:color w:val="000000"/>
              </w:rPr>
              <w:t>тора</w:t>
            </w:r>
          </w:p>
        </w:tc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Наименование фактора</w:t>
            </w:r>
          </w:p>
        </w:tc>
        <w:tc>
          <w:tcPr>
            <w:tcW w:w="26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Обоснование</w:t>
            </w:r>
          </w:p>
        </w:tc>
        <w:tc>
          <w:tcPr>
            <w:tcW w:w="3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Значение фактора или коэ</w:t>
            </w:r>
            <w:r w:rsidRPr="00B642B4">
              <w:rPr>
                <w:rFonts w:ascii="Times New Roman" w:hAnsi="Times New Roman" w:cs="Times New Roman"/>
                <w:color w:val="000000"/>
              </w:rPr>
              <w:t>ф</w:t>
            </w:r>
            <w:r w:rsidRPr="00B642B4">
              <w:rPr>
                <w:rFonts w:ascii="Times New Roman" w:hAnsi="Times New Roman" w:cs="Times New Roman"/>
                <w:color w:val="000000"/>
              </w:rPr>
              <w:t>фициент влияния</w:t>
            </w:r>
          </w:p>
        </w:tc>
      </w:tr>
      <w:tr w:rsidR="00B642B4" w:rsidRPr="00B642B4" w:rsidTr="00F865FD"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Нанесение грунта ра</w:t>
            </w:r>
            <w:r w:rsidRPr="00B642B4">
              <w:rPr>
                <w:rFonts w:ascii="Times New Roman" w:hAnsi="Times New Roman" w:cs="Times New Roman"/>
                <w:color w:val="000000"/>
              </w:rPr>
              <w:t>с</w:t>
            </w:r>
            <w:r w:rsidRPr="00B642B4">
              <w:rPr>
                <w:rFonts w:ascii="Times New Roman" w:hAnsi="Times New Roman" w:cs="Times New Roman"/>
                <w:color w:val="000000"/>
              </w:rPr>
              <w:t>творонасосом</w:t>
            </w:r>
          </w:p>
        </w:tc>
        <w:tc>
          <w:tcPr>
            <w:tcW w:w="269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ЕНиР, 1989 г.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§Е8-1-2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табл.3, N 4</w:t>
            </w:r>
          </w:p>
        </w:tc>
        <w:tc>
          <w:tcPr>
            <w:tcW w:w="324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По калькуляции</w:t>
            </w:r>
          </w:p>
        </w:tc>
      </w:tr>
      <w:tr w:rsidR="00B642B4" w:rsidRPr="00B642B4" w:rsidTr="00F865FD">
        <w:tc>
          <w:tcPr>
            <w:tcW w:w="120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8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вручную</w:t>
            </w:r>
          </w:p>
        </w:tc>
        <w:tc>
          <w:tcPr>
            <w:tcW w:w="269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N 5</w:t>
            </w:r>
          </w:p>
        </w:tc>
        <w:tc>
          <w:tcPr>
            <w:tcW w:w="324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F865FD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Н. вр. умножать на 2,0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Расц. умножать на 2,2</w:t>
            </w:r>
          </w:p>
        </w:tc>
      </w:tr>
    </w:tbl>
    <w:p w:rsidR="00B642B4" w:rsidRPr="00B642B4" w:rsidRDefault="00B642B4" w:rsidP="00B642B4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color w:val="000000"/>
        </w:rPr>
        <w:t>          </w:t>
      </w:r>
      <w:r w:rsidRPr="00B642B4">
        <w:rPr>
          <w:rFonts w:ascii="Times New Roman" w:hAnsi="Times New Roman" w:cs="Times New Roman"/>
          <w:b/>
          <w:bCs/>
          <w:color w:val="000000"/>
        </w:rPr>
        <w:t>ФАСЕТ 03</w:t>
      </w:r>
      <w:r w:rsidRPr="00B642B4">
        <w:rPr>
          <w:rFonts w:ascii="Times New Roman" w:hAnsi="Times New Roman" w:cs="Times New Roman"/>
          <w:b/>
          <w:bCs/>
          <w:color w:val="000000"/>
        </w:rPr>
        <w:br/>
        <w:t>Несение накрывочного слоя</w:t>
      </w:r>
      <w:r w:rsidRPr="00B642B4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B642B4">
        <w:rPr>
          <w:rFonts w:ascii="Times New Roman" w:hAnsi="Times New Roman" w:cs="Times New Roman"/>
          <w:color w:val="000000"/>
        </w:rPr>
        <w:t>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08"/>
        <w:gridCol w:w="2805"/>
        <w:gridCol w:w="2697"/>
        <w:gridCol w:w="3241"/>
      </w:tblGrid>
      <w:tr w:rsidR="00B642B4" w:rsidRPr="00B642B4" w:rsidTr="00F865FD"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Код фа</w:t>
            </w:r>
            <w:r w:rsidRPr="00B642B4">
              <w:rPr>
                <w:rFonts w:ascii="Times New Roman" w:hAnsi="Times New Roman" w:cs="Times New Roman"/>
                <w:color w:val="000000"/>
              </w:rPr>
              <w:t>к</w:t>
            </w:r>
            <w:r w:rsidRPr="00B642B4">
              <w:rPr>
                <w:rFonts w:ascii="Times New Roman" w:hAnsi="Times New Roman" w:cs="Times New Roman"/>
                <w:color w:val="000000"/>
              </w:rPr>
              <w:t>тора</w:t>
            </w:r>
          </w:p>
        </w:tc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Наименование фактора</w:t>
            </w:r>
          </w:p>
        </w:tc>
        <w:tc>
          <w:tcPr>
            <w:tcW w:w="26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Обоснование</w:t>
            </w:r>
          </w:p>
        </w:tc>
        <w:tc>
          <w:tcPr>
            <w:tcW w:w="3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Значение фактора или коэ</w:t>
            </w:r>
            <w:r w:rsidRPr="00B642B4">
              <w:rPr>
                <w:rFonts w:ascii="Times New Roman" w:hAnsi="Times New Roman" w:cs="Times New Roman"/>
                <w:color w:val="000000"/>
              </w:rPr>
              <w:t>ф</w:t>
            </w:r>
            <w:r w:rsidRPr="00B642B4">
              <w:rPr>
                <w:rFonts w:ascii="Times New Roman" w:hAnsi="Times New Roman" w:cs="Times New Roman"/>
                <w:color w:val="000000"/>
              </w:rPr>
              <w:t>фициент влияния</w:t>
            </w:r>
          </w:p>
        </w:tc>
      </w:tr>
      <w:tr w:rsidR="00B642B4" w:rsidRPr="00B642B4" w:rsidTr="00F865FD"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Нанесение накрывочного слоя растворонасосом</w:t>
            </w:r>
          </w:p>
        </w:tc>
        <w:tc>
          <w:tcPr>
            <w:tcW w:w="269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ЕНиР, 1989 г.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§Е8-1-2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табл.3, N 6</w:t>
            </w:r>
          </w:p>
        </w:tc>
        <w:tc>
          <w:tcPr>
            <w:tcW w:w="324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По калькуляции</w:t>
            </w:r>
          </w:p>
        </w:tc>
      </w:tr>
      <w:tr w:rsidR="00B642B4" w:rsidRPr="00B642B4" w:rsidTr="00F865FD">
        <w:tc>
          <w:tcPr>
            <w:tcW w:w="120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8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вручную</w:t>
            </w:r>
          </w:p>
        </w:tc>
        <w:tc>
          <w:tcPr>
            <w:tcW w:w="269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N 7</w:t>
            </w:r>
          </w:p>
        </w:tc>
        <w:tc>
          <w:tcPr>
            <w:tcW w:w="324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F865FD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Н. вр. умножать на 4,26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Расц. умножать на 3,78</w:t>
            </w:r>
          </w:p>
        </w:tc>
      </w:tr>
    </w:tbl>
    <w:p w:rsidR="00B642B4" w:rsidRPr="00B642B4" w:rsidRDefault="00B642B4" w:rsidP="00B642B4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B642B4">
        <w:rPr>
          <w:rFonts w:ascii="Times New Roman" w:hAnsi="Times New Roman" w:cs="Times New Roman"/>
          <w:b/>
          <w:bCs/>
          <w:color w:val="000000"/>
        </w:rPr>
        <w:t>ФАСЕТ 04</w:t>
      </w:r>
      <w:r w:rsidRPr="00B642B4">
        <w:rPr>
          <w:rFonts w:ascii="Times New Roman" w:hAnsi="Times New Roman" w:cs="Times New Roman"/>
          <w:color w:val="000000"/>
        </w:rPr>
        <w:br/>
      </w:r>
      <w:r w:rsidRPr="00B642B4">
        <w:rPr>
          <w:rFonts w:ascii="Times New Roman" w:hAnsi="Times New Roman" w:cs="Times New Roman"/>
          <w:b/>
          <w:bCs/>
          <w:color w:val="000000"/>
        </w:rPr>
        <w:t>Затирка поверхности</w:t>
      </w:r>
      <w:r w:rsidRPr="00B642B4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B642B4">
        <w:rPr>
          <w:rFonts w:ascii="Times New Roman" w:hAnsi="Times New Roman" w:cs="Times New Roman"/>
          <w:color w:val="000000"/>
        </w:rPr>
        <w:t>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05"/>
        <w:gridCol w:w="2858"/>
        <w:gridCol w:w="2676"/>
        <w:gridCol w:w="3212"/>
      </w:tblGrid>
      <w:tr w:rsidR="00B642B4" w:rsidRPr="00B642B4" w:rsidTr="00B642B4"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Код фа</w:t>
            </w:r>
            <w:r w:rsidRPr="00B642B4">
              <w:rPr>
                <w:rFonts w:ascii="Times New Roman" w:hAnsi="Times New Roman" w:cs="Times New Roman"/>
                <w:color w:val="000000"/>
              </w:rPr>
              <w:t>к</w:t>
            </w:r>
            <w:r w:rsidRPr="00B642B4">
              <w:rPr>
                <w:rFonts w:ascii="Times New Roman" w:hAnsi="Times New Roman" w:cs="Times New Roman"/>
                <w:color w:val="000000"/>
              </w:rPr>
              <w:t>тора</w:t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Наименование фактора</w:t>
            </w:r>
          </w:p>
        </w:tc>
        <w:tc>
          <w:tcPr>
            <w:tcW w:w="2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Обоснование</w:t>
            </w:r>
          </w:p>
        </w:tc>
        <w:tc>
          <w:tcPr>
            <w:tcW w:w="3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Значение фактора или коэ</w:t>
            </w:r>
            <w:r w:rsidRPr="00B642B4">
              <w:rPr>
                <w:rFonts w:ascii="Times New Roman" w:hAnsi="Times New Roman" w:cs="Times New Roman"/>
                <w:color w:val="000000"/>
              </w:rPr>
              <w:t>ф</w:t>
            </w:r>
            <w:r w:rsidRPr="00B642B4">
              <w:rPr>
                <w:rFonts w:ascii="Times New Roman" w:hAnsi="Times New Roman" w:cs="Times New Roman"/>
                <w:color w:val="000000"/>
              </w:rPr>
              <w:t>фициент влияния</w:t>
            </w:r>
          </w:p>
        </w:tc>
      </w:tr>
      <w:tr w:rsidR="00B642B4" w:rsidRPr="00B642B4" w:rsidTr="00B642B4"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Затирка поверхности м</w:t>
            </w:r>
            <w:r w:rsidRPr="00B642B4">
              <w:rPr>
                <w:rFonts w:ascii="Times New Roman" w:hAnsi="Times New Roman" w:cs="Times New Roman"/>
                <w:color w:val="000000"/>
              </w:rPr>
              <w:t>е</w:t>
            </w:r>
            <w:r w:rsidRPr="00B642B4">
              <w:rPr>
                <w:rFonts w:ascii="Times New Roman" w:hAnsi="Times New Roman" w:cs="Times New Roman"/>
                <w:color w:val="000000"/>
              </w:rPr>
              <w:t>ханизированным спос</w:t>
            </w:r>
            <w:r w:rsidRPr="00B642B4">
              <w:rPr>
                <w:rFonts w:ascii="Times New Roman" w:hAnsi="Times New Roman" w:cs="Times New Roman"/>
                <w:color w:val="000000"/>
              </w:rPr>
              <w:t>о</w:t>
            </w:r>
            <w:r w:rsidRPr="00B642B4">
              <w:rPr>
                <w:rFonts w:ascii="Times New Roman" w:hAnsi="Times New Roman" w:cs="Times New Roman"/>
                <w:color w:val="000000"/>
              </w:rPr>
              <w:t>бом</w:t>
            </w:r>
          </w:p>
        </w:tc>
        <w:tc>
          <w:tcPr>
            <w:tcW w:w="26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ЕНиР, 1989 г.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§Е8-1-2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табл.3, N 8</w:t>
            </w:r>
          </w:p>
        </w:tc>
        <w:tc>
          <w:tcPr>
            <w:tcW w:w="321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По калькуляции</w:t>
            </w:r>
          </w:p>
        </w:tc>
      </w:tr>
      <w:tr w:rsidR="00B642B4" w:rsidRPr="00B642B4" w:rsidTr="00B642B4">
        <w:tc>
          <w:tcPr>
            <w:tcW w:w="12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85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вручную</w:t>
            </w:r>
          </w:p>
        </w:tc>
        <w:tc>
          <w:tcPr>
            <w:tcW w:w="26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То же, N 9</w:t>
            </w:r>
          </w:p>
        </w:tc>
        <w:tc>
          <w:tcPr>
            <w:tcW w:w="321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642B4" w:rsidRPr="00B642B4" w:rsidRDefault="00B642B4" w:rsidP="00F865FD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642B4">
              <w:rPr>
                <w:rFonts w:ascii="Times New Roman" w:hAnsi="Times New Roman" w:cs="Times New Roman"/>
                <w:color w:val="000000"/>
              </w:rPr>
              <w:t>Н. вр. умножать на 2,55</w:t>
            </w:r>
            <w:r w:rsidRPr="00B642B4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B642B4">
              <w:rPr>
                <w:rFonts w:ascii="Times New Roman" w:hAnsi="Times New Roman" w:cs="Times New Roman"/>
                <w:color w:val="000000"/>
              </w:rPr>
              <w:br/>
              <w:t>Расц. умножать на 2,25</w:t>
            </w:r>
          </w:p>
        </w:tc>
      </w:tr>
    </w:tbl>
    <w:p w:rsidR="00B642B4" w:rsidRPr="00F865FD" w:rsidRDefault="00B642B4" w:rsidP="00B642B4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F865FD">
        <w:rPr>
          <w:rFonts w:ascii="Times New Roman" w:hAnsi="Times New Roman" w:cs="Times New Roman"/>
          <w:color w:val="000000"/>
        </w:rPr>
        <w:t>Приложение</w:t>
      </w:r>
    </w:p>
    <w:p w:rsidR="00B642B4" w:rsidRPr="00F865FD" w:rsidRDefault="00B642B4" w:rsidP="00F865FD">
      <w:pPr>
        <w:pStyle w:val="format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Arial" w:hAnsi="Arial" w:cs="Arial"/>
          <w:color w:val="000000"/>
        </w:rPr>
        <w:t>     </w:t>
      </w:r>
      <w:r>
        <w:rPr>
          <w:rFonts w:ascii="Arial" w:hAnsi="Arial" w:cs="Arial"/>
          <w:color w:val="000000"/>
        </w:rPr>
        <w:br/>
      </w:r>
      <w:r w:rsidRPr="00F865FD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РАСЧЕТ 1</w:t>
      </w:r>
    </w:p>
    <w:p w:rsidR="00B642B4" w:rsidRPr="00F865FD" w:rsidRDefault="00B642B4" w:rsidP="00F865FD">
      <w:pPr>
        <w:pStyle w:val="formattexttopleveltext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865FD" w:rsidRDefault="00B642B4" w:rsidP="00F865FD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865FD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Расчет нормы времени и расценки на обработку 100 м</w:t>
      </w:r>
      <w:r w:rsidRPr="00F865FD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43F0A4F0" wp14:editId="01F45AFE">
            <wp:extent cx="101600" cy="214630"/>
            <wp:effectExtent l="0" t="0" r="0" b="0"/>
            <wp:docPr id="136" name="Рисунок 136" descr="r4tniy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r4tniys1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5F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поверхности мелк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зернистым дробленым материалом с использованием пневмоагрегата констру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ци</w:t>
      </w:r>
      <w:r w:rsidR="00F865FD">
        <w:rPr>
          <w:rFonts w:ascii="Times New Roman" w:hAnsi="Times New Roman" w:cs="Times New Roman"/>
          <w:color w:val="000000"/>
          <w:sz w:val="28"/>
          <w:szCs w:val="28"/>
        </w:rPr>
        <w:t>и ЦНИИОМТП (проект 2481.00.000)</w:t>
      </w:r>
    </w:p>
    <w:p w:rsidR="00F865FD" w:rsidRDefault="00B642B4" w:rsidP="00F865FD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865FD">
        <w:rPr>
          <w:rFonts w:ascii="Times New Roman" w:hAnsi="Times New Roman" w:cs="Times New Roman"/>
          <w:color w:val="000000"/>
          <w:sz w:val="28"/>
          <w:szCs w:val="28"/>
        </w:rPr>
        <w:t>Эксплуатационная производительность агрегата 50 м</w:t>
      </w:r>
      <w:r w:rsidRPr="00F865FD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1653608C" wp14:editId="17AB9D07">
            <wp:extent cx="101600" cy="214630"/>
            <wp:effectExtent l="0" t="0" r="0" b="0"/>
            <wp:docPr id="135" name="Рисунок 135" descr="pehkfl1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pehkfl1l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65FD">
        <w:rPr>
          <w:rFonts w:ascii="Times New Roman" w:hAnsi="Times New Roman" w:cs="Times New Roman"/>
          <w:color w:val="000000"/>
          <w:sz w:val="28"/>
          <w:szCs w:val="28"/>
        </w:rPr>
        <w:t>/ч.</w:t>
      </w:r>
    </w:p>
    <w:p w:rsidR="00F865FD" w:rsidRDefault="00B642B4" w:rsidP="00F865FD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865FD">
        <w:rPr>
          <w:rFonts w:ascii="Times New Roman" w:hAnsi="Times New Roman" w:cs="Times New Roman"/>
          <w:color w:val="000000"/>
          <w:sz w:val="28"/>
          <w:szCs w:val="28"/>
        </w:rPr>
        <w:t>Норма времени на обработку 100 м</w:t>
      </w:r>
      <w:r w:rsidRPr="00F865FD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DB3C892" wp14:editId="65225743">
            <wp:extent cx="101600" cy="214630"/>
            <wp:effectExtent l="0" t="0" r="0" b="0"/>
            <wp:docPr id="134" name="Рисунок 134" descr="96gt48v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96gt48v7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5F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F865FD">
        <w:rPr>
          <w:rFonts w:ascii="Times New Roman" w:hAnsi="Times New Roman" w:cs="Times New Roman"/>
          <w:color w:val="000000"/>
          <w:sz w:val="28"/>
          <w:szCs w:val="28"/>
        </w:rPr>
        <w:t>поверхности составит:</w:t>
      </w:r>
    </w:p>
    <w:p w:rsidR="00B642B4" w:rsidRPr="00F865FD" w:rsidRDefault="00B642B4" w:rsidP="00F865FD">
      <w:pPr>
        <w:pStyle w:val="formattexttopleveltext"/>
        <w:shd w:val="clear" w:color="auto" w:fill="FFFFFF"/>
        <w:spacing w:before="0" w:beforeAutospacing="0" w:after="0" w:afterAutospacing="0"/>
        <w:ind w:firstLine="48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F865FD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717A9774" wp14:editId="07112F7C">
            <wp:extent cx="925830" cy="394970"/>
            <wp:effectExtent l="0" t="0" r="0" b="0"/>
            <wp:docPr id="133" name="Рисунок 133" descr="gf6ojg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gf6ojgb8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чел.-ч.</w:t>
      </w:r>
    </w:p>
    <w:p w:rsidR="00B642B4" w:rsidRPr="00F865FD" w:rsidRDefault="00B642B4" w:rsidP="00F865FD">
      <w:pPr>
        <w:pStyle w:val="formattexttopleveltext"/>
        <w:shd w:val="clear" w:color="auto" w:fill="FFFFFF"/>
        <w:spacing w:before="0" w:beforeAutospacing="0" w:after="0" w:afterAutospacing="0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F865FD">
        <w:rPr>
          <w:rFonts w:ascii="Times New Roman" w:hAnsi="Times New Roman" w:cs="Times New Roman"/>
          <w:color w:val="000000"/>
          <w:sz w:val="28"/>
          <w:szCs w:val="28"/>
        </w:rPr>
        <w:t>Расценка составит: 0,79х2=1,58 руб,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br/>
        <w:t>где 0,79 - часовая тарифная ставка рабочего 4 разряда.</w:t>
      </w:r>
    </w:p>
    <w:p w:rsidR="00A43413" w:rsidRPr="00996E09" w:rsidRDefault="00B642B4" w:rsidP="00F865FD">
      <w:pPr>
        <w:pStyle w:val="formattexttopleveltext"/>
        <w:shd w:val="clear" w:color="auto" w:fill="FFFFFF"/>
        <w:spacing w:before="0" w:beforeAutospacing="0" w:after="0" w:afterAutospacing="0"/>
        <w:ind w:firstLine="480"/>
        <w:rPr>
          <w:rFonts w:ascii="Times New Roman" w:hAnsi="Times New Roman" w:cs="Times New Roman"/>
          <w:b/>
          <w:sz w:val="28"/>
          <w:szCs w:val="28"/>
        </w:rPr>
      </w:pPr>
      <w:r w:rsidRPr="00F865FD">
        <w:rPr>
          <w:rFonts w:ascii="Times New Roman" w:hAnsi="Times New Roman" w:cs="Times New Roman"/>
          <w:color w:val="000000"/>
          <w:sz w:val="28"/>
          <w:szCs w:val="28"/>
        </w:rPr>
        <w:t>Примечание. Расценки приняты по часовым тарифным ставкам, предусмо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t>ренным ЕНиР 1987 г.</w:t>
      </w:r>
      <w:r w:rsidRPr="00F865F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43413"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(простая штукатурка устраивается в подвальном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3.03.01-87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Нес</w:t>
      </w:r>
      <w:r>
        <w:rPr>
          <w:rFonts w:ascii="Times New Roman" w:hAnsi="Times New Roman" w:cs="Times New Roman"/>
          <w:color w:val="000000"/>
          <w:sz w:val="28"/>
          <w:szCs w:val="28"/>
        </w:rPr>
        <w:t>ущие и ограждающие конструкции.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3.04.01-87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Изоляционны</w:t>
      </w:r>
      <w:r>
        <w:rPr>
          <w:rFonts w:ascii="Times New Roman" w:hAnsi="Times New Roman" w:cs="Times New Roman"/>
          <w:color w:val="000000"/>
          <w:sz w:val="28"/>
          <w:szCs w:val="28"/>
        </w:rPr>
        <w:t>е работы и отделочные покрытия.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12-03-2001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Безопасность труда в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>
        <w:rPr>
          <w:rFonts w:ascii="Times New Roman" w:hAnsi="Times New Roman" w:cs="Times New Roman"/>
          <w:color w:val="000000"/>
          <w:sz w:val="28"/>
          <w:szCs w:val="28"/>
        </w:rPr>
        <w:t>. Ч.1. Общие треб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вания.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12-04-2002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Безопасность труда в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. Ч.2.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Строительное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производство.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12-01-2004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Организация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23-02-2003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Тепловая защита зданий.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12.3.009-76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Работы погрузочно-разгрузочные.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Общие требов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ния безопасности.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24258-88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Средства подмащива</w:t>
      </w:r>
      <w:r>
        <w:rPr>
          <w:rFonts w:ascii="Times New Roman" w:hAnsi="Times New Roman" w:cs="Times New Roman"/>
          <w:color w:val="000000"/>
          <w:sz w:val="28"/>
          <w:szCs w:val="28"/>
        </w:rPr>
        <w:t>ния. Общие технические условия.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12.1.003-83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Шум.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Общие требования безопасности.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12.1.004-91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 xml:space="preserve">ССБТ. Пожарная </w:t>
      </w:r>
      <w:r>
        <w:rPr>
          <w:rFonts w:ascii="Times New Roman" w:hAnsi="Times New Roman" w:cs="Times New Roman"/>
          <w:color w:val="000000"/>
          <w:sz w:val="28"/>
          <w:szCs w:val="28"/>
        </w:rPr>
        <w:t>безопасность. Общие требования.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12.1.005-88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Общие санитарно-гигиенические требования к во</w:t>
      </w:r>
      <w:r>
        <w:rPr>
          <w:rFonts w:ascii="Times New Roman" w:hAnsi="Times New Roman" w:cs="Times New Roman"/>
          <w:color w:val="000000"/>
          <w:sz w:val="28"/>
          <w:szCs w:val="28"/>
        </w:rPr>
        <w:t>здуху рабочей зоны.</w:t>
      </w:r>
    </w:p>
    <w:p w:rsidR="00F865FD" w:rsidRDefault="00F865FD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12.4.011-89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Средства защиты работающих. Общие требования и классификация.</w:t>
      </w:r>
    </w:p>
    <w:p w:rsidR="000B40FA" w:rsidRDefault="000B40FA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0B40FA" w:rsidRDefault="000B40FA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F597C" w:rsidRPr="001F597C" w:rsidRDefault="001F597C" w:rsidP="001F597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1F597C">
        <w:rPr>
          <w:rFonts w:ascii="Times New Roman" w:hAnsi="Times New Roman"/>
          <w:b/>
          <w:sz w:val="28"/>
          <w:szCs w:val="28"/>
        </w:rPr>
        <w:t xml:space="preserve">Практическое занятие № </w:t>
      </w:r>
      <w:r w:rsidR="00B225AC">
        <w:rPr>
          <w:rFonts w:ascii="Times New Roman" w:hAnsi="Times New Roman"/>
          <w:b/>
          <w:sz w:val="28"/>
          <w:szCs w:val="28"/>
        </w:rPr>
        <w:t xml:space="preserve">47 </w:t>
      </w:r>
      <w:r w:rsidR="007935D1">
        <w:rPr>
          <w:rFonts w:ascii="Times New Roman" w:hAnsi="Times New Roman"/>
          <w:b/>
          <w:sz w:val="28"/>
          <w:szCs w:val="28"/>
        </w:rPr>
        <w:t>-</w:t>
      </w:r>
      <w:r w:rsidR="00B225AC">
        <w:rPr>
          <w:rFonts w:ascii="Times New Roman" w:hAnsi="Times New Roman"/>
          <w:b/>
          <w:sz w:val="28"/>
          <w:szCs w:val="28"/>
        </w:rPr>
        <w:t xml:space="preserve"> 48</w:t>
      </w:r>
      <w:r w:rsidRPr="001F597C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облицовку стен керамической плиткой.</w:t>
      </w:r>
    </w:p>
    <w:p w:rsidR="001F597C" w:rsidRDefault="001F597C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0B40FA" w:rsidRPr="00823AA7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0B40FA" w:rsidRPr="000715B7" w:rsidRDefault="000B40FA" w:rsidP="000B40FA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элементы технологической карты на облицовку стен керамической плиткой.</w:t>
      </w:r>
      <w:r w:rsidRPr="000715B7">
        <w:rPr>
          <w:color w:val="auto"/>
          <w:sz w:val="28"/>
          <w:szCs w:val="28"/>
        </w:rPr>
        <w:t xml:space="preserve"> </w:t>
      </w:r>
    </w:p>
    <w:p w:rsidR="000B40FA" w:rsidRPr="00823AA7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B40FA" w:rsidRPr="0022554B" w:rsidRDefault="000B40FA" w:rsidP="000B40FA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lastRenderedPageBreak/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0B40FA" w:rsidRDefault="000B40FA" w:rsidP="000B40F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7935D1" w:rsidRPr="009336E9" w:rsidRDefault="007935D1" w:rsidP="009336E9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6E9">
        <w:rPr>
          <w:rFonts w:ascii="Times New Roman" w:hAnsi="Times New Roman" w:cs="Times New Roman"/>
          <w:color w:val="000000"/>
          <w:sz w:val="28"/>
          <w:szCs w:val="28"/>
        </w:rPr>
        <w:t>Облицовку стен и перегородок керамической плиткой на растворе по маякам или с помощью шаблонов выполняет звено из трех человек (рис.1). Облицовщик-плиточник 4-го разряда провешивает и размечает поверхности, устанавливает м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яки или шаблоны, укладывает плитку на раствор и проверяет качество облицовки. Рабочий 3-го разряда сортирует, прирезает и сверлит плитки, наносит выравн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вающий слой на поверхность, подлежащую облицовке, и помогает звеньевому (рабочему 4-го разряда) провешивать стены и устанавливать маяки и шаблоны. Облицовщик-плиточник 2-го разряда подает материалы, приготовляет и перем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шивает раствор, готовит поверхность под облицовку (наносит борозды, увлажняет основание), очищает и смачивает тыльную сторону плиток</w:t>
      </w:r>
      <w:r w:rsidR="009336E9">
        <w:rPr>
          <w:rFonts w:ascii="Times New Roman" w:hAnsi="Times New Roman" w:cs="Times New Roman"/>
          <w:color w:val="000000"/>
          <w:sz w:val="28"/>
          <w:szCs w:val="28"/>
        </w:rPr>
        <w:t>, заполняет швы между плитками.</w:t>
      </w:r>
    </w:p>
    <w:p w:rsidR="007935D1" w:rsidRDefault="007935D1" w:rsidP="007935D1">
      <w:pPr>
        <w:pStyle w:val="topleveltextimage"/>
        <w:shd w:val="clear" w:color="auto" w:fill="FFFFFF"/>
        <w:spacing w:before="0" w:beforeAutospacing="0" w:after="72" w:afterAutospacing="0" w:line="270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 wp14:anchorId="39576291" wp14:editId="686D2931">
            <wp:extent cx="1995948" cy="1942981"/>
            <wp:effectExtent l="0" t="0" r="0" b="0"/>
            <wp:docPr id="51" name="Рисунок 51" descr="dhpbk4n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hpbk4nc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098" cy="1947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6E9" w:rsidRPr="009336E9" w:rsidRDefault="007935D1" w:rsidP="009336E9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ind w:firstLine="567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336E9">
        <w:rPr>
          <w:rFonts w:ascii="Times New Roman" w:hAnsi="Times New Roman" w:cs="Times New Roman"/>
          <w:color w:val="000000"/>
        </w:rPr>
        <w:t>Рис.1. Схема организации труда облицовщиков</w:t>
      </w:r>
      <w:r w:rsidRPr="009336E9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9336E9">
        <w:rPr>
          <w:rFonts w:ascii="Times New Roman" w:hAnsi="Times New Roman" w:cs="Times New Roman"/>
          <w:color w:val="000000"/>
        </w:rPr>
        <w:br/>
      </w:r>
      <w:r w:rsidR="009336E9" w:rsidRPr="009336E9">
        <w:rPr>
          <w:rFonts w:ascii="Times New Roman" w:hAnsi="Times New Roman" w:cs="Times New Roman"/>
          <w:color w:val="000000"/>
          <w:sz w:val="28"/>
          <w:szCs w:val="28"/>
        </w:rPr>
        <w:t>Трудовые затраты. Нормы времени на 1 м</w:t>
      </w:r>
      <w:r w:rsidR="009336E9" w:rsidRPr="009336E9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3ED238CF" wp14:editId="21DA2848">
            <wp:extent cx="101600" cy="214630"/>
            <wp:effectExtent l="0" t="0" r="0" b="0"/>
            <wp:docPr id="56" name="Рисунок 56" descr="gcah6p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cah6p4a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36E9" w:rsidRPr="009336E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9336E9" w:rsidRPr="009336E9">
        <w:rPr>
          <w:rFonts w:ascii="Times New Roman" w:hAnsi="Times New Roman" w:cs="Times New Roman"/>
          <w:color w:val="000000"/>
          <w:sz w:val="28"/>
          <w:szCs w:val="28"/>
        </w:rPr>
        <w:t>облицовки и нормы выработки на 1 чел.-дн. при облицовке плитками на цементно-песчаном растворе следующие:</w:t>
      </w:r>
      <w:r w:rsidR="009336E9" w:rsidRPr="009336E9">
        <w:rPr>
          <w:rFonts w:ascii="Times New Roman" w:hAnsi="Times New Roman" w:cs="Times New Roman"/>
          <w:color w:val="000000"/>
          <w:sz w:val="28"/>
          <w:szCs w:val="28"/>
        </w:rPr>
        <w:br/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4612"/>
        <w:gridCol w:w="2834"/>
        <w:gridCol w:w="2505"/>
      </w:tblGrid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Нормы времени, чел.-ч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Нормы выработки, м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Облицовка при толщине швов 1...2 мм плитками размером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100х100; 150х75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1,9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4,2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150х150 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1,6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5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Облицовка при толщине швов 3,5 мм плитками размером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100х100; 150х75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1,6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5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150х150 мм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1,4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5,7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Установка специальных плиток: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карнизных или угловых, м</w:t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0,2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40</w:t>
            </w:r>
          </w:p>
        </w:tc>
      </w:tr>
      <w:tr w:rsidR="009336E9" w:rsidRPr="00D627DC" w:rsidTr="009336E9">
        <w:tc>
          <w:tcPr>
            <w:tcW w:w="46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цокольных или плинтусных, м</w:t>
            </w:r>
            <w:r w:rsidRPr="009336E9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2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9336E9" w:rsidRPr="009336E9" w:rsidRDefault="009336E9" w:rsidP="009336E9">
            <w:pPr>
              <w:pStyle w:val="formattext0"/>
              <w:spacing w:before="24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336E9">
              <w:rPr>
                <w:rFonts w:ascii="Times New Roman" w:hAnsi="Times New Roman" w:cs="Times New Roman"/>
                <w:color w:val="000000"/>
              </w:rPr>
              <w:t>25</w:t>
            </w:r>
          </w:p>
        </w:tc>
      </w:tr>
    </w:tbl>
    <w:p w:rsidR="009336E9" w:rsidRDefault="009336E9" w:rsidP="009336E9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Arial" w:hAnsi="Arial" w:cs="Arial"/>
          <w:color w:val="000000"/>
        </w:rPr>
      </w:pPr>
    </w:p>
    <w:p w:rsidR="009336E9" w:rsidRPr="009336E9" w:rsidRDefault="009336E9" w:rsidP="009336E9">
      <w:pPr>
        <w:pStyle w:val="formattexttopleveltext"/>
        <w:shd w:val="clear" w:color="auto" w:fill="FFFFFF"/>
        <w:spacing w:before="24" w:beforeAutospacing="0" w:after="24" w:afterAutospacing="0" w:line="285" w:lineRule="atLeast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9336E9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Таблица ГЭСН 15-01-016 Наружная облицовка по бетонной поверхности к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рамическими отдельными плитками</w:t>
      </w:r>
    </w:p>
    <w:p w:rsidR="009336E9" w:rsidRPr="009336E9" w:rsidRDefault="009336E9" w:rsidP="009336E9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ind w:firstLine="567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336E9">
        <w:rPr>
          <w:rFonts w:ascii="Times New Roman" w:hAnsi="Times New Roman" w:cs="Times New Roman"/>
          <w:i/>
          <w:iCs/>
          <w:color w:val="000000"/>
          <w:sz w:val="28"/>
          <w:szCs w:val="28"/>
        </w:rPr>
        <w:t>Состав работ:</w:t>
      </w:r>
    </w:p>
    <w:p w:rsidR="009336E9" w:rsidRPr="009336E9" w:rsidRDefault="009336E9" w:rsidP="009336E9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9336E9">
        <w:rPr>
          <w:rFonts w:ascii="Times New Roman" w:hAnsi="Times New Roman" w:cs="Times New Roman"/>
          <w:color w:val="000000"/>
          <w:sz w:val="28"/>
          <w:szCs w:val="28"/>
        </w:rPr>
        <w:t>01. Выравнивание поверхности стен цементным раствором. 02. Огрунтовка поверхности стен и тыльной стороны плиток эмульсией ПВА. 03. Провешивание поверхностей с отбивкой маячных линий. 04. Перерубка и подточка плиток. 05. Установка плиток. 06. Заполнение и расшивка швов. 07. Приготовление мастики. 08. Очистка облицованной поверхности.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br/>
        <w:t>Измеритель: 100 м</w:t>
      </w:r>
      <w:r w:rsidRPr="009336E9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494805C8" wp14:editId="6B12A943">
            <wp:extent cx="101600" cy="214630"/>
            <wp:effectExtent l="0" t="0" r="0" b="0"/>
            <wp:docPr id="55" name="Рисунок 55" descr="4493wo2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4493wo2i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36E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t>облицованной поверхности</w:t>
      </w:r>
      <w:r w:rsidRPr="009336E9">
        <w:rPr>
          <w:rFonts w:ascii="Times New Roman" w:hAnsi="Times New Roman" w:cs="Times New Roman"/>
          <w:color w:val="000000"/>
          <w:sz w:val="28"/>
          <w:szCs w:val="28"/>
        </w:rPr>
        <w:br/>
      </w:r>
    </w:p>
    <w:tbl>
      <w:tblPr>
        <w:tblW w:w="0" w:type="auto"/>
        <w:tblInd w:w="40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67"/>
        <w:gridCol w:w="163"/>
        <w:gridCol w:w="180"/>
        <w:gridCol w:w="5112"/>
        <w:gridCol w:w="1085"/>
        <w:gridCol w:w="1072"/>
        <w:gridCol w:w="1072"/>
      </w:tblGrid>
      <w:tr w:rsidR="009336E9" w:rsidRPr="00D627DC" w:rsidTr="00B27DF4"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Default="009336E9" w:rsidP="005B2F7F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52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5B2F7F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Наружная облицовка по бетонной поверхности керамическими отдельными плитками:</w:t>
            </w:r>
          </w:p>
        </w:tc>
      </w:tr>
      <w:tr w:rsidR="009336E9" w:rsidRPr="00D627DC" w:rsidTr="00B27DF4">
        <w:tc>
          <w:tcPr>
            <w:tcW w:w="1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5B2F7F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15-01-016-02</w:t>
            </w:r>
          </w:p>
        </w:tc>
        <w:tc>
          <w:tcPr>
            <w:tcW w:w="83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5B2F7F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на цементном растворе стен</w:t>
            </w:r>
          </w:p>
        </w:tc>
      </w:tr>
      <w:tr w:rsidR="009336E9" w:rsidRPr="00D627DC" w:rsidTr="00B27DF4">
        <w:tc>
          <w:tcPr>
            <w:tcW w:w="1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5B2F7F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15-01-016-03</w:t>
            </w:r>
          </w:p>
        </w:tc>
        <w:tc>
          <w:tcPr>
            <w:tcW w:w="83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5B2F7F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на цементном растворе колонн</w:t>
            </w:r>
          </w:p>
        </w:tc>
      </w:tr>
      <w:tr w:rsidR="009336E9" w:rsidRPr="00D627DC" w:rsidTr="00B27DF4"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Шифр р</w:t>
            </w:r>
            <w:r w:rsidRPr="00B27DF4">
              <w:rPr>
                <w:rFonts w:ascii="Times New Roman" w:hAnsi="Times New Roman" w:cs="Times New Roman"/>
                <w:color w:val="000000"/>
              </w:rPr>
              <w:t>е</w:t>
            </w:r>
            <w:r w:rsidRPr="00B27DF4">
              <w:rPr>
                <w:rFonts w:ascii="Times New Roman" w:hAnsi="Times New Roman" w:cs="Times New Roman"/>
                <w:color w:val="000000"/>
              </w:rPr>
              <w:t>сурса</w:t>
            </w:r>
          </w:p>
        </w:tc>
        <w:tc>
          <w:tcPr>
            <w:tcW w:w="54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Наименование элемента затрат</w:t>
            </w:r>
          </w:p>
        </w:tc>
        <w:tc>
          <w:tcPr>
            <w:tcW w:w="1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Ед. и</w:t>
            </w:r>
            <w:r w:rsidRPr="00B27DF4">
              <w:rPr>
                <w:rFonts w:ascii="Times New Roman" w:hAnsi="Times New Roman" w:cs="Times New Roman"/>
                <w:color w:val="000000"/>
              </w:rPr>
              <w:t>з</w:t>
            </w:r>
            <w:r w:rsidRPr="00B27DF4">
              <w:rPr>
                <w:rFonts w:ascii="Times New Roman" w:hAnsi="Times New Roman" w:cs="Times New Roman"/>
                <w:color w:val="000000"/>
              </w:rPr>
              <w:t>мер.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15-01-</w:t>
            </w:r>
            <w:r w:rsidRPr="00B27DF4">
              <w:rPr>
                <w:rFonts w:ascii="Times New Roman" w:hAnsi="Times New Roman" w:cs="Times New Roman"/>
                <w:color w:val="000000"/>
              </w:rPr>
              <w:br/>
              <w:t>016-02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15-01-</w:t>
            </w:r>
            <w:r w:rsidRPr="00B27DF4">
              <w:rPr>
                <w:rFonts w:ascii="Times New Roman" w:hAnsi="Times New Roman" w:cs="Times New Roman"/>
                <w:color w:val="000000"/>
              </w:rPr>
              <w:br/>
              <w:t>016-03</w:t>
            </w:r>
          </w:p>
        </w:tc>
      </w:tr>
      <w:tr w:rsidR="009336E9" w:rsidRPr="00D627DC" w:rsidTr="00B27DF4"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5455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Затраты труда рабочих-строителей</w:t>
            </w:r>
          </w:p>
        </w:tc>
        <w:tc>
          <w:tcPr>
            <w:tcW w:w="10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чел.-ч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307,8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387,6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Средний разряд работы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3,8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3,8</w:t>
            </w:r>
          </w:p>
        </w:tc>
      </w:tr>
      <w:tr w:rsidR="009336E9" w:rsidRPr="00D627DC" w:rsidTr="00B27DF4"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54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Затраты труда машинистов</w:t>
            </w:r>
          </w:p>
        </w:tc>
        <w:tc>
          <w:tcPr>
            <w:tcW w:w="1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чел.-ч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</w:tr>
      <w:tr w:rsidR="009336E9" w:rsidRPr="00D627DC" w:rsidTr="00B27DF4"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5455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b/>
                <w:bCs/>
                <w:color w:val="000000"/>
              </w:rPr>
              <w:t>МАШИНЫ И МЕХАНИЗМЫ</w:t>
            </w:r>
          </w:p>
        </w:tc>
        <w:tc>
          <w:tcPr>
            <w:tcW w:w="10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030101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Автопогрузчики 5 т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маш.-ч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0,11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0,11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030954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Подъемники грузоподъемностью до 500 кг одн</w:t>
            </w:r>
            <w:r w:rsidRPr="00B27DF4">
              <w:rPr>
                <w:rFonts w:ascii="Times New Roman" w:hAnsi="Times New Roman" w:cs="Times New Roman"/>
                <w:color w:val="000000"/>
              </w:rPr>
              <w:t>о</w:t>
            </w:r>
            <w:r w:rsidRPr="00B27DF4">
              <w:rPr>
                <w:rFonts w:ascii="Times New Roman" w:hAnsi="Times New Roman" w:cs="Times New Roman"/>
                <w:color w:val="000000"/>
              </w:rPr>
              <w:t>мачтовые, высота подъема 45 м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маш.-ч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1,21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1,21</w:t>
            </w:r>
          </w:p>
        </w:tc>
      </w:tr>
      <w:tr w:rsidR="009336E9" w:rsidRPr="00D627DC" w:rsidTr="00B27DF4"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5455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b/>
                <w:bCs/>
                <w:color w:val="000000"/>
              </w:rPr>
              <w:t>МАТЕРИАЛЫ</w:t>
            </w:r>
          </w:p>
        </w:tc>
        <w:tc>
          <w:tcPr>
            <w:tcW w:w="10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101-1330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Портландцемент пуццолановый общестроительн</w:t>
            </w:r>
            <w:r w:rsidRPr="00B27DF4">
              <w:rPr>
                <w:rFonts w:ascii="Times New Roman" w:hAnsi="Times New Roman" w:cs="Times New Roman"/>
                <w:color w:val="000000"/>
              </w:rPr>
              <w:t>о</w:t>
            </w:r>
            <w:r w:rsidRPr="00B27DF4">
              <w:rPr>
                <w:rFonts w:ascii="Times New Roman" w:hAnsi="Times New Roman" w:cs="Times New Roman"/>
                <w:color w:val="000000"/>
              </w:rPr>
              <w:t>го и специального назначения марки 400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т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101-1757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Ветошь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101-1813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Дисперсия поливинилацетатная гомополимерная грубодисперсная непластифицированная (эмульсия поливинилацетатная)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т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101-9056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Плитки керамические фасадные неглазурованные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м</w:t>
            </w:r>
            <w:r w:rsidRPr="00B27DF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45F466DA" wp14:editId="4C1A883F">
                  <wp:extent cx="101600" cy="214630"/>
                  <wp:effectExtent l="0" t="0" r="0" b="0"/>
                  <wp:docPr id="54" name="Рисунок 54" descr="n1f1rvt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n1f1rvt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402-0078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Раствор готовый отделочный тяжелый, цементный 1:3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м</w:t>
            </w:r>
            <w:r w:rsidRPr="00B27DF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30E9A491" wp14:editId="0E5B13B0">
                  <wp:extent cx="101600" cy="214630"/>
                  <wp:effectExtent l="0" t="0" r="0" b="0"/>
                  <wp:docPr id="53" name="Рисунок 53" descr="1ze2coq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1ze2coq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9336E9" w:rsidRPr="00D627DC" w:rsidTr="00B27DF4">
        <w:tc>
          <w:tcPr>
            <w:tcW w:w="126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411-0001</w:t>
            </w:r>
          </w:p>
        </w:tc>
        <w:tc>
          <w:tcPr>
            <w:tcW w:w="5455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Вода</w:t>
            </w:r>
          </w:p>
        </w:tc>
        <w:tc>
          <w:tcPr>
            <w:tcW w:w="10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м</w:t>
            </w:r>
            <w:r w:rsidRPr="00B27DF4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70F0594" wp14:editId="7655D2E8">
                  <wp:extent cx="101600" cy="214630"/>
                  <wp:effectExtent l="0" t="0" r="0" b="0"/>
                  <wp:docPr id="52" name="Рисунок 52" descr="g77mzn5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g77mzn5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0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9336E9" w:rsidRPr="00B27DF4" w:rsidRDefault="009336E9" w:rsidP="00B27DF4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7DF4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</w:tr>
    </w:tbl>
    <w:p w:rsidR="00A43413" w:rsidRPr="00996E09" w:rsidRDefault="009336E9" w:rsidP="00A43413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b/>
          <w:bCs/>
          <w:color w:val="2B4279"/>
          <w:sz w:val="29"/>
          <w:szCs w:val="29"/>
        </w:rPr>
        <w:t> </w:t>
      </w:r>
      <w:r w:rsidR="00A43413"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(простая штукатурка устраивается в подвальном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3.03.01-87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Нес</w:t>
      </w:r>
      <w:r>
        <w:rPr>
          <w:rFonts w:ascii="Times New Roman" w:hAnsi="Times New Roman" w:cs="Times New Roman"/>
          <w:color w:val="000000"/>
          <w:sz w:val="28"/>
          <w:szCs w:val="28"/>
        </w:rPr>
        <w:t>ущие и ограждающие конструкции.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3.04.01-87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Изоляционны</w:t>
      </w:r>
      <w:r>
        <w:rPr>
          <w:rFonts w:ascii="Times New Roman" w:hAnsi="Times New Roman" w:cs="Times New Roman"/>
          <w:color w:val="000000"/>
          <w:sz w:val="28"/>
          <w:szCs w:val="28"/>
        </w:rPr>
        <w:t>е работы и отделочные покрытия.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12-03-2001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Безопасность труда в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>
        <w:rPr>
          <w:rFonts w:ascii="Times New Roman" w:hAnsi="Times New Roman" w:cs="Times New Roman"/>
          <w:color w:val="000000"/>
          <w:sz w:val="28"/>
          <w:szCs w:val="28"/>
        </w:rPr>
        <w:t>. Ч.1. Общие треб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вания.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СНиП 12-04-2002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Безопасность труда в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. Ч.2.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Строительное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производство.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12-01-2004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Организация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СНиП 23-02-2003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Тепловая защита зданий.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12.3.009-76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Работы погрузочно-разгрузочные.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Общие требования безопасности.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24258-88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Средства подмащива</w:t>
      </w:r>
      <w:r>
        <w:rPr>
          <w:rFonts w:ascii="Times New Roman" w:hAnsi="Times New Roman" w:cs="Times New Roman"/>
          <w:color w:val="000000"/>
          <w:sz w:val="28"/>
          <w:szCs w:val="28"/>
        </w:rPr>
        <w:t>ния. Общие технические усл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вия.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12.1.003-83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Шум.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Общие требования безопасности.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12.1.004-91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 xml:space="preserve">ССБТ. Пожарная </w:t>
      </w:r>
      <w:r>
        <w:rPr>
          <w:rFonts w:ascii="Times New Roman" w:hAnsi="Times New Roman" w:cs="Times New Roman"/>
          <w:color w:val="000000"/>
          <w:sz w:val="28"/>
          <w:szCs w:val="28"/>
        </w:rPr>
        <w:t>безопасность. Общие требования.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12.1.005-88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Общие санитарно-гигиенические требования к во</w:t>
      </w:r>
      <w:r>
        <w:rPr>
          <w:rFonts w:ascii="Times New Roman" w:hAnsi="Times New Roman" w:cs="Times New Roman"/>
          <w:color w:val="000000"/>
          <w:sz w:val="28"/>
          <w:szCs w:val="28"/>
        </w:rPr>
        <w:t>здуху рабочей зоны.</w:t>
      </w:r>
    </w:p>
    <w:p w:rsidR="00B03239" w:rsidRDefault="00B03239" w:rsidP="004B16B4">
      <w:pPr>
        <w:pStyle w:val="formattexttopleveltext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3239">
        <w:rPr>
          <w:rFonts w:ascii="Times New Roman" w:hAnsi="Times New Roman" w:cs="Times New Roman"/>
          <w:color w:val="000000"/>
          <w:sz w:val="28"/>
          <w:szCs w:val="28"/>
        </w:rPr>
        <w:t>ГОСТ 12.4.011-89</w:t>
      </w:r>
      <w:r w:rsidRPr="00B0323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03239">
        <w:rPr>
          <w:rFonts w:ascii="Times New Roman" w:hAnsi="Times New Roman" w:cs="Times New Roman"/>
          <w:color w:val="000000"/>
          <w:sz w:val="28"/>
          <w:szCs w:val="28"/>
        </w:rPr>
        <w:t>ССБТ. Средства защиты работающих. Общие требования и классификация.</w:t>
      </w:r>
    </w:p>
    <w:p w:rsidR="000B40FA" w:rsidRDefault="000B40FA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F597C" w:rsidRDefault="001F597C" w:rsidP="00400892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1F597C" w:rsidRPr="001F597C" w:rsidRDefault="001F597C" w:rsidP="001F597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1F597C">
        <w:rPr>
          <w:rFonts w:ascii="Times New Roman" w:hAnsi="Times New Roman"/>
          <w:b/>
          <w:sz w:val="28"/>
          <w:szCs w:val="28"/>
        </w:rPr>
        <w:t xml:space="preserve">Практическое занятие </w:t>
      </w:r>
      <w:r w:rsidR="00B225AC">
        <w:rPr>
          <w:rFonts w:ascii="Times New Roman" w:hAnsi="Times New Roman"/>
          <w:b/>
          <w:sz w:val="28"/>
          <w:szCs w:val="28"/>
        </w:rPr>
        <w:t>№ 49</w:t>
      </w:r>
      <w:r w:rsidRPr="001F597C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облицовку стен МДФ.</w:t>
      </w:r>
    </w:p>
    <w:p w:rsidR="001F597C" w:rsidRDefault="001F597C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2D61F5" w:rsidRPr="00823AA7" w:rsidRDefault="002D61F5" w:rsidP="002D61F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2D61F5" w:rsidRPr="000715B7" w:rsidRDefault="002D61F5" w:rsidP="002D61F5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Научить разрабатывать элементы технологической карты на облицовку стен МДФ.</w:t>
      </w:r>
      <w:r w:rsidRPr="000715B7">
        <w:rPr>
          <w:color w:val="auto"/>
          <w:sz w:val="28"/>
          <w:szCs w:val="28"/>
        </w:rPr>
        <w:t xml:space="preserve"> </w:t>
      </w:r>
    </w:p>
    <w:p w:rsidR="002D61F5" w:rsidRPr="00823AA7" w:rsidRDefault="002D61F5" w:rsidP="002D61F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2D61F5" w:rsidRPr="0022554B" w:rsidRDefault="002D61F5" w:rsidP="002D61F5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2D61F5" w:rsidRDefault="002D61F5" w:rsidP="002D61F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DA4299" w:rsidRPr="00E83D0E" w:rsidRDefault="00DA4299" w:rsidP="00E83D0E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83D0E">
        <w:rPr>
          <w:rFonts w:ascii="Times New Roman" w:hAnsi="Times New Roman" w:cs="Times New Roman"/>
          <w:color w:val="000000"/>
          <w:sz w:val="28"/>
          <w:szCs w:val="28"/>
        </w:rPr>
        <w:t>Бумажнослоистый пластик, выпускаемый промышленностью, имеет следу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t>щие параметры: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br/>
        <w:t>Длина, мм 1000-3000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br/>
        <w:t>Ширина, мм 600-1600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br/>
        <w:t>Толщина, мм 1-5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br/>
        <w:t>Допускаемые отклонения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br/>
        <w:t>               по длине и ширине, мм ±5</w:t>
      </w:r>
    </w:p>
    <w:p w:rsidR="00DA4299" w:rsidRPr="00E83D0E" w:rsidRDefault="00DA4299" w:rsidP="00E83D0E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83D0E">
        <w:rPr>
          <w:rFonts w:ascii="Times New Roman" w:hAnsi="Times New Roman" w:cs="Times New Roman"/>
          <w:color w:val="000000"/>
          <w:sz w:val="28"/>
          <w:szCs w:val="28"/>
        </w:rPr>
        <w:t>               по толщине, % ±10</w:t>
      </w:r>
    </w:p>
    <w:p w:rsidR="00E83D0E" w:rsidRDefault="00DA4299" w:rsidP="00E83D0E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83D0E">
        <w:rPr>
          <w:rFonts w:ascii="Times New Roman" w:hAnsi="Times New Roman" w:cs="Times New Roman"/>
          <w:color w:val="000000"/>
          <w:sz w:val="28"/>
          <w:szCs w:val="28"/>
        </w:rPr>
        <w:t> Бумажнослоистый пластик должен быть прямоугольным с прямолинейными ровными кромками; не иметь пузыр</w:t>
      </w:r>
      <w:r w:rsidR="00E83D0E">
        <w:rPr>
          <w:rFonts w:ascii="Times New Roman" w:hAnsi="Times New Roman" w:cs="Times New Roman"/>
          <w:color w:val="000000"/>
          <w:sz w:val="28"/>
          <w:szCs w:val="28"/>
        </w:rPr>
        <w:t>ей, расслоений и недопрессовок.</w:t>
      </w:r>
    </w:p>
    <w:p w:rsidR="00E83D0E" w:rsidRDefault="00DA4299" w:rsidP="00E83D0E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83D0E">
        <w:rPr>
          <w:rFonts w:ascii="Times New Roman" w:hAnsi="Times New Roman" w:cs="Times New Roman"/>
          <w:color w:val="000000"/>
          <w:sz w:val="28"/>
          <w:szCs w:val="28"/>
        </w:rPr>
        <w:t> Бумажнослоистый пластик толщиной до 16 мм, предназначенный для обл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E83D0E">
        <w:rPr>
          <w:rFonts w:ascii="Times New Roman" w:hAnsi="Times New Roman" w:cs="Times New Roman"/>
          <w:color w:val="000000"/>
          <w:sz w:val="28"/>
          <w:szCs w:val="28"/>
        </w:rPr>
        <w:t>цовки, должен иметь одну лицевую сторону с декоративной отделкой, а другую рифленую (для лучшего сцепления при наклейке с</w:t>
      </w:r>
      <w:r w:rsidR="00E83D0E">
        <w:rPr>
          <w:rFonts w:ascii="Times New Roman" w:hAnsi="Times New Roman" w:cs="Times New Roman"/>
          <w:color w:val="000000"/>
          <w:sz w:val="28"/>
          <w:szCs w:val="28"/>
        </w:rPr>
        <w:t xml:space="preserve"> облицовываемой поверхн</w:t>
      </w:r>
      <w:r w:rsidR="00E83D0E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E83D0E">
        <w:rPr>
          <w:rFonts w:ascii="Times New Roman" w:hAnsi="Times New Roman" w:cs="Times New Roman"/>
          <w:color w:val="000000"/>
          <w:sz w:val="28"/>
          <w:szCs w:val="28"/>
        </w:rPr>
        <w:t>стью).</w:t>
      </w:r>
    </w:p>
    <w:p w:rsidR="00DA4299" w:rsidRPr="00E83D0E" w:rsidRDefault="00DA4299" w:rsidP="00E83D0E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83D0E">
        <w:rPr>
          <w:rFonts w:ascii="Times New Roman" w:hAnsi="Times New Roman" w:cs="Times New Roman"/>
          <w:color w:val="000000"/>
          <w:sz w:val="28"/>
          <w:szCs w:val="28"/>
        </w:rPr>
        <w:t>Поверхности пластика толщиной более 1,6 мм должна быть обе лицевые, так как его применяют для устройства тонких ограждений, когда обе поверхности обозреваются (например, для ограждения лестничных маршей).</w:t>
      </w:r>
    </w:p>
    <w:p w:rsidR="00E83D0E" w:rsidRDefault="00DA4299" w:rsidP="00030C35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83D0E">
        <w:rPr>
          <w:rFonts w:ascii="Times New Roman" w:hAnsi="Times New Roman" w:cs="Times New Roman"/>
          <w:bCs/>
          <w:sz w:val="28"/>
          <w:szCs w:val="28"/>
        </w:rPr>
        <w:lastRenderedPageBreak/>
        <w:t>Перечень средств механизации, инструмента, инвентаря и приспособлений, пр</w:t>
      </w:r>
      <w:r w:rsidRPr="00E83D0E">
        <w:rPr>
          <w:rFonts w:ascii="Times New Roman" w:hAnsi="Times New Roman" w:cs="Times New Roman"/>
          <w:bCs/>
          <w:sz w:val="28"/>
          <w:szCs w:val="28"/>
        </w:rPr>
        <w:t>и</w:t>
      </w:r>
      <w:r w:rsidRPr="00E83D0E">
        <w:rPr>
          <w:rFonts w:ascii="Times New Roman" w:hAnsi="Times New Roman" w:cs="Times New Roman"/>
          <w:bCs/>
          <w:sz w:val="28"/>
          <w:szCs w:val="28"/>
        </w:rPr>
        <w:t>меняемых при облицовке стен листами бумажнослоистого пластика</w:t>
      </w:r>
    </w:p>
    <w:p w:rsidR="00DA4299" w:rsidRPr="00E83D0E" w:rsidRDefault="00DA4299" w:rsidP="00E83D0E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right"/>
        <w:rPr>
          <w:rFonts w:ascii="Times New Roman" w:hAnsi="Times New Roman" w:cs="Times New Roman"/>
          <w:color w:val="000000"/>
        </w:rPr>
      </w:pPr>
      <w:r w:rsidRPr="00E83D0E">
        <w:rPr>
          <w:rFonts w:ascii="Times New Roman" w:hAnsi="Times New Roman" w:cs="Times New Roman"/>
          <w:color w:val="000000"/>
        </w:rPr>
        <w:t>Таблица 2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306"/>
        <w:gridCol w:w="1478"/>
        <w:gridCol w:w="4990"/>
      </w:tblGrid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   Наименование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Марка, ГОСТ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Назначение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Электропила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С-456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Нарезка облицовочных листов бумажносло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стого пластика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Электродрель, электросве</w:t>
            </w:r>
            <w:r w:rsidRPr="00E83D0E">
              <w:rPr>
                <w:rFonts w:ascii="Times New Roman" w:hAnsi="Times New Roman" w:cs="Times New Roman"/>
                <w:color w:val="000000"/>
              </w:rPr>
              <w:t>р</w:t>
            </w:r>
            <w:r w:rsidRPr="00E83D0E">
              <w:rPr>
                <w:rFonts w:ascii="Times New Roman" w:hAnsi="Times New Roman" w:cs="Times New Roman"/>
                <w:color w:val="000000"/>
              </w:rPr>
              <w:t>лильная машина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С-469Б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(ИЭ-1003)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Сверление отверстий в листах пластика и ра</w:t>
            </w:r>
            <w:r w:rsidRPr="00E83D0E">
              <w:rPr>
                <w:rFonts w:ascii="Times New Roman" w:hAnsi="Times New Roman" w:cs="Times New Roman"/>
                <w:color w:val="000000"/>
              </w:rPr>
              <w:t>с</w:t>
            </w:r>
            <w:r w:rsidRPr="00E83D0E">
              <w:rPr>
                <w:rFonts w:ascii="Times New Roman" w:hAnsi="Times New Roman" w:cs="Times New Roman"/>
                <w:color w:val="000000"/>
              </w:rPr>
              <w:t>кладках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Рубанок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ИЭ-5705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(И-246)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Прифуговка кромок пакета листов пластика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Шуруповерт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ИЭ-3602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Крепление листов пластика к каркасу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Отвертка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Завертывание и отвертывание шурупов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Молотов стальной плотни</w:t>
            </w:r>
            <w:r w:rsidRPr="00E83D0E">
              <w:rPr>
                <w:rFonts w:ascii="Times New Roman" w:hAnsi="Times New Roman" w:cs="Times New Roman"/>
                <w:color w:val="000000"/>
              </w:rPr>
              <w:t>ц</w:t>
            </w:r>
            <w:r w:rsidRPr="00E83D0E">
              <w:rPr>
                <w:rFonts w:ascii="Times New Roman" w:hAnsi="Times New Roman" w:cs="Times New Roman"/>
                <w:color w:val="000000"/>
              </w:rPr>
              <w:t>кий МПЛ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Забивка и выдергивание гвоздей при устро</w:t>
            </w:r>
            <w:r w:rsidRPr="00E83D0E">
              <w:rPr>
                <w:rFonts w:ascii="Times New Roman" w:hAnsi="Times New Roman" w:cs="Times New Roman"/>
                <w:color w:val="000000"/>
              </w:rPr>
              <w:t>й</w:t>
            </w:r>
            <w:r w:rsidRPr="00E83D0E">
              <w:rPr>
                <w:rFonts w:ascii="Times New Roman" w:hAnsi="Times New Roman" w:cs="Times New Roman"/>
                <w:color w:val="000000"/>
              </w:rPr>
              <w:t>стве каркаса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Пила и ножовка поперечная по дереву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Распиловка брусков каркаса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Кусачки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Откусывание шляпок при забивке гвоздей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Маячные рейки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Провешивание поверхностей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Универсальный столик-подмости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Работа на высоте более 1,8м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Нить капроновая или шнур L = 15 м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Разметка осей. Отбивка прямых линий при разбивке осей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Штырь стальной типа МИ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Крепление разметного шнура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Угольник деревянный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Проверка прямоугольности и контроль пр</w:t>
            </w:r>
            <w:r w:rsidRPr="00E83D0E">
              <w:rPr>
                <w:rFonts w:ascii="Times New Roman" w:hAnsi="Times New Roman" w:cs="Times New Roman"/>
                <w:color w:val="000000"/>
              </w:rPr>
              <w:t>я</w:t>
            </w:r>
            <w:r w:rsidRPr="00E83D0E">
              <w:rPr>
                <w:rFonts w:ascii="Times New Roman" w:hAnsi="Times New Roman" w:cs="Times New Roman"/>
                <w:color w:val="000000"/>
              </w:rPr>
              <w:t>мых углов пластика, устройство каркаса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Стол-верстак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Раскрой и нарезка облицовочных листов пл</w:t>
            </w:r>
            <w:r w:rsidRPr="00E83D0E">
              <w:rPr>
                <w:rFonts w:ascii="Times New Roman" w:hAnsi="Times New Roman" w:cs="Times New Roman"/>
                <w:color w:val="000000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</w:rPr>
              <w:t>стика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Метр складной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Линейные измерения. Выверка направляющих каркаса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Уровень гибкий водяной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Проверка и перенесение горизонтальных о</w:t>
            </w:r>
            <w:r w:rsidRPr="00E83D0E">
              <w:rPr>
                <w:rFonts w:ascii="Times New Roman" w:hAnsi="Times New Roman" w:cs="Times New Roman"/>
                <w:color w:val="000000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</w:rPr>
              <w:t>меток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Уровень</w:t>
            </w:r>
            <w:r w:rsidRPr="00E83D0E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E83D0E">
              <w:rPr>
                <w:rStyle w:val="match"/>
                <w:rFonts w:ascii="Times New Roman" w:hAnsi="Times New Roman" w:cs="Times New Roman"/>
                <w:color w:val="000000"/>
              </w:rPr>
              <w:t>строительный</w:t>
            </w:r>
            <w:r w:rsidRPr="00E83D0E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E83D0E">
              <w:rPr>
                <w:rFonts w:ascii="Times New Roman" w:hAnsi="Times New Roman" w:cs="Times New Roman"/>
                <w:color w:val="000000"/>
              </w:rPr>
              <w:t>типа УС 1-300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Проверка и перенесение горизонтальных о</w:t>
            </w:r>
            <w:r w:rsidRPr="00E83D0E">
              <w:rPr>
                <w:rFonts w:ascii="Times New Roman" w:hAnsi="Times New Roman" w:cs="Times New Roman"/>
                <w:color w:val="000000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</w:rPr>
              <w:t>меток конструкций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Отвес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Проверка вертикальности элементов каркаса</w:t>
            </w:r>
          </w:p>
        </w:tc>
      </w:tr>
      <w:tr w:rsidR="00DA4299" w:rsidRPr="006F40FD" w:rsidTr="00E83D0E">
        <w:tc>
          <w:tcPr>
            <w:tcW w:w="3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Шнур капроновый с крас</w:t>
            </w:r>
            <w:r w:rsidRPr="00E83D0E">
              <w:rPr>
                <w:rFonts w:ascii="Times New Roman" w:hAnsi="Times New Roman" w:cs="Times New Roman"/>
                <w:color w:val="000000"/>
              </w:rPr>
              <w:t>я</w:t>
            </w:r>
            <w:r w:rsidRPr="00E83D0E">
              <w:rPr>
                <w:rFonts w:ascii="Times New Roman" w:hAnsi="Times New Roman" w:cs="Times New Roman"/>
                <w:color w:val="000000"/>
              </w:rPr>
              <w:t>щими фиксаторами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4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Комплексная разбивка осей каркаса</w:t>
            </w:r>
          </w:p>
        </w:tc>
      </w:tr>
    </w:tbl>
    <w:p w:rsidR="00DA4299" w:rsidRPr="00E83D0E" w:rsidRDefault="00DA4299" w:rsidP="005C6950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83D0E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br/>
        <w:t>НА 1 м</w:t>
      </w:r>
      <w:r w:rsidRPr="00E83D0E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5890DCF" wp14:editId="05E39DE3">
            <wp:extent cx="101600" cy="214630"/>
            <wp:effectExtent l="0" t="0" r="0" b="0"/>
            <wp:docPr id="177" name="Рисунок 177" descr="ni3p5h7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ni3p5h7x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t>ОБЛИЦОВКИ ПОВЕРХНОСТИ СТЕН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br/>
        <w:t>БУМАЖНО</w:t>
      </w:r>
      <w:r w:rsidR="005C6950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t>СЛОИСТЫМ ПЛАСТИКОМ</w:t>
      </w:r>
    </w:p>
    <w:p w:rsidR="00DA4299" w:rsidRPr="00E83D0E" w:rsidRDefault="00DA4299" w:rsidP="00E83D0E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Times New Roman" w:hAnsi="Times New Roman" w:cs="Times New Roman"/>
          <w:sz w:val="28"/>
          <w:szCs w:val="28"/>
        </w:rPr>
      </w:pPr>
      <w:r w:rsidRPr="00E83D0E">
        <w:rPr>
          <w:rFonts w:ascii="Times New Roman" w:hAnsi="Times New Roman" w:cs="Times New Roman"/>
          <w:sz w:val="28"/>
          <w:szCs w:val="28"/>
        </w:rPr>
        <w:t>          Трудоемкость облицовки стен, чел.- ч   1,3</w:t>
      </w:r>
      <w:r w:rsidRPr="00E83D0E">
        <w:rPr>
          <w:rFonts w:ascii="Times New Roman" w:hAnsi="Times New Roman" w:cs="Times New Roman"/>
          <w:sz w:val="28"/>
          <w:szCs w:val="28"/>
        </w:rPr>
        <w:br/>
        <w:t>     Выработка на 1 чел.- дн., м</w:t>
      </w:r>
      <w:r w:rsidRPr="00E83D0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2CBF39" wp14:editId="37B09233">
            <wp:extent cx="101600" cy="214630"/>
            <wp:effectExtent l="0" t="0" r="0" b="0"/>
            <wp:docPr id="176" name="Рисунок 176" descr="cvzm4m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vzm4msd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E83D0E">
        <w:rPr>
          <w:rFonts w:ascii="Times New Roman" w:hAnsi="Times New Roman" w:cs="Times New Roman"/>
          <w:sz w:val="28"/>
          <w:szCs w:val="28"/>
        </w:rPr>
        <w:t>          6,1</w:t>
      </w:r>
      <w:r w:rsidRPr="00E83D0E">
        <w:rPr>
          <w:rFonts w:ascii="Times New Roman" w:hAnsi="Times New Roman" w:cs="Times New Roman"/>
          <w:sz w:val="28"/>
          <w:szCs w:val="28"/>
        </w:rPr>
        <w:br/>
        <w:t>     Расход бумажно</w:t>
      </w:r>
      <w:r w:rsidR="005C6950">
        <w:rPr>
          <w:rFonts w:ascii="Times New Roman" w:hAnsi="Times New Roman" w:cs="Times New Roman"/>
          <w:sz w:val="28"/>
          <w:szCs w:val="28"/>
        </w:rPr>
        <w:t>-</w:t>
      </w:r>
      <w:r w:rsidRPr="00E83D0E">
        <w:rPr>
          <w:rFonts w:ascii="Times New Roman" w:hAnsi="Times New Roman" w:cs="Times New Roman"/>
          <w:sz w:val="28"/>
          <w:szCs w:val="28"/>
        </w:rPr>
        <w:t>слоистого пластика, м</w:t>
      </w:r>
      <w:r w:rsidRPr="00E83D0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E5739D" wp14:editId="7C9113A4">
            <wp:extent cx="101600" cy="214630"/>
            <wp:effectExtent l="0" t="0" r="0" b="0"/>
            <wp:docPr id="175" name="Рисунок 175" descr="tdg57t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tdg57tp2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E83D0E">
        <w:rPr>
          <w:rFonts w:ascii="Times New Roman" w:hAnsi="Times New Roman" w:cs="Times New Roman"/>
          <w:sz w:val="28"/>
          <w:szCs w:val="28"/>
        </w:rPr>
        <w:t>  1,05</w:t>
      </w:r>
      <w:r w:rsidRPr="00E83D0E">
        <w:rPr>
          <w:rFonts w:ascii="Times New Roman" w:hAnsi="Times New Roman" w:cs="Times New Roman"/>
          <w:sz w:val="28"/>
          <w:szCs w:val="28"/>
        </w:rPr>
        <w:br/>
        <w:t>     Сметная стоимость, руб.                 0,61</w:t>
      </w:r>
    </w:p>
    <w:p w:rsidR="00DA4299" w:rsidRPr="00E83D0E" w:rsidRDefault="00DA4299" w:rsidP="00E83D0E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Times New Roman" w:hAnsi="Times New Roman" w:cs="Times New Roman"/>
          <w:sz w:val="28"/>
          <w:szCs w:val="28"/>
        </w:rPr>
      </w:pPr>
      <w:r w:rsidRPr="00E83D0E">
        <w:rPr>
          <w:rFonts w:ascii="Times New Roman" w:hAnsi="Times New Roman" w:cs="Times New Roman"/>
          <w:sz w:val="28"/>
          <w:szCs w:val="28"/>
        </w:rPr>
        <w:lastRenderedPageBreak/>
        <w:t>     Снижение затрат труда и повышение выработки рабочих достигается в резул</w:t>
      </w:r>
      <w:r w:rsidRPr="00E83D0E">
        <w:rPr>
          <w:rFonts w:ascii="Times New Roman" w:hAnsi="Times New Roman" w:cs="Times New Roman"/>
          <w:sz w:val="28"/>
          <w:szCs w:val="28"/>
        </w:rPr>
        <w:t>ь</w:t>
      </w:r>
      <w:r w:rsidRPr="00E83D0E">
        <w:rPr>
          <w:rFonts w:ascii="Times New Roman" w:hAnsi="Times New Roman" w:cs="Times New Roman"/>
          <w:sz w:val="28"/>
          <w:szCs w:val="28"/>
        </w:rPr>
        <w:t>тате применения передовых методов труда, а также при использовании раскрое</w:t>
      </w:r>
      <w:r w:rsidRPr="00E83D0E">
        <w:rPr>
          <w:rFonts w:ascii="Times New Roman" w:hAnsi="Times New Roman" w:cs="Times New Roman"/>
          <w:sz w:val="28"/>
          <w:szCs w:val="28"/>
        </w:rPr>
        <w:t>н</w:t>
      </w:r>
      <w:r w:rsidRPr="00E83D0E">
        <w:rPr>
          <w:rFonts w:ascii="Times New Roman" w:hAnsi="Times New Roman" w:cs="Times New Roman"/>
          <w:sz w:val="28"/>
          <w:szCs w:val="28"/>
        </w:rPr>
        <w:t>ных облицовочных листов.</w:t>
      </w:r>
    </w:p>
    <w:p w:rsidR="00DA4299" w:rsidRPr="00E83D0E" w:rsidRDefault="00DA4299" w:rsidP="00E83D0E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83D0E">
        <w:rPr>
          <w:rFonts w:ascii="Times New Roman" w:hAnsi="Times New Roman" w:cs="Times New Roman"/>
          <w:b/>
          <w:bCs/>
          <w:sz w:val="28"/>
          <w:szCs w:val="28"/>
        </w:rPr>
        <w:t xml:space="preserve"> РАСХОД МАТЕРИАЛОВ НА 100 м</w:t>
      </w:r>
      <w:r w:rsidRPr="00E83D0E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4AB70F7" wp14:editId="20198D46">
            <wp:extent cx="101600" cy="214630"/>
            <wp:effectExtent l="0" t="0" r="0" b="0"/>
            <wp:docPr id="174" name="Рисунок 174" descr="3stfc4n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3stfc4nq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t>ПОВЕРХНОСТИ,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br/>
        <w:t>ОБЛИЦОВАННОЙ ЛИСТАМИ БУМАЖНО</w:t>
      </w:r>
      <w:r w:rsidR="00311535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83D0E">
        <w:rPr>
          <w:rFonts w:ascii="Times New Roman" w:hAnsi="Times New Roman" w:cs="Times New Roman"/>
          <w:b/>
          <w:bCs/>
          <w:sz w:val="28"/>
          <w:szCs w:val="28"/>
        </w:rPr>
        <w:t>СЛОИСТОГО ПЛАСТИКА     </w:t>
      </w:r>
    </w:p>
    <w:p w:rsidR="00DA4299" w:rsidRDefault="00DA4299" w:rsidP="00E83D0E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Arial" w:hAnsi="Arial" w:cs="Arial"/>
          <w:color w:val="000000"/>
        </w:rPr>
      </w:pPr>
      <w:r w:rsidRPr="00E83D0E">
        <w:rPr>
          <w:rFonts w:ascii="Times New Roman" w:hAnsi="Times New Roman" w:cs="Times New Roman"/>
          <w:sz w:val="28"/>
          <w:szCs w:val="28"/>
        </w:rPr>
        <w:t>При облицовке стен листами бумажно</w:t>
      </w:r>
      <w:r w:rsidR="005C6950">
        <w:rPr>
          <w:rFonts w:ascii="Times New Roman" w:hAnsi="Times New Roman" w:cs="Times New Roman"/>
          <w:sz w:val="28"/>
          <w:szCs w:val="28"/>
        </w:rPr>
        <w:t>-</w:t>
      </w:r>
      <w:r w:rsidRPr="00E83D0E">
        <w:rPr>
          <w:rFonts w:ascii="Times New Roman" w:hAnsi="Times New Roman" w:cs="Times New Roman"/>
          <w:sz w:val="28"/>
          <w:szCs w:val="28"/>
        </w:rPr>
        <w:t>слоистого пластика (на 100 м</w:t>
      </w:r>
      <w:r w:rsidRPr="00E83D0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4D6C3B" wp14:editId="283DD6F2">
            <wp:extent cx="101600" cy="214630"/>
            <wp:effectExtent l="0" t="0" r="0" b="0"/>
            <wp:docPr id="173" name="Рисунок 173" descr="z0d9wa5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z0d9wa5r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E83D0E">
        <w:rPr>
          <w:rFonts w:ascii="Times New Roman" w:hAnsi="Times New Roman" w:cs="Times New Roman"/>
          <w:sz w:val="28"/>
          <w:szCs w:val="28"/>
        </w:rPr>
        <w:t>повер</w:t>
      </w:r>
      <w:r w:rsidRPr="00E83D0E">
        <w:rPr>
          <w:rFonts w:ascii="Times New Roman" w:hAnsi="Times New Roman" w:cs="Times New Roman"/>
          <w:sz w:val="28"/>
          <w:szCs w:val="28"/>
        </w:rPr>
        <w:t>х</w:t>
      </w:r>
      <w:r w:rsidRPr="00E83D0E">
        <w:rPr>
          <w:rFonts w:ascii="Times New Roman" w:hAnsi="Times New Roman" w:cs="Times New Roman"/>
          <w:sz w:val="28"/>
          <w:szCs w:val="28"/>
        </w:rPr>
        <w:t>ности) расходуется 105 м</w:t>
      </w:r>
      <w:r w:rsidRPr="00E83D0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6BCEA3" wp14:editId="2DE3436B">
            <wp:extent cx="101600" cy="214630"/>
            <wp:effectExtent l="0" t="0" r="0" b="0"/>
            <wp:docPr id="172" name="Рисунок 172" descr="8yuvzs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8yuvzsks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E83D0E">
        <w:rPr>
          <w:rFonts w:ascii="Times New Roman" w:hAnsi="Times New Roman" w:cs="Times New Roman"/>
          <w:sz w:val="28"/>
          <w:szCs w:val="28"/>
        </w:rPr>
        <w:t>пластика и 2,3 кг оцинкованных гвоздей, 105 пог.</w:t>
      </w:r>
      <w:r w:rsidR="005C6950">
        <w:rPr>
          <w:rFonts w:ascii="Times New Roman" w:hAnsi="Times New Roman" w:cs="Times New Roman"/>
          <w:sz w:val="28"/>
          <w:szCs w:val="28"/>
        </w:rPr>
        <w:t xml:space="preserve"> </w:t>
      </w:r>
      <w:r w:rsidRPr="00E83D0E">
        <w:rPr>
          <w:rFonts w:ascii="Times New Roman" w:hAnsi="Times New Roman" w:cs="Times New Roman"/>
          <w:sz w:val="28"/>
          <w:szCs w:val="28"/>
        </w:rPr>
        <w:t>м раскладок. При устройстве деревянного каркаса - 0,47 м3 рейки и 6 кг</w:t>
      </w:r>
      <w:r w:rsidRPr="00E83D0E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E83D0E">
        <w:rPr>
          <w:rStyle w:val="match"/>
          <w:rFonts w:ascii="Times New Roman" w:hAnsi="Times New Roman" w:cs="Times New Roman"/>
          <w:sz w:val="28"/>
          <w:szCs w:val="28"/>
        </w:rPr>
        <w:t>строительных</w:t>
      </w:r>
      <w:r w:rsidR="005C6950">
        <w:rPr>
          <w:rStyle w:val="match"/>
          <w:rFonts w:ascii="Times New Roman" w:hAnsi="Times New Roman" w:cs="Times New Roman"/>
          <w:sz w:val="28"/>
          <w:szCs w:val="28"/>
        </w:rPr>
        <w:t xml:space="preserve"> </w:t>
      </w:r>
      <w:r w:rsidRPr="00E83D0E">
        <w:rPr>
          <w:rFonts w:ascii="Times New Roman" w:hAnsi="Times New Roman" w:cs="Times New Roman"/>
          <w:sz w:val="28"/>
          <w:szCs w:val="28"/>
        </w:rPr>
        <w:t>гвоздей.          </w:t>
      </w:r>
      <w:r w:rsidRPr="00E83D0E">
        <w:rPr>
          <w:rFonts w:ascii="Times New Roman" w:hAnsi="Times New Roman" w:cs="Times New Roman"/>
          <w:sz w:val="28"/>
          <w:szCs w:val="28"/>
        </w:rPr>
        <w:br/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029E318C" wp14:editId="09DF7AE4">
            <wp:extent cx="2753033" cy="1718622"/>
            <wp:effectExtent l="0" t="0" r="0" b="0"/>
            <wp:docPr id="171" name="Рисунок 171" descr="w328yx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w328yxe8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19" cy="172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299" w:rsidRPr="00E83D0E" w:rsidRDefault="00DA4299" w:rsidP="00DA4299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E83D0E">
        <w:rPr>
          <w:rFonts w:ascii="Times New Roman" w:hAnsi="Times New Roman" w:cs="Times New Roman"/>
          <w:color w:val="000000"/>
        </w:rPr>
        <w:t>Рис.1. Организация рабочего места при облицовке стен листовыми материалами (бумажно</w:t>
      </w:r>
      <w:r w:rsidR="00311535">
        <w:rPr>
          <w:rFonts w:ascii="Times New Roman" w:hAnsi="Times New Roman" w:cs="Times New Roman"/>
          <w:color w:val="000000"/>
        </w:rPr>
        <w:t>-</w:t>
      </w:r>
      <w:r w:rsidRPr="00E83D0E">
        <w:rPr>
          <w:rFonts w:ascii="Times New Roman" w:hAnsi="Times New Roman" w:cs="Times New Roman"/>
          <w:color w:val="000000"/>
        </w:rPr>
        <w:t>слоистый пластик)</w:t>
      </w:r>
      <w:r w:rsidRPr="00E83D0E">
        <w:rPr>
          <w:rFonts w:ascii="Times New Roman" w:hAnsi="Times New Roman" w:cs="Times New Roman"/>
          <w:color w:val="000000"/>
        </w:rPr>
        <w:br/>
        <w:t>1 - ящик с инструментами; 2 - складирование панелей; 3 - верстак для раскроя облицовочных плит; 4 - верстак для пристружки кромок облицовочных листов</w:t>
      </w:r>
      <w:r w:rsidRPr="00E83D0E">
        <w:rPr>
          <w:rFonts w:ascii="Times New Roman" w:hAnsi="Times New Roman" w:cs="Times New Roman"/>
          <w:color w:val="000000"/>
        </w:rPr>
        <w:br/>
        <w:t>0 - рабочие места облицовщиков</w:t>
      </w:r>
    </w:p>
    <w:p w:rsidR="00DA4299" w:rsidRPr="00E83D0E" w:rsidRDefault="00DA4299" w:rsidP="00684067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83D0E">
        <w:rPr>
          <w:rFonts w:ascii="Times New Roman" w:hAnsi="Times New Roman" w:cs="Times New Roman"/>
          <w:bCs/>
          <w:sz w:val="28"/>
          <w:szCs w:val="28"/>
        </w:rPr>
        <w:t>Калькуляция затрат груда на облицовку 100 м</w:t>
      </w:r>
      <w:r w:rsidRPr="00E83D0E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5D7A24B1" wp14:editId="31DE7D0C">
            <wp:extent cx="101600" cy="214630"/>
            <wp:effectExtent l="0" t="0" r="0" b="0"/>
            <wp:docPr id="170" name="Рисунок 170" descr="odm2ut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odm2ut76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bCs/>
          <w:sz w:val="28"/>
          <w:szCs w:val="28"/>
        </w:rPr>
        <w:t> </w:t>
      </w:r>
      <w:r w:rsidRPr="00E83D0E">
        <w:rPr>
          <w:rFonts w:ascii="Times New Roman" w:hAnsi="Times New Roman" w:cs="Times New Roman"/>
          <w:bCs/>
          <w:sz w:val="28"/>
          <w:szCs w:val="28"/>
        </w:rPr>
        <w:t>стен листами бумажно</w:t>
      </w:r>
      <w:r w:rsidR="00311535">
        <w:rPr>
          <w:rFonts w:ascii="Times New Roman" w:hAnsi="Times New Roman" w:cs="Times New Roman"/>
          <w:bCs/>
          <w:sz w:val="28"/>
          <w:szCs w:val="28"/>
        </w:rPr>
        <w:t>-</w:t>
      </w:r>
      <w:r w:rsidRPr="00E83D0E">
        <w:rPr>
          <w:rFonts w:ascii="Times New Roman" w:hAnsi="Times New Roman" w:cs="Times New Roman"/>
          <w:bCs/>
          <w:sz w:val="28"/>
          <w:szCs w:val="28"/>
        </w:rPr>
        <w:t>слоистого пластика, укрепленных на деревянном каркасе</w:t>
      </w:r>
    </w:p>
    <w:p w:rsidR="00DA4299" w:rsidRPr="00E83D0E" w:rsidRDefault="00DA4299" w:rsidP="00E83D0E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>
        <w:rPr>
          <w:rFonts w:ascii="Arial" w:hAnsi="Arial" w:cs="Arial"/>
          <w:color w:val="000000"/>
        </w:rPr>
        <w:t>     </w:t>
      </w:r>
      <w:r w:rsidRPr="00E83D0E">
        <w:rPr>
          <w:rFonts w:ascii="Times New Roman" w:hAnsi="Times New Roman" w:cs="Times New Roman"/>
          <w:color w:val="000000"/>
        </w:rPr>
        <w:t>Таблица 3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61"/>
        <w:gridCol w:w="1891"/>
        <w:gridCol w:w="1069"/>
        <w:gridCol w:w="728"/>
        <w:gridCol w:w="1805"/>
        <w:gridCol w:w="1120"/>
        <w:gridCol w:w="1316"/>
        <w:gridCol w:w="610"/>
        <w:gridCol w:w="610"/>
      </w:tblGrid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Обос-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нов</w:t>
            </w:r>
            <w:r w:rsidRPr="00E83D0E">
              <w:rPr>
                <w:rFonts w:ascii="Times New Roman" w:hAnsi="Times New Roman" w:cs="Times New Roman"/>
                <w:color w:val="000000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</w:rPr>
              <w:t>ние норм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Наименование работ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Единица измер</w:t>
            </w:r>
            <w:r w:rsidRPr="00E83D0E">
              <w:rPr>
                <w:rFonts w:ascii="Times New Roman" w:hAnsi="Times New Roman" w:cs="Times New Roman"/>
                <w:color w:val="000000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</w:rPr>
              <w:t>ния</w:t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</w:t>
            </w:r>
            <w:r w:rsidRPr="00E83D0E">
              <w:rPr>
                <w:rFonts w:ascii="Times New Roman" w:hAnsi="Times New Roman" w:cs="Times New Roman"/>
                <w:color w:val="000000"/>
              </w:rPr>
              <w:t>ъ</w:t>
            </w:r>
            <w:r w:rsidRPr="00E83D0E">
              <w:rPr>
                <w:rFonts w:ascii="Times New Roman" w:hAnsi="Times New Roman" w:cs="Times New Roman"/>
                <w:color w:val="000000"/>
              </w:rPr>
              <w:t>ем работ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Норма времени на единицу и</w:t>
            </w:r>
            <w:r w:rsidRPr="00E83D0E">
              <w:rPr>
                <w:rFonts w:ascii="Times New Roman" w:hAnsi="Times New Roman" w:cs="Times New Roman"/>
                <w:color w:val="000000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</w:rPr>
              <w:t>мерения, ч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Расценка на ед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ницу и</w:t>
            </w:r>
            <w:r w:rsidRPr="00E83D0E">
              <w:rPr>
                <w:rFonts w:ascii="Times New Roman" w:hAnsi="Times New Roman" w:cs="Times New Roman"/>
                <w:color w:val="000000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</w:rPr>
              <w:t>мерения, руб.- коп.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Исполн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тели работ</w:t>
            </w:r>
          </w:p>
        </w:tc>
        <w:tc>
          <w:tcPr>
            <w:tcW w:w="122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Затраты на общий объем р</w:t>
            </w:r>
            <w:r w:rsidRPr="00E83D0E">
              <w:rPr>
                <w:rFonts w:ascii="Times New Roman" w:hAnsi="Times New Roman" w:cs="Times New Roman"/>
                <w:color w:val="000000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</w:rPr>
              <w:t>бот</w:t>
            </w:r>
          </w:p>
        </w:tc>
      </w:tr>
      <w:tr w:rsidR="00DA4299" w:rsidRPr="006F40FD" w:rsidTr="00E83D0E">
        <w:tc>
          <w:tcPr>
            <w:tcW w:w="86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84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07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74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77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12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8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чел.- ч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руб.</w:t>
            </w:r>
          </w:p>
        </w:tc>
      </w:tr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ЕНиР, сб.64, § 11-52,п. 5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Заготовка и а</w:t>
            </w:r>
            <w:r w:rsidRPr="00E83D0E">
              <w:rPr>
                <w:rFonts w:ascii="Times New Roman" w:hAnsi="Times New Roman" w:cs="Times New Roman"/>
                <w:color w:val="000000"/>
              </w:rPr>
              <w:t>н</w:t>
            </w:r>
            <w:r w:rsidRPr="00E83D0E">
              <w:rPr>
                <w:rFonts w:ascii="Times New Roman" w:hAnsi="Times New Roman" w:cs="Times New Roman"/>
                <w:color w:val="000000"/>
              </w:rPr>
              <w:t>тисептирование пробок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1200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0,09х0,5х1,5=0,047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0-0255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Плотники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2 разряда - 1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30,60</w:t>
            </w:r>
          </w:p>
        </w:tc>
      </w:tr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Т-1-67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Разметка п</w:t>
            </w:r>
            <w:r w:rsidRPr="00E83D0E">
              <w:rPr>
                <w:rFonts w:ascii="Times New Roman" w:hAnsi="Times New Roman" w:cs="Times New Roman"/>
                <w:color w:val="000000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</w:rPr>
              <w:t>верхности, све</w:t>
            </w:r>
            <w:r w:rsidRPr="00E83D0E">
              <w:rPr>
                <w:rFonts w:ascii="Times New Roman" w:hAnsi="Times New Roman" w:cs="Times New Roman"/>
                <w:color w:val="000000"/>
              </w:rPr>
              <w:t>р</w:t>
            </w:r>
            <w:r w:rsidRPr="00E83D0E">
              <w:rPr>
                <w:rFonts w:ascii="Times New Roman" w:hAnsi="Times New Roman" w:cs="Times New Roman"/>
                <w:color w:val="000000"/>
              </w:rPr>
              <w:t>ление отверстий электродрелью и установка пр</w:t>
            </w:r>
            <w:r w:rsidRPr="00E83D0E">
              <w:rPr>
                <w:rFonts w:ascii="Times New Roman" w:hAnsi="Times New Roman" w:cs="Times New Roman"/>
                <w:color w:val="000000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</w:rPr>
              <w:t>бок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3F700F59" wp14:editId="4909A8F1">
                  <wp:extent cx="101600" cy="214630"/>
                  <wp:effectExtent l="0" t="0" r="0" b="0"/>
                  <wp:docPr id="169" name="Рисунок 169" descr="7t1oy0z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7t1oy0z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0,105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0-0583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10,5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5,8</w:t>
            </w:r>
          </w:p>
        </w:tc>
      </w:tr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 xml:space="preserve">МГИ </w:t>
            </w: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Н-208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Установка дер</w:t>
            </w:r>
            <w:r w:rsidRPr="00E83D0E">
              <w:rPr>
                <w:rFonts w:ascii="Times New Roman" w:hAnsi="Times New Roman" w:cs="Times New Roman"/>
                <w:color w:val="000000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вянного каркаса под облицовку стен листами бумажно</w:t>
            </w:r>
            <w:r w:rsidR="00311535">
              <w:rPr>
                <w:rFonts w:ascii="Times New Roman" w:hAnsi="Times New Roman" w:cs="Times New Roman"/>
                <w:color w:val="000000"/>
              </w:rPr>
              <w:t>-</w:t>
            </w:r>
            <w:r w:rsidRPr="00E83D0E">
              <w:rPr>
                <w:rFonts w:ascii="Times New Roman" w:hAnsi="Times New Roman" w:cs="Times New Roman"/>
                <w:color w:val="000000"/>
              </w:rPr>
              <w:t>слоистого пл</w:t>
            </w:r>
            <w:r w:rsidRPr="00E83D0E">
              <w:rPr>
                <w:rFonts w:ascii="Times New Roman" w:hAnsi="Times New Roman" w:cs="Times New Roman"/>
                <w:color w:val="000000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</w:rPr>
              <w:t>стика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2A2F6B4" wp14:editId="10DF0001">
                  <wp:extent cx="101600" cy="214630"/>
                  <wp:effectExtent l="0" t="0" r="0" b="0"/>
                  <wp:docPr id="168" name="Рисунок 168" descr="kax1g8p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kax1g8p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0,264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0-1383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Плотники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</w: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2 разряда - 1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26,4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13,8</w:t>
            </w:r>
          </w:p>
        </w:tc>
      </w:tr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lastRenderedPageBreak/>
              <w:t>МГИ Н-211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Огнезащита д</w:t>
            </w:r>
            <w:r w:rsidRPr="00E83D0E">
              <w:rPr>
                <w:rFonts w:ascii="Times New Roman" w:hAnsi="Times New Roman" w:cs="Times New Roman"/>
                <w:color w:val="000000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</w:rPr>
              <w:t>ревянных ко</w:t>
            </w:r>
            <w:r w:rsidRPr="00E83D0E">
              <w:rPr>
                <w:rFonts w:ascii="Times New Roman" w:hAnsi="Times New Roman" w:cs="Times New Roman"/>
                <w:color w:val="000000"/>
              </w:rPr>
              <w:t>н</w:t>
            </w:r>
            <w:r w:rsidRPr="00E83D0E">
              <w:rPr>
                <w:rFonts w:ascii="Times New Roman" w:hAnsi="Times New Roman" w:cs="Times New Roman"/>
                <w:color w:val="000000"/>
              </w:rPr>
              <w:t>струкций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60FEB12" wp14:editId="3BBA0108">
                  <wp:extent cx="101600" cy="214630"/>
                  <wp:effectExtent l="0" t="0" r="0" b="0"/>
                  <wp:docPr id="167" name="Рисунок 167" descr="l4627m2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l4627m2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0,029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0-0151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2,9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</w:tr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НУТ-23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Внутрипостр</w:t>
            </w:r>
            <w:r w:rsidRPr="00E83D0E">
              <w:rPr>
                <w:rFonts w:ascii="Times New Roman" w:hAnsi="Times New Roman" w:cs="Times New Roman"/>
                <w:color w:val="000000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</w:rPr>
              <w:t>ечная перевозка материалов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м3</w:t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2,0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0-986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2 разряда - 1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9,4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</w:tr>
      <w:tr w:rsidR="00DA4299" w:rsidRPr="006F40FD" w:rsidTr="00E83D0E"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105,8</w:t>
            </w:r>
          </w:p>
        </w:tc>
        <w:tc>
          <w:tcPr>
            <w:tcW w:w="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52,20</w:t>
            </w:r>
          </w:p>
        </w:tc>
      </w:tr>
    </w:tbl>
    <w:p w:rsidR="00DA4299" w:rsidRPr="00E83D0E" w:rsidRDefault="00DA4299" w:rsidP="00DA4299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E83D0E">
        <w:rPr>
          <w:rFonts w:ascii="Times New Roman" w:hAnsi="Times New Roman" w:cs="Times New Roman"/>
          <w:color w:val="000000"/>
        </w:rPr>
        <w:t>Таблица 4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49"/>
        <w:gridCol w:w="1590"/>
        <w:gridCol w:w="1183"/>
        <w:gridCol w:w="800"/>
        <w:gridCol w:w="1241"/>
        <w:gridCol w:w="1241"/>
        <w:gridCol w:w="1556"/>
        <w:gridCol w:w="667"/>
        <w:gridCol w:w="783"/>
      </w:tblGrid>
      <w:tr w:rsidR="00DA4299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Обос-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нов</w:t>
            </w:r>
            <w:r w:rsidRPr="00E83D0E">
              <w:rPr>
                <w:rFonts w:ascii="Times New Roman" w:hAnsi="Times New Roman" w:cs="Times New Roman"/>
                <w:color w:val="000000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</w:rPr>
              <w:t>ние норм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Наименов</w:t>
            </w:r>
            <w:r w:rsidRPr="00E83D0E">
              <w:rPr>
                <w:rFonts w:ascii="Times New Roman" w:hAnsi="Times New Roman" w:cs="Times New Roman"/>
                <w:color w:val="000000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</w:rPr>
              <w:t>ние работ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Единица измер</w:t>
            </w:r>
            <w:r w:rsidRPr="00E83D0E">
              <w:rPr>
                <w:rFonts w:ascii="Times New Roman" w:hAnsi="Times New Roman" w:cs="Times New Roman"/>
                <w:color w:val="000000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</w:rPr>
              <w:t>ния</w:t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</w:t>
            </w:r>
            <w:r w:rsidRPr="00E83D0E">
              <w:rPr>
                <w:rFonts w:ascii="Times New Roman" w:hAnsi="Times New Roman" w:cs="Times New Roman"/>
                <w:color w:val="000000"/>
              </w:rPr>
              <w:t>ъ</w:t>
            </w:r>
            <w:r w:rsidRPr="00E83D0E">
              <w:rPr>
                <w:rFonts w:ascii="Times New Roman" w:hAnsi="Times New Roman" w:cs="Times New Roman"/>
                <w:color w:val="000000"/>
              </w:rPr>
              <w:t>ем работ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Норма времени на един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цу изм</w:t>
            </w:r>
            <w:r w:rsidRPr="00E83D0E">
              <w:rPr>
                <w:rFonts w:ascii="Times New Roman" w:hAnsi="Times New Roman" w:cs="Times New Roman"/>
                <w:color w:val="000000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</w:rPr>
              <w:t>рения, ч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Расценка на един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цу изм</w:t>
            </w:r>
            <w:r w:rsidRPr="00E83D0E">
              <w:rPr>
                <w:rFonts w:ascii="Times New Roman" w:hAnsi="Times New Roman" w:cs="Times New Roman"/>
                <w:color w:val="000000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</w:rPr>
              <w:t>рения, руб.- коп.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Исполнители работ</w:t>
            </w:r>
          </w:p>
        </w:tc>
        <w:tc>
          <w:tcPr>
            <w:tcW w:w="14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Затраты на общий об</w:t>
            </w:r>
            <w:r w:rsidRPr="00E83D0E">
              <w:rPr>
                <w:rFonts w:ascii="Times New Roman" w:hAnsi="Times New Roman" w:cs="Times New Roman"/>
                <w:color w:val="000000"/>
              </w:rPr>
              <w:t>ъ</w:t>
            </w:r>
            <w:r w:rsidRPr="00E83D0E">
              <w:rPr>
                <w:rFonts w:ascii="Times New Roman" w:hAnsi="Times New Roman" w:cs="Times New Roman"/>
                <w:color w:val="000000"/>
              </w:rPr>
              <w:t>ем работ</w:t>
            </w:r>
          </w:p>
        </w:tc>
      </w:tr>
      <w:tr w:rsidR="00E83D0E" w:rsidRPr="006F40FD" w:rsidTr="00E83D0E">
        <w:tc>
          <w:tcPr>
            <w:tcW w:w="95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9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19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81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чел.- ч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руб.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9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НИС 3-3-72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Заготовка л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стов пластика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69C67488" wp14:editId="7D71836F">
                  <wp:extent cx="101600" cy="214630"/>
                  <wp:effectExtent l="0" t="0" r="0" b="0"/>
                  <wp:docPr id="166" name="Рисунок 166" descr="o6dq7qx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o6dq7qx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0-2410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Плотники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2 разряда - 1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24,1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НИС 3-3-72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Заготовка раскладок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6CC2719" wp14:editId="6104A19A">
                  <wp:extent cx="101600" cy="214630"/>
                  <wp:effectExtent l="0" t="0" r="0" b="0"/>
                  <wp:docPr id="165" name="Рисунок 165" descr="wojd2v9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wojd2v9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0-4663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Плотники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2 разряда - 1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46,6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НИС 3-3-72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Облицовка поверхностей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9B881A4" wp14:editId="06522B40">
                  <wp:extent cx="101600" cy="214630"/>
                  <wp:effectExtent l="0" t="0" r="0" b="0"/>
                  <wp:docPr id="80" name="Рисунок 80" descr="tmuz9js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tmuz9js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1,45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0-8560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Облицовщ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ки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4 разряда - 1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145,0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85,6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НИС 3-3-72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Нарезка и установка карниза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951F258" wp14:editId="77CAE75E">
                  <wp:extent cx="101600" cy="214630"/>
                  <wp:effectExtent l="0" t="0" r="0" b="0"/>
                  <wp:docPr id="67" name="Рисунок 67" descr="vag02dj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vag02dj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0,48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0-283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Облицовщик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48,0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28,3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НИС 3-3-72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Нарезка и установка плинтуса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м</w:t>
            </w:r>
            <w:r w:rsidRPr="00E83D0E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3E1AF357" wp14:editId="2AF6238D">
                  <wp:extent cx="101600" cy="214630"/>
                  <wp:effectExtent l="0" t="0" r="0" b="0"/>
                  <wp:docPr id="66" name="Рисунок 66" descr="o0iz2zs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o0iz2zs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0,54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0-3180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Облицовщ</w:t>
            </w:r>
            <w:r w:rsidRPr="00E83D0E">
              <w:rPr>
                <w:rFonts w:ascii="Times New Roman" w:hAnsi="Times New Roman" w:cs="Times New Roman"/>
                <w:color w:val="000000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</w:rPr>
              <w:t>ки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3 разряда - 1</w:t>
            </w:r>
            <w:r w:rsidRPr="00E83D0E">
              <w:rPr>
                <w:rFonts w:ascii="Times New Roman" w:hAnsi="Times New Roman" w:cs="Times New Roman"/>
                <w:color w:val="000000"/>
              </w:rPr>
              <w:br/>
              <w:t>4 разряда - 1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54,0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31,8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383,1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216,40</w:t>
            </w:r>
          </w:p>
        </w:tc>
      </w:tr>
      <w:tr w:rsidR="00E83D0E" w:rsidRPr="006F40FD" w:rsidTr="00E83D0E"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Всего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488,9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3D0E">
              <w:rPr>
                <w:rFonts w:ascii="Times New Roman" w:hAnsi="Times New Roman" w:cs="Times New Roman"/>
                <w:color w:val="000000"/>
              </w:rPr>
              <w:t>268,60</w:t>
            </w:r>
          </w:p>
        </w:tc>
      </w:tr>
    </w:tbl>
    <w:p w:rsidR="00DA4299" w:rsidRPr="00E83D0E" w:rsidRDefault="00DA4299" w:rsidP="00684067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83D0E">
        <w:rPr>
          <w:rFonts w:ascii="Times New Roman" w:hAnsi="Times New Roman" w:cs="Times New Roman"/>
          <w:bCs/>
          <w:sz w:val="28"/>
          <w:szCs w:val="28"/>
        </w:rPr>
        <w:t>График производства работ на облицовку 100 м</w:t>
      </w:r>
      <w:r w:rsidRPr="00E83D0E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3FBEB4FC" wp14:editId="1231FC72">
            <wp:extent cx="101600" cy="214630"/>
            <wp:effectExtent l="0" t="0" r="0" b="0"/>
            <wp:docPr id="65" name="Рисунок 65" descr="mbzpj7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mbzpj7oz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D0E">
        <w:rPr>
          <w:rStyle w:val="apple-converted-space"/>
          <w:rFonts w:ascii="Times New Roman" w:hAnsi="Times New Roman" w:cs="Times New Roman"/>
          <w:bCs/>
          <w:sz w:val="28"/>
          <w:szCs w:val="28"/>
        </w:rPr>
        <w:t> </w:t>
      </w:r>
      <w:r w:rsidRPr="00E83D0E">
        <w:rPr>
          <w:rFonts w:ascii="Times New Roman" w:hAnsi="Times New Roman" w:cs="Times New Roman"/>
          <w:bCs/>
          <w:sz w:val="28"/>
          <w:szCs w:val="28"/>
        </w:rPr>
        <w:t>стен листами бумажнослоистого пластика</w:t>
      </w:r>
    </w:p>
    <w:p w:rsidR="00DA4299" w:rsidRPr="00E83D0E" w:rsidRDefault="00DA4299" w:rsidP="00DA4299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E83D0E">
        <w:rPr>
          <w:rFonts w:ascii="Times New Roman" w:hAnsi="Times New Roman" w:cs="Times New Roman"/>
          <w:color w:val="000000"/>
        </w:rPr>
        <w:t>Таблица 5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13"/>
        <w:gridCol w:w="754"/>
        <w:gridCol w:w="514"/>
        <w:gridCol w:w="658"/>
        <w:gridCol w:w="218"/>
        <w:gridCol w:w="254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255"/>
        <w:gridCol w:w="308"/>
        <w:gridCol w:w="308"/>
        <w:gridCol w:w="308"/>
        <w:gridCol w:w="308"/>
        <w:gridCol w:w="308"/>
        <w:gridCol w:w="308"/>
        <w:gridCol w:w="308"/>
        <w:gridCol w:w="308"/>
      </w:tblGrid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Наименов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ние опер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ций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ли работ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траты труда, чел.- ч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жи-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тельность, ч</w:t>
            </w:r>
          </w:p>
        </w:tc>
        <w:tc>
          <w:tcPr>
            <w:tcW w:w="7242" w:type="dxa"/>
            <w:gridSpan w:val="2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Рабочие часы</w:t>
            </w:r>
          </w:p>
        </w:tc>
      </w:tr>
      <w:tr w:rsidR="00DA4299" w:rsidRPr="006F40FD" w:rsidTr="00E83D0E">
        <w:tc>
          <w:tcPr>
            <w:tcW w:w="81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73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52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63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Устройство карк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са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2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56,6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28,3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Заг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товка пр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бок</w:t>
            </w:r>
          </w:p>
        </w:tc>
        <w:tc>
          <w:tcPr>
            <w:tcW w:w="73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52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63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метка, све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ление и уст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новка пр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бок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2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10,5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2,0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8,5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righ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Под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ча м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тери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лов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2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9,4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9,4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Уст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новка карк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са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2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26,4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13,2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Огн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защ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та д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ревя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ных 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ко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стру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ций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2,9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2,9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Итого</w:t>
            </w:r>
          </w:p>
        </w:tc>
        <w:tc>
          <w:tcPr>
            <w:tcW w:w="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105,8</w:t>
            </w:r>
          </w:p>
        </w:tc>
        <w:tc>
          <w:tcPr>
            <w:tcW w:w="6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E83D0E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</w:tbl>
    <w:p w:rsidR="00DA4299" w:rsidRPr="00E83D0E" w:rsidRDefault="00DA4299" w:rsidP="00DA4299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E83D0E">
        <w:rPr>
          <w:rFonts w:ascii="Times New Roman" w:hAnsi="Times New Roman" w:cs="Times New Roman"/>
          <w:color w:val="000000"/>
        </w:rPr>
        <w:t>Таблицы 6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09"/>
        <w:gridCol w:w="751"/>
        <w:gridCol w:w="512"/>
        <w:gridCol w:w="656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254"/>
        <w:gridCol w:w="307"/>
        <w:gridCol w:w="307"/>
        <w:gridCol w:w="307"/>
        <w:gridCol w:w="307"/>
        <w:gridCol w:w="307"/>
        <w:gridCol w:w="307"/>
        <w:gridCol w:w="307"/>
        <w:gridCol w:w="307"/>
      </w:tblGrid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Наименов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ние опер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ций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ли работ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траты труда, чел.- ч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жи-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тельность, ч</w:t>
            </w:r>
          </w:p>
        </w:tc>
        <w:tc>
          <w:tcPr>
            <w:tcW w:w="7263" w:type="dxa"/>
            <w:gridSpan w:val="2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Рабочие часы</w:t>
            </w:r>
          </w:p>
        </w:tc>
      </w:tr>
      <w:tr w:rsidR="00DA4299" w:rsidRPr="006F40FD" w:rsidTr="00E83D0E">
        <w:tc>
          <w:tcPr>
            <w:tcW w:w="80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73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5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63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85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</w:t>
            </w:r>
          </w:p>
        </w:tc>
      </w:tr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цовка лист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ми пл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стика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Заг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товка пл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стика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2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46,2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23,1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Заг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товка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кладок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2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89,9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44,9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Обл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цовка п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вер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х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ности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4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145,0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72,5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Заг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товка и 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уст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новка карн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Пло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ники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ряда - 1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4 ра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ряда - 1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48,8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24,4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DA4299" w:rsidRPr="006F40FD" w:rsidTr="00E83D0E">
        <w:tc>
          <w:tcPr>
            <w:tcW w:w="8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Заг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товка и уст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новка пли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</w:t>
            </w: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туса</w:t>
            </w:r>
          </w:p>
        </w:tc>
        <w:tc>
          <w:tcPr>
            <w:tcW w:w="7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54,0</w:t>
            </w:r>
          </w:p>
        </w:tc>
        <w:tc>
          <w:tcPr>
            <w:tcW w:w="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27,0</w:t>
            </w:r>
          </w:p>
        </w:tc>
        <w:tc>
          <w:tcPr>
            <w:tcW w:w="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  <w:tc>
          <w:tcPr>
            <w:tcW w:w="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DA4299" w:rsidRPr="00E83D0E" w:rsidRDefault="00DA4299" w:rsidP="00684067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83D0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---</w:t>
            </w:r>
          </w:p>
        </w:tc>
      </w:tr>
    </w:tbl>
    <w:p w:rsidR="002D61F5" w:rsidRPr="00996E09" w:rsidRDefault="00DA4299" w:rsidP="0068406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color w:val="000000"/>
        </w:rPr>
        <w:t>     </w:t>
      </w:r>
      <w:r w:rsidR="002D61F5"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2D61F5" w:rsidRPr="00CF67AC" w:rsidRDefault="002D61F5" w:rsidP="002D61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(простая штукатурка устраивается в подвальном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2D61F5" w:rsidRDefault="002D61F5" w:rsidP="002D61F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3.01.01-85*. Организация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строительного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производства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31-01-2003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"Здания жилые многоквартирные";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31-05-2003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"Общественные здания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административного назначения";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31-03-2001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"Производственные здания";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2.09.04-87* "Административные и бытовые здания"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(изд. 2001);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21-01-97* "Пожарная без</w:t>
      </w:r>
      <w:r>
        <w:rPr>
          <w:rFonts w:ascii="Times New Roman" w:hAnsi="Times New Roman" w:cs="Times New Roman"/>
          <w:color w:val="000000"/>
          <w:sz w:val="28"/>
          <w:szCs w:val="28"/>
        </w:rPr>
        <w:t>опасность зданий и сооружений";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23-01-99* "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Строительная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климатология";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3.04.01-87. Изол</w:t>
      </w:r>
      <w:r>
        <w:rPr>
          <w:rFonts w:ascii="Times New Roman" w:hAnsi="Times New Roman" w:cs="Times New Roman"/>
          <w:color w:val="000000"/>
          <w:sz w:val="28"/>
          <w:szCs w:val="28"/>
        </w:rPr>
        <w:t>яционные и отделочные покрытия;</w:t>
      </w:r>
    </w:p>
    <w:p w:rsidR="00311535" w:rsidRDefault="00311535" w:rsidP="004B16B4">
      <w:pPr>
        <w:pStyle w:val="formattexttopleveltext"/>
        <w:numPr>
          <w:ilvl w:val="0"/>
          <w:numId w:val="73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12-03-2001. Безопасность труда в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>
        <w:rPr>
          <w:rFonts w:ascii="Times New Roman" w:hAnsi="Times New Roman" w:cs="Times New Roman"/>
          <w:color w:val="000000"/>
          <w:sz w:val="28"/>
          <w:szCs w:val="28"/>
        </w:rPr>
        <w:t>. Часть 1. Общие требования;</w:t>
      </w:r>
    </w:p>
    <w:p w:rsidR="00311535" w:rsidRDefault="00311535" w:rsidP="00311535">
      <w:pPr>
        <w:pStyle w:val="a3"/>
        <w:rPr>
          <w:rFonts w:ascii="Times New Roman" w:hAnsi="Times New Roman"/>
          <w:sz w:val="24"/>
          <w:szCs w:val="24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12-04-2002. Безопасность</w:t>
      </w:r>
    </w:p>
    <w:p w:rsidR="00B009A1" w:rsidRDefault="00B009A1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B009A1" w:rsidRDefault="00B009A1" w:rsidP="00B009A1">
      <w:pPr>
        <w:pStyle w:val="a3"/>
        <w:rPr>
          <w:rFonts w:ascii="Times New Roman" w:hAnsi="Times New Roman"/>
          <w:sz w:val="24"/>
          <w:szCs w:val="24"/>
        </w:rPr>
      </w:pPr>
    </w:p>
    <w:p w:rsidR="00B009A1" w:rsidRPr="001F597C" w:rsidRDefault="00B009A1" w:rsidP="00B009A1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</w:t>
      </w:r>
      <w:r w:rsidR="00B225AC">
        <w:rPr>
          <w:rFonts w:ascii="Times New Roman" w:hAnsi="Times New Roman"/>
          <w:b/>
          <w:sz w:val="28"/>
          <w:szCs w:val="28"/>
        </w:rPr>
        <w:t>еское занятие № 50</w:t>
      </w:r>
      <w:r w:rsidRPr="001F597C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облицовку стен и потолков ГКЛ.</w:t>
      </w:r>
    </w:p>
    <w:p w:rsidR="00B009A1" w:rsidRDefault="00B009A1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844E6" w:rsidRPr="000715B7" w:rsidRDefault="00A844E6" w:rsidP="00A844E6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облицовку стен </w:t>
      </w:r>
      <w:r w:rsidR="002D61F5">
        <w:rPr>
          <w:color w:val="auto"/>
          <w:sz w:val="28"/>
          <w:szCs w:val="28"/>
        </w:rPr>
        <w:t>и потолков ГКЛ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844E6" w:rsidRPr="0022554B" w:rsidRDefault="00A844E6" w:rsidP="00A844E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844E6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1F597C" w:rsidRPr="00B074F8" w:rsidRDefault="00B074F8" w:rsidP="00997091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 w:rsidRPr="00B074F8">
        <w:rPr>
          <w:rFonts w:ascii="Times New Roman" w:hAnsi="Times New Roman" w:cs="Times New Roman"/>
          <w:b/>
          <w:bCs/>
          <w:sz w:val="28"/>
          <w:szCs w:val="28"/>
        </w:rPr>
        <w:t>ОБЛИЦОВКА СТЕН ЛИСТАМИ СУХОЙ ШТУКАТУРКИ</w:t>
      </w:r>
    </w:p>
    <w:p w:rsidR="00B074F8" w:rsidRDefault="00B074F8" w:rsidP="00B009A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Arial" w:hAnsi="Arial" w:cs="Arial"/>
          <w:color w:val="000000"/>
        </w:rPr>
      </w:pPr>
      <w:r w:rsidRPr="000737E2">
        <w:rPr>
          <w:rFonts w:ascii="Times New Roman" w:hAnsi="Times New Roman" w:cs="Times New Roman"/>
          <w:color w:val="000000"/>
          <w:sz w:val="28"/>
          <w:szCs w:val="28"/>
        </w:rPr>
        <w:lastRenderedPageBreak/>
        <w:t>В тех случаях, когда поверхность стены нуждается в выравнивании, ее пр</w:t>
      </w:r>
      <w:r w:rsidRPr="000737E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737E2">
        <w:rPr>
          <w:rFonts w:ascii="Times New Roman" w:hAnsi="Times New Roman" w:cs="Times New Roman"/>
          <w:color w:val="000000"/>
          <w:sz w:val="28"/>
          <w:szCs w:val="28"/>
        </w:rPr>
        <w:t>вешивают и устраивают опорные марки и маяки. Опорные марки размером 6x6 см располагают на расстоянии 40 см друг от друга в шахматном порядке (рис. 1.). Если поверхность выравнивается маяками, то их наносят у потолка, вдоль линии стыка и по середине листа. Крайние маяки имеют ширину 8 см, средние - 4 см.</w:t>
      </w:r>
      <w:r w:rsidRPr="000737E2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22AE4D2D" wp14:editId="13D36DD3">
            <wp:extent cx="3296355" cy="1582390"/>
            <wp:effectExtent l="0" t="0" r="0" b="0"/>
            <wp:docPr id="155" name="Рисунок 155" descr="84jupjx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84jupjxd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307" cy="1582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4F8" w:rsidRPr="000737E2" w:rsidRDefault="00B074F8" w:rsidP="00B009A1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0737E2">
        <w:rPr>
          <w:rFonts w:ascii="Times New Roman" w:hAnsi="Times New Roman" w:cs="Times New Roman"/>
          <w:color w:val="000000"/>
        </w:rPr>
        <w:t>Рис. 1. Провешивание стены перед отделкой</w:t>
      </w:r>
      <w:r w:rsidRPr="000737E2">
        <w:rPr>
          <w:rFonts w:ascii="Times New Roman" w:hAnsi="Times New Roman" w:cs="Times New Roman"/>
          <w:color w:val="000000"/>
        </w:rPr>
        <w:br/>
        <w:t>а - провешивание и установка марок;</w:t>
      </w:r>
      <w:r w:rsidRPr="000737E2">
        <w:rPr>
          <w:rFonts w:ascii="Times New Roman" w:hAnsi="Times New Roman" w:cs="Times New Roman"/>
          <w:color w:val="000000"/>
        </w:rPr>
        <w:br/>
        <w:t>б - марка из раствора</w:t>
      </w:r>
    </w:p>
    <w:p w:rsidR="00B074F8" w:rsidRPr="000737E2" w:rsidRDefault="00B074F8" w:rsidP="000737E2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737E2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62"/>
        <w:gridCol w:w="6180"/>
        <w:gridCol w:w="2579"/>
        <w:gridCol w:w="362"/>
        <w:gridCol w:w="468"/>
      </w:tblGrid>
      <w:tr w:rsidR="00B074F8" w:rsidRPr="002C7E94" w:rsidTr="000737E2">
        <w:trPr>
          <w:gridAfter w:val="1"/>
          <w:wAfter w:w="468" w:type="dxa"/>
        </w:trPr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B074F8" w:rsidRPr="002C7E94" w:rsidRDefault="00B074F8" w:rsidP="000737E2">
            <w:pPr>
              <w:spacing w:after="0" w:line="270" w:lineRule="atLeast"/>
              <w:rPr>
                <w:rFonts w:ascii="Arial" w:eastAsia="Arial Unicode MS" w:hAnsi="Arial"/>
                <w:color w:val="000000"/>
              </w:rPr>
            </w:pPr>
          </w:p>
        </w:tc>
        <w:tc>
          <w:tcPr>
            <w:tcW w:w="61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074F8" w:rsidRPr="000737E2" w:rsidRDefault="00B074F8" w:rsidP="000737E2">
            <w:pPr>
              <w:pStyle w:val="formattext0"/>
              <w:spacing w:before="24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Трудоемкость на всю захватку</w:t>
            </w:r>
          </w:p>
        </w:tc>
        <w:tc>
          <w:tcPr>
            <w:tcW w:w="25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074F8" w:rsidRPr="000737E2" w:rsidRDefault="00B074F8" w:rsidP="000737E2">
            <w:pPr>
              <w:pStyle w:val="formattext0"/>
              <w:spacing w:before="24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6,6 чел.- дня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B074F8" w:rsidRPr="002C7E94" w:rsidRDefault="00B074F8" w:rsidP="000737E2">
            <w:pPr>
              <w:spacing w:after="0" w:line="270" w:lineRule="atLeast"/>
              <w:rPr>
                <w:rFonts w:ascii="Arial" w:eastAsia="Arial Unicode MS" w:hAnsi="Arial"/>
                <w:color w:val="000000"/>
              </w:rPr>
            </w:pPr>
          </w:p>
        </w:tc>
      </w:tr>
      <w:tr w:rsidR="00B074F8" w:rsidRPr="002C7E94" w:rsidTr="000737E2"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B074F8" w:rsidRPr="002C7E94" w:rsidRDefault="00B074F8" w:rsidP="000737E2">
            <w:pPr>
              <w:spacing w:after="0" w:line="270" w:lineRule="atLeast"/>
              <w:rPr>
                <w:rFonts w:ascii="Arial" w:eastAsia="Arial Unicode MS" w:hAnsi="Arial"/>
                <w:color w:val="000000"/>
              </w:rPr>
            </w:pPr>
          </w:p>
        </w:tc>
        <w:tc>
          <w:tcPr>
            <w:tcW w:w="61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074F8" w:rsidRPr="000737E2" w:rsidRDefault="00B074F8" w:rsidP="000737E2">
            <w:pPr>
              <w:pStyle w:val="formattext0"/>
              <w:spacing w:before="24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Трудоемкость на 100 м</w:t>
            </w:r>
            <w:r w:rsidRPr="000737E2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3128ED27" wp14:editId="0A1EBF2C">
                  <wp:extent cx="101600" cy="214630"/>
                  <wp:effectExtent l="0" t="0" r="0" b="0"/>
                  <wp:docPr id="164" name="Рисунок 164" descr="4axb16g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4axb16g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37E2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0737E2">
              <w:rPr>
                <w:rFonts w:ascii="Times New Roman" w:hAnsi="Times New Roman" w:cs="Times New Roman"/>
                <w:color w:val="000000"/>
              </w:rPr>
              <w:t>облицованной поверхности</w:t>
            </w:r>
          </w:p>
        </w:tc>
        <w:tc>
          <w:tcPr>
            <w:tcW w:w="25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074F8" w:rsidRPr="000737E2" w:rsidRDefault="00B074F8" w:rsidP="000737E2">
            <w:pPr>
              <w:pStyle w:val="formattext0"/>
              <w:spacing w:before="24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3,8 чел.- дня</w:t>
            </w:r>
          </w:p>
        </w:tc>
        <w:tc>
          <w:tcPr>
            <w:tcW w:w="8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B074F8" w:rsidRPr="002C7E94" w:rsidRDefault="00B074F8" w:rsidP="000737E2">
            <w:pPr>
              <w:spacing w:after="0" w:line="270" w:lineRule="atLeast"/>
              <w:rPr>
                <w:rFonts w:ascii="Arial" w:eastAsia="Arial Unicode MS" w:hAnsi="Arial"/>
                <w:color w:val="000000"/>
              </w:rPr>
            </w:pPr>
          </w:p>
        </w:tc>
      </w:tr>
      <w:tr w:rsidR="00B074F8" w:rsidRPr="002C7E94" w:rsidTr="000737E2"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B074F8" w:rsidRPr="002C7E94" w:rsidRDefault="00B074F8" w:rsidP="000737E2">
            <w:pPr>
              <w:spacing w:after="0" w:line="270" w:lineRule="atLeast"/>
              <w:rPr>
                <w:rFonts w:ascii="Arial" w:eastAsia="Arial Unicode MS" w:hAnsi="Arial"/>
                <w:color w:val="000000"/>
              </w:rPr>
            </w:pPr>
          </w:p>
        </w:tc>
        <w:tc>
          <w:tcPr>
            <w:tcW w:w="61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074F8" w:rsidRPr="000737E2" w:rsidRDefault="00B074F8" w:rsidP="000737E2">
            <w:pPr>
              <w:pStyle w:val="formattext0"/>
              <w:spacing w:before="24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Выработка на одного рабочего в смену</w:t>
            </w:r>
          </w:p>
        </w:tc>
        <w:tc>
          <w:tcPr>
            <w:tcW w:w="25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074F8" w:rsidRPr="000737E2" w:rsidRDefault="00B074F8" w:rsidP="000737E2">
            <w:pPr>
              <w:pStyle w:val="formattext0"/>
              <w:spacing w:before="24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26,5 м</w:t>
            </w:r>
            <w:r w:rsidRPr="000737E2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898B1D5" wp14:editId="74EB10B7">
                  <wp:extent cx="101600" cy="214630"/>
                  <wp:effectExtent l="0" t="0" r="0" b="0"/>
                  <wp:docPr id="163" name="Рисунок 163" descr="7q8xcmz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7q8xcmz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37E2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0737E2">
              <w:rPr>
                <w:rFonts w:ascii="Times New Roman" w:hAnsi="Times New Roman" w:cs="Times New Roman"/>
                <w:color w:val="000000"/>
              </w:rPr>
              <w:t>поверхн</w:t>
            </w:r>
            <w:r w:rsidRPr="000737E2">
              <w:rPr>
                <w:rFonts w:ascii="Times New Roman" w:hAnsi="Times New Roman" w:cs="Times New Roman"/>
                <w:color w:val="000000"/>
              </w:rPr>
              <w:t>о</w:t>
            </w:r>
            <w:r w:rsidRPr="000737E2">
              <w:rPr>
                <w:rFonts w:ascii="Times New Roman" w:hAnsi="Times New Roman" w:cs="Times New Roman"/>
                <w:color w:val="000000"/>
              </w:rPr>
              <w:t>сти     </w:t>
            </w:r>
          </w:p>
        </w:tc>
        <w:tc>
          <w:tcPr>
            <w:tcW w:w="8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B074F8" w:rsidRPr="002C7E94" w:rsidRDefault="00B074F8" w:rsidP="000737E2">
            <w:pPr>
              <w:spacing w:after="0" w:line="270" w:lineRule="atLeast"/>
              <w:rPr>
                <w:rFonts w:ascii="Arial" w:eastAsia="Arial Unicode MS" w:hAnsi="Arial"/>
                <w:color w:val="000000"/>
              </w:rPr>
            </w:pPr>
          </w:p>
        </w:tc>
      </w:tr>
    </w:tbl>
    <w:p w:rsidR="00B074F8" w:rsidRPr="002D61F5" w:rsidRDefault="00B074F8" w:rsidP="000737E2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D61F5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МАТЕРИАЛЬНО-ТЕХНИЧЕСКИЕ РЕСУРСЫ</w:t>
      </w:r>
    </w:p>
    <w:p w:rsidR="00B074F8" w:rsidRPr="002D61F5" w:rsidRDefault="00B074F8" w:rsidP="00B074F8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</w:rPr>
      </w:pPr>
      <w:r w:rsidRPr="002D61F5">
        <w:rPr>
          <w:rFonts w:ascii="Times New Roman" w:hAnsi="Times New Roman" w:cs="Times New Roman"/>
        </w:rPr>
        <w:t>Таблица 1 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544"/>
        <w:gridCol w:w="6865"/>
        <w:gridCol w:w="1451"/>
        <w:gridCol w:w="171"/>
        <w:gridCol w:w="920"/>
      </w:tblGrid>
      <w:tr w:rsidR="002D61F5" w:rsidRPr="002D61F5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N п/п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62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Единица и</w:t>
            </w:r>
            <w:r w:rsidRPr="002D61F5">
              <w:rPr>
                <w:rFonts w:ascii="Times New Roman" w:hAnsi="Times New Roman" w:cs="Times New Roman"/>
              </w:rPr>
              <w:t>з</w:t>
            </w:r>
            <w:r w:rsidRPr="002D61F5">
              <w:rPr>
                <w:rFonts w:ascii="Times New Roman" w:hAnsi="Times New Roman" w:cs="Times New Roman"/>
              </w:rPr>
              <w:t>мерения</w:t>
            </w:r>
          </w:p>
        </w:tc>
        <w:tc>
          <w:tcPr>
            <w:tcW w:w="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Коли-</w:t>
            </w:r>
            <w:r w:rsidRPr="002D61F5">
              <w:rPr>
                <w:rFonts w:ascii="Times New Roman" w:hAnsi="Times New Roman" w:cs="Times New Roman"/>
              </w:rPr>
              <w:br/>
              <w:t>чество</w:t>
            </w:r>
          </w:p>
        </w:tc>
      </w:tr>
      <w:tr w:rsidR="002D61F5" w:rsidRPr="002D61F5" w:rsidTr="000737E2">
        <w:tc>
          <w:tcPr>
            <w:tcW w:w="995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headertext"/>
              <w:spacing w:before="0" w:beforeAutospacing="0" w:after="0" w:afterAutospacing="0" w:line="345" w:lineRule="atLeast"/>
              <w:jc w:val="center"/>
              <w:rPr>
                <w:rFonts w:ascii="Times New Roman" w:hAnsi="Times New Roman" w:cs="Times New Roman"/>
                <w:b/>
                <w:bCs/>
                <w:sz w:val="29"/>
                <w:szCs w:val="29"/>
              </w:rPr>
            </w:pPr>
            <w:r w:rsidRPr="002D61F5">
              <w:rPr>
                <w:rFonts w:ascii="Times New Roman" w:hAnsi="Times New Roman" w:cs="Times New Roman"/>
                <w:b/>
                <w:bCs/>
                <w:sz w:val="29"/>
                <w:szCs w:val="29"/>
              </w:rPr>
              <w:t>Основные материалы</w:t>
            </w:r>
          </w:p>
        </w:tc>
      </w:tr>
      <w:tr w:rsidR="002D61F5" w:rsidRPr="002D61F5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Листы сухой штукатурки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8ED4299" wp14:editId="4120ED08">
                  <wp:extent cx="101600" cy="214630"/>
                  <wp:effectExtent l="0" t="0" r="0" b="0"/>
                  <wp:docPr id="162" name="Рисунок 162" descr="5y6o39j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5y6o39j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184</w:t>
            </w:r>
          </w:p>
        </w:tc>
      </w:tr>
      <w:tr w:rsidR="002D61F5" w:rsidRPr="002D61F5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Гипс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Style w:val="match"/>
                <w:rFonts w:ascii="Times New Roman" w:hAnsi="Times New Roman" w:cs="Times New Roman"/>
              </w:rPr>
              <w:t>строительный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9</w:t>
            </w:r>
          </w:p>
        </w:tc>
      </w:tr>
      <w:tr w:rsidR="002D61F5" w:rsidRPr="002D61F5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Мастика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</w:t>
            </w:r>
          </w:p>
        </w:tc>
      </w:tr>
      <w:tr w:rsidR="002D61F5" w:rsidRPr="002D61F5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Шпаклевка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</w:t>
            </w:r>
          </w:p>
        </w:tc>
      </w:tr>
      <w:tr w:rsidR="002D61F5" w:rsidRPr="002D61F5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Гвозди оцинкованные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</w:t>
            </w:r>
          </w:p>
        </w:tc>
      </w:tr>
      <w:tr w:rsidR="002D61F5" w:rsidRPr="002D61F5" w:rsidTr="000737E2">
        <w:tc>
          <w:tcPr>
            <w:tcW w:w="995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2D61F5" w:rsidRDefault="00B074F8" w:rsidP="000737E2">
            <w:pPr>
              <w:pStyle w:val="headertext"/>
              <w:spacing w:before="0" w:beforeAutospacing="0" w:after="0" w:afterAutospacing="0" w:line="345" w:lineRule="atLeast"/>
              <w:jc w:val="center"/>
              <w:rPr>
                <w:rFonts w:ascii="Times New Roman" w:hAnsi="Times New Roman" w:cs="Times New Roman"/>
                <w:b/>
                <w:bCs/>
                <w:sz w:val="29"/>
                <w:szCs w:val="29"/>
              </w:rPr>
            </w:pPr>
            <w:r w:rsidRPr="002D61F5">
              <w:rPr>
                <w:rFonts w:ascii="Times New Roman" w:hAnsi="Times New Roman" w:cs="Times New Roman"/>
                <w:b/>
                <w:bCs/>
                <w:sz w:val="29"/>
                <w:szCs w:val="29"/>
              </w:rPr>
              <w:t>Механизмы, инструменты и приспособления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Нож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Стол-верстак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Рейсшина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Молоток стальной штукатурный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Инвентарные подмости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6.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Правило с окантовкой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Гипсомешалка СО-23 (С-588)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8.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Сокол дюралюминиевый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9.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Лопатка стальная растворная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10.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Отвес с контрольной рейкой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11.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Метр складной металлический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B074F8" w:rsidRPr="002C7E94" w:rsidTr="000737E2">
        <w:tc>
          <w:tcPr>
            <w:tcW w:w="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lastRenderedPageBreak/>
              <w:t>12.</w:t>
            </w:r>
          </w:p>
        </w:tc>
        <w:tc>
          <w:tcPr>
            <w:tcW w:w="68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Маячные рейки</w:t>
            </w:r>
          </w:p>
        </w:tc>
        <w:tc>
          <w:tcPr>
            <w:tcW w:w="1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0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737E2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</w:tbl>
    <w:p w:rsidR="00B074F8" w:rsidRPr="000737E2" w:rsidRDefault="00B074F8" w:rsidP="000737E2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737E2">
        <w:rPr>
          <w:rFonts w:ascii="Times New Roman" w:hAnsi="Times New Roman" w:cs="Times New Roman"/>
          <w:b/>
          <w:bCs/>
          <w:sz w:val="28"/>
          <w:szCs w:val="28"/>
        </w:rPr>
        <w:t>ГРАФИК ВЫПОЛНЕНИЯ РАБОТ</w:t>
      </w:r>
    </w:p>
    <w:p w:rsidR="00B074F8" w:rsidRPr="000737E2" w:rsidRDefault="00B074F8" w:rsidP="00B074F8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0737E2">
        <w:rPr>
          <w:rFonts w:ascii="Times New Roman" w:hAnsi="Times New Roman" w:cs="Times New Roman"/>
          <w:color w:val="000000"/>
        </w:rPr>
        <w:t>Таблица 2 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443"/>
        <w:gridCol w:w="1587"/>
        <w:gridCol w:w="1125"/>
        <w:gridCol w:w="765"/>
        <w:gridCol w:w="1180"/>
        <w:gridCol w:w="889"/>
        <w:gridCol w:w="1296"/>
        <w:gridCol w:w="257"/>
        <w:gridCol w:w="257"/>
        <w:gridCol w:w="257"/>
        <w:gridCol w:w="926"/>
        <w:gridCol w:w="257"/>
        <w:gridCol w:w="257"/>
        <w:gridCol w:w="257"/>
        <w:gridCol w:w="257"/>
      </w:tblGrid>
      <w:tr w:rsidR="00B074F8" w:rsidRPr="000737E2" w:rsidTr="000737E2"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N п/п</w:t>
            </w:r>
          </w:p>
        </w:tc>
        <w:tc>
          <w:tcPr>
            <w:tcW w:w="1576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Наименование работ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Единица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измер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ния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ъ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ем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работ</w:t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Трудо-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емкость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на един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измер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ния.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чел. - ч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Трудо-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кость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на весь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объем работ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Состав бр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гады (зв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на)</w:t>
            </w:r>
          </w:p>
        </w:tc>
        <w:tc>
          <w:tcPr>
            <w:tcW w:w="2747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Рабочие смены</w:t>
            </w:r>
          </w:p>
        </w:tc>
      </w:tr>
      <w:tr w:rsidR="000737E2" w:rsidRPr="000737E2" w:rsidTr="000737E2">
        <w:tc>
          <w:tcPr>
            <w:tcW w:w="4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1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78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1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8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</w:tr>
      <w:tr w:rsidR="000737E2" w:rsidRPr="000737E2" w:rsidTr="000737E2"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5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Облицовка поверхности стен с приби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кой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 м</w:t>
            </w:r>
            <w:r w:rsidRPr="000737E2">
              <w:rPr>
                <w:rFonts w:ascii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inline distT="0" distB="0" distL="0" distR="0" wp14:anchorId="273212B7" wp14:editId="4704C2E8">
                  <wp:extent cx="101600" cy="214630"/>
                  <wp:effectExtent l="0" t="0" r="0" b="0"/>
                  <wp:docPr id="161" name="Рисунок 161" descr="ceea7td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ceea7td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4,2</w:t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1,42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Штукат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ры: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4 разряда - 1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3 разряда  - 1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-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-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0737E2" w:rsidRPr="000737E2" w:rsidTr="000737E2"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5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Облицовка поверхности стен с прикл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иванием л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стов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 м</w:t>
            </w:r>
            <w:r w:rsidRPr="000737E2">
              <w:rPr>
                <w:rFonts w:ascii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inline distT="0" distB="0" distL="0" distR="0" wp14:anchorId="1CB6229D" wp14:editId="125A9CD5">
                  <wp:extent cx="101600" cy="214630"/>
                  <wp:effectExtent l="0" t="0" r="0" b="0"/>
                  <wp:docPr id="160" name="Рисунок 160" descr="0m84dgd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0m84dgd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13,3</w:t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3,0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5,0</w:t>
            </w:r>
          </w:p>
        </w:tc>
        <w:tc>
          <w:tcPr>
            <w:tcW w:w="121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94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Техни-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ческий пер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рыв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0737E2" w:rsidRPr="000737E2" w:rsidTr="000737E2"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5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Заделка ст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ы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ков между л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стами сухой штукатурки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 м</w:t>
            </w:r>
            <w:r w:rsidRPr="000737E2">
              <w:rPr>
                <w:rFonts w:ascii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inline distT="0" distB="0" distL="0" distR="0" wp14:anchorId="393F48E8" wp14:editId="4BDCC898">
                  <wp:extent cx="101600" cy="214630"/>
                  <wp:effectExtent l="0" t="0" r="0" b="0"/>
                  <wp:docPr id="159" name="Рисунок 159" descr="e5t3d8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e5t3d8f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17,5</w:t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0,38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0,9</w:t>
            </w:r>
          </w:p>
        </w:tc>
        <w:tc>
          <w:tcPr>
            <w:tcW w:w="1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94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-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  <w:tr w:rsidR="000737E2" w:rsidRPr="000737E2" w:rsidTr="000737E2"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5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 по но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мам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6,6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</w:tr>
    </w:tbl>
    <w:p w:rsidR="00B074F8" w:rsidRPr="000737E2" w:rsidRDefault="00B074F8" w:rsidP="000737E2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737E2">
        <w:rPr>
          <w:rFonts w:ascii="Times New Roman" w:hAnsi="Times New Roman" w:cs="Times New Roman"/>
          <w:b/>
          <w:bCs/>
          <w:sz w:val="28"/>
          <w:szCs w:val="28"/>
        </w:rPr>
        <w:t>КАЛЬКУЛЯЦИЯ ТРУДОВЫХ ЗАТРАТ</w:t>
      </w:r>
    </w:p>
    <w:p w:rsidR="00B074F8" w:rsidRPr="000737E2" w:rsidRDefault="00B074F8" w:rsidP="00B074F8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0737E2">
        <w:rPr>
          <w:rFonts w:ascii="Times New Roman" w:hAnsi="Times New Roman" w:cs="Times New Roman"/>
          <w:color w:val="000000"/>
        </w:rPr>
        <w:t>Таблица 3  </w:t>
      </w:r>
    </w:p>
    <w:tbl>
      <w:tblPr>
        <w:tblW w:w="10315" w:type="dxa"/>
        <w:tblInd w:w="5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445"/>
        <w:gridCol w:w="1130"/>
        <w:gridCol w:w="2126"/>
        <w:gridCol w:w="1013"/>
        <w:gridCol w:w="836"/>
        <w:gridCol w:w="1281"/>
        <w:gridCol w:w="1281"/>
        <w:gridCol w:w="983"/>
        <w:gridCol w:w="1220"/>
      </w:tblGrid>
      <w:tr w:rsidR="000737E2" w:rsidRPr="002C7E94" w:rsidTr="000737E2"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N п/п</w:t>
            </w:r>
          </w:p>
        </w:tc>
        <w:tc>
          <w:tcPr>
            <w:tcW w:w="11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Обосн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вание (ЕНиР и др.)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Наиме-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нование работ</w:t>
            </w:r>
          </w:p>
        </w:tc>
        <w:tc>
          <w:tcPr>
            <w:tcW w:w="1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Единица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изме-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рения</w:t>
            </w:r>
          </w:p>
        </w:tc>
        <w:tc>
          <w:tcPr>
            <w:tcW w:w="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Объем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работ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Норма вр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мени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на единицу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измерения,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чел. - ч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Расценка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на единицу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измерения,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руб. - коп.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Затраты труда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на весь объем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работ,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чел .- день</w:t>
            </w:r>
          </w:p>
        </w:tc>
        <w:tc>
          <w:tcPr>
            <w:tcW w:w="1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Стоимость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затрат тр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на весь объем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работ,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руб. - коп.</w:t>
            </w:r>
          </w:p>
        </w:tc>
      </w:tr>
      <w:tr w:rsidR="000737E2" w:rsidRPr="002C7E94" w:rsidTr="000737E2"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1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8 - 1 - 1, п. 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Облицовка деревя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ного каркаса лист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ми сухой штукату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ки с прибивкой л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стов гвоздями</w:t>
            </w:r>
          </w:p>
        </w:tc>
        <w:tc>
          <w:tcPr>
            <w:tcW w:w="1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 м</w:t>
            </w:r>
            <w:r w:rsidRPr="000737E2">
              <w:rPr>
                <w:rFonts w:ascii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inline distT="0" distB="0" distL="0" distR="0" wp14:anchorId="700840AA" wp14:editId="07A5A49C">
                  <wp:extent cx="101600" cy="214630"/>
                  <wp:effectExtent l="0" t="0" r="0" b="0"/>
                  <wp:docPr id="158" name="Рисунок 158" descr="hy6dfix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hy6dfix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4,2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1,45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0 - 80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0,80</w:t>
            </w:r>
          </w:p>
        </w:tc>
        <w:tc>
          <w:tcPr>
            <w:tcW w:w="1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3 - 36</w:t>
            </w:r>
          </w:p>
        </w:tc>
      </w:tr>
      <w:tr w:rsidR="000737E2" w:rsidRPr="002C7E94" w:rsidTr="000737E2"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1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8 - 1 - 1, п. 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Облицовка деревя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ного каркаса лист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ми сухой штукату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ки с прикле-</w:t>
            </w: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  <w:t>иванием листов</w:t>
            </w:r>
          </w:p>
        </w:tc>
        <w:tc>
          <w:tcPr>
            <w:tcW w:w="1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 м</w:t>
            </w:r>
            <w:r w:rsidRPr="000737E2">
              <w:rPr>
                <w:rFonts w:ascii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inline distT="0" distB="0" distL="0" distR="0" wp14:anchorId="78A8A8E5" wp14:editId="79644A2E">
                  <wp:extent cx="101600" cy="214630"/>
                  <wp:effectExtent l="0" t="0" r="0" b="0"/>
                  <wp:docPr id="157" name="Рисунок 157" descr="1cu7bg3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1cu7bg3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13,3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3,00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1 - 77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5,0</w:t>
            </w:r>
          </w:p>
        </w:tc>
        <w:tc>
          <w:tcPr>
            <w:tcW w:w="1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23 - 54</w:t>
            </w:r>
          </w:p>
        </w:tc>
      </w:tr>
      <w:tr w:rsidR="000737E2" w:rsidRPr="002C7E94" w:rsidTr="000737E2"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1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8 - 1 - 1, п. 3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Заделка швов</w:t>
            </w:r>
          </w:p>
        </w:tc>
        <w:tc>
          <w:tcPr>
            <w:tcW w:w="1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 м</w:t>
            </w:r>
            <w:r w:rsidRPr="000737E2">
              <w:rPr>
                <w:rFonts w:ascii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inline distT="0" distB="0" distL="0" distR="0" wp14:anchorId="177EC39F" wp14:editId="75235671">
                  <wp:extent cx="101600" cy="214630"/>
                  <wp:effectExtent l="0" t="0" r="0" b="0"/>
                  <wp:docPr id="156" name="Рисунок 156" descr="uxtt0fz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uxtt0fz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17,5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0,38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0 - 21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1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3 - 63</w:t>
            </w:r>
          </w:p>
        </w:tc>
      </w:tr>
      <w:tr w:rsidR="000737E2" w:rsidRPr="002C7E94" w:rsidTr="000737E2"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1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1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 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6,0</w:t>
            </w:r>
          </w:p>
        </w:tc>
        <w:tc>
          <w:tcPr>
            <w:tcW w:w="1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074F8" w:rsidRPr="000737E2" w:rsidRDefault="00B074F8" w:rsidP="000737E2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737E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30 - 58</w:t>
            </w:r>
          </w:p>
        </w:tc>
      </w:tr>
    </w:tbl>
    <w:p w:rsidR="00BC4F50" w:rsidRDefault="00B074F8" w:rsidP="000737E2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Arial" w:hAnsi="Arial" w:cs="Arial"/>
          <w:color w:val="000000"/>
        </w:rPr>
        <w:lastRenderedPageBreak/>
        <w:t>     </w:t>
      </w:r>
      <w:r w:rsidR="00BC4F50" w:rsidRPr="00BC4F50">
        <w:rPr>
          <w:rFonts w:ascii="Times New Roman" w:hAnsi="Times New Roman" w:cs="Times New Roman"/>
          <w:b/>
          <w:bCs/>
          <w:sz w:val="28"/>
          <w:szCs w:val="28"/>
        </w:rPr>
        <w:t>УСТРОЙСТВО ОБЛИЦОВКИ ПОТОЛКА ЛИСТАМИ УЛУЧШЕННОЙ СУХОЙ ГИПСОВОЙ ШТУКАТУРКИ</w:t>
      </w:r>
      <w:r w:rsidR="00BC4F50" w:rsidRPr="00BC4F50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="00BC4F50">
        <w:rPr>
          <w:rFonts w:ascii="Times New Roman" w:hAnsi="Times New Roman" w:cs="Times New Roman"/>
          <w:b/>
          <w:bCs/>
          <w:sz w:val="28"/>
          <w:szCs w:val="28"/>
        </w:rPr>
        <w:t>ПО МЕТАЛЛИЧЕСКОМУ КАРК</w:t>
      </w:r>
      <w:r w:rsidR="00BC4F50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="00BC4F50">
        <w:rPr>
          <w:rFonts w:ascii="Times New Roman" w:hAnsi="Times New Roman" w:cs="Times New Roman"/>
          <w:b/>
          <w:bCs/>
          <w:sz w:val="28"/>
          <w:szCs w:val="28"/>
        </w:rPr>
        <w:t>СУ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C4F50">
        <w:rPr>
          <w:rFonts w:ascii="Times New Roman" w:hAnsi="Times New Roman" w:cs="Times New Roman"/>
          <w:color w:val="000000"/>
          <w:sz w:val="28"/>
          <w:szCs w:val="28"/>
        </w:rPr>
        <w:t xml:space="preserve">В состав работ, </w:t>
      </w:r>
      <w:r>
        <w:rPr>
          <w:rFonts w:ascii="Times New Roman" w:hAnsi="Times New Roman" w:cs="Times New Roman"/>
          <w:color w:val="000000"/>
          <w:sz w:val="28"/>
          <w:szCs w:val="28"/>
        </w:rPr>
        <w:t>рассматриваемых картой, входят: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C4F50">
        <w:rPr>
          <w:rFonts w:ascii="Times New Roman" w:hAnsi="Times New Roman" w:cs="Times New Roman"/>
          <w:color w:val="000000"/>
          <w:sz w:val="28"/>
          <w:szCs w:val="28"/>
        </w:rPr>
        <w:t>подготовка рабоч</w:t>
      </w:r>
      <w:r>
        <w:rPr>
          <w:rFonts w:ascii="Times New Roman" w:hAnsi="Times New Roman" w:cs="Times New Roman"/>
          <w:color w:val="000000"/>
          <w:sz w:val="28"/>
          <w:szCs w:val="28"/>
        </w:rPr>
        <w:t>его места;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C4F50">
        <w:rPr>
          <w:rFonts w:ascii="Times New Roman" w:hAnsi="Times New Roman" w:cs="Times New Roman"/>
          <w:color w:val="000000"/>
          <w:sz w:val="28"/>
          <w:szCs w:val="28"/>
        </w:rPr>
        <w:t>подача материалов к месту монт</w:t>
      </w:r>
      <w:r>
        <w:rPr>
          <w:rFonts w:ascii="Times New Roman" w:hAnsi="Times New Roman" w:cs="Times New Roman"/>
          <w:color w:val="000000"/>
          <w:sz w:val="28"/>
          <w:szCs w:val="28"/>
        </w:rPr>
        <w:t>ажа и их подготовка к монтажу;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C4F50">
        <w:rPr>
          <w:rFonts w:ascii="Times New Roman" w:hAnsi="Times New Roman" w:cs="Times New Roman"/>
          <w:color w:val="000000"/>
          <w:sz w:val="28"/>
          <w:szCs w:val="28"/>
        </w:rPr>
        <w:t>разме</w:t>
      </w:r>
      <w:r>
        <w:rPr>
          <w:rFonts w:ascii="Times New Roman" w:hAnsi="Times New Roman" w:cs="Times New Roman"/>
          <w:color w:val="000000"/>
          <w:sz w:val="28"/>
          <w:szCs w:val="28"/>
        </w:rPr>
        <w:t>тка мест установки конструкций;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установка элементов каркаса;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установка лицевых элементов;</w:t>
      </w:r>
    </w:p>
    <w:p w:rsidR="00BC4F50" w:rsidRPr="00BC4F50" w:rsidRDefault="00BC4F50" w:rsidP="00BC4F50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заделка стыков.</w:t>
      </w:r>
    </w:p>
    <w:p w:rsidR="00BC4F50" w:rsidRDefault="00BC4F50" w:rsidP="00BC4F50">
      <w:pPr>
        <w:pStyle w:val="formattexttopleveltext"/>
        <w:shd w:val="clear" w:color="auto" w:fill="FFFFFF"/>
        <w:spacing w:before="0" w:beforeAutospacing="0" w:after="0" w:afterAutospacing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C4F50">
        <w:rPr>
          <w:rFonts w:ascii="Times New Roman" w:hAnsi="Times New Roman" w:cs="Times New Roman"/>
          <w:color w:val="000000"/>
          <w:sz w:val="28"/>
          <w:szCs w:val="28"/>
        </w:rPr>
        <w:t>Технологической картой предусмотрено выполнение работ в одну сме</w:t>
      </w:r>
      <w:r>
        <w:rPr>
          <w:rFonts w:ascii="Times New Roman" w:hAnsi="Times New Roman" w:cs="Times New Roman"/>
          <w:color w:val="000000"/>
          <w:sz w:val="28"/>
          <w:szCs w:val="28"/>
        </w:rPr>
        <w:t>ну.</w:t>
      </w:r>
    </w:p>
    <w:p w:rsidR="00BC4F50" w:rsidRDefault="00BC4F50" w:rsidP="000737E2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Arial" w:hAnsi="Arial" w:cs="Arial"/>
          <w:b/>
          <w:bCs/>
          <w:color w:val="2B4279"/>
          <w:sz w:val="29"/>
          <w:szCs w:val="29"/>
        </w:rPr>
      </w:pPr>
      <w:r w:rsidRPr="00BC4F50">
        <w:rPr>
          <w:rFonts w:ascii="Times New Roman" w:hAnsi="Times New Roman" w:cs="Times New Roman"/>
          <w:color w:val="000000"/>
          <w:sz w:val="28"/>
          <w:szCs w:val="28"/>
        </w:rPr>
        <w:t>Технологическая карта составлена на 100 м</w:t>
      </w:r>
      <w:r w:rsidRPr="00BC4F50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67B82948" wp14:editId="1F148F24">
            <wp:extent cx="101600" cy="214630"/>
            <wp:effectExtent l="0" t="0" r="0" b="0"/>
            <wp:docPr id="139" name="Рисунок 139" descr="4izu9c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4izu9cb8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F5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C4F50">
        <w:rPr>
          <w:rFonts w:ascii="Times New Roman" w:hAnsi="Times New Roman" w:cs="Times New Roman"/>
          <w:color w:val="000000"/>
          <w:sz w:val="28"/>
          <w:szCs w:val="28"/>
        </w:rPr>
        <w:t>поверхности потолка</w:t>
      </w:r>
      <w:r>
        <w:rPr>
          <w:rFonts w:ascii="Arial" w:hAnsi="Arial" w:cs="Arial"/>
          <w:color w:val="000000"/>
        </w:rPr>
        <w:t>.</w:t>
      </w:r>
      <w:r>
        <w:rPr>
          <w:rFonts w:ascii="Arial" w:hAnsi="Arial" w:cs="Arial"/>
          <w:color w:val="000000"/>
        </w:rPr>
        <w:br/>
      </w:r>
      <w:r w:rsidRPr="000737E2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</w:p>
    <w:p w:rsidR="00BC4F50" w:rsidRPr="00EA3419" w:rsidRDefault="00BC4F50" w:rsidP="00BC4F50">
      <w:pPr>
        <w:pStyle w:val="unformattexttopleveltext"/>
        <w:shd w:val="clear" w:color="auto" w:fill="FFFFFF"/>
        <w:spacing w:before="0" w:beforeAutospacing="0" w:after="0" w:afterAutospacing="0" w:line="270" w:lineRule="atLeas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Courier New" w:hAnsi="Courier New" w:cs="Courier New"/>
          <w:color w:val="000000"/>
        </w:rPr>
        <w:t>     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t>Объем работ, м</w:t>
      </w:r>
      <w:r w:rsidRPr="00EA3419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72C425B3" wp14:editId="69E74B1F">
            <wp:extent cx="101600" cy="214630"/>
            <wp:effectExtent l="0" t="0" r="0" b="0"/>
            <wp:docPr id="154" name="Рисунок 154" descr="05e0mmh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05e0mmh0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41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t>                         100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Затраты труда, чел.- ч                     65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в том числе:</w:t>
      </w:r>
      <w:r w:rsidRPr="00EA341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на устройство облицовки</w:t>
      </w:r>
      <w:r w:rsidRPr="00EA3419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(установка профилей и лицевых элементов) 48,5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на заделку стыков                        16,5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Стоимость затрат труда, руб.- коп.      38-81</w:t>
      </w:r>
      <w:r w:rsidRPr="00EA3419">
        <w:rPr>
          <w:rFonts w:ascii="Times New Roman" w:hAnsi="Times New Roman" w:cs="Times New Roman"/>
          <w:color w:val="000000"/>
          <w:sz w:val="28"/>
          <w:szCs w:val="28"/>
        </w:rPr>
        <w:br/>
        <w:t>     Продолжительность выполнения работ, ч      28</w:t>
      </w:r>
    </w:p>
    <w:p w:rsidR="00BC4F50" w:rsidRPr="00EA3419" w:rsidRDefault="00BC4F50" w:rsidP="00EA3419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A3419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МАТЕРИАЛЬНО-ТЕХНИЧЕСКИЕ РЕСУРСЫ</w:t>
      </w:r>
    </w:p>
    <w:p w:rsidR="00BC4F50" w:rsidRPr="002D61F5" w:rsidRDefault="00BC4F50" w:rsidP="00EA3419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  <w:b/>
          <w:bCs/>
        </w:rPr>
        <w:t>1. Потребность в основных конструкциях, деталях, материалах и полуфабрикатах</w:t>
      </w:r>
    </w:p>
    <w:p w:rsidR="00BC4F50" w:rsidRPr="002D61F5" w:rsidRDefault="00BC4F50" w:rsidP="00EA3419">
      <w:pPr>
        <w:pStyle w:val="formattexttopleveltext"/>
        <w:shd w:val="clear" w:color="auto" w:fill="FFFFFF"/>
        <w:spacing w:before="24" w:beforeAutospacing="0" w:after="24" w:afterAutospacing="0"/>
        <w:rPr>
          <w:rFonts w:ascii="Times New Roman" w:hAnsi="Times New Roman" w:cs="Times New Roman"/>
        </w:rPr>
      </w:pPr>
      <w:r w:rsidRPr="002D61F5">
        <w:rPr>
          <w:rFonts w:ascii="Times New Roman" w:hAnsi="Times New Roman" w:cs="Times New Roman"/>
        </w:rPr>
        <w:t>               Таблица 1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772"/>
        <w:gridCol w:w="3696"/>
        <w:gridCol w:w="1478"/>
        <w:gridCol w:w="1478"/>
      </w:tblGrid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  Наименование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Марка, ГОСТ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Единица и</w:t>
            </w:r>
            <w:r w:rsidRPr="002D61F5">
              <w:rPr>
                <w:rFonts w:ascii="Times New Roman" w:hAnsi="Times New Roman" w:cs="Times New Roman"/>
              </w:rPr>
              <w:t>з</w:t>
            </w:r>
            <w:r w:rsidRPr="002D61F5">
              <w:rPr>
                <w:rFonts w:ascii="Times New Roman" w:hAnsi="Times New Roman" w:cs="Times New Roman"/>
              </w:rPr>
              <w:t>мерения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Количество (на 100 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939D148" wp14:editId="6A1E9C02">
                  <wp:extent cx="101600" cy="214630"/>
                  <wp:effectExtent l="0" t="0" r="0" b="0"/>
                  <wp:docPr id="153" name="Рисунок 153" descr="8rs5h1q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8rs5h1q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1F5">
              <w:rPr>
                <w:rFonts w:ascii="Times New Roman" w:hAnsi="Times New Roman" w:cs="Times New Roman"/>
              </w:rPr>
              <w:t>потолка)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Каркас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Профилированная листовая оци</w:t>
            </w:r>
            <w:r w:rsidRPr="002D61F5">
              <w:rPr>
                <w:rFonts w:ascii="Times New Roman" w:hAnsi="Times New Roman" w:cs="Times New Roman"/>
              </w:rPr>
              <w:t>н</w:t>
            </w:r>
            <w:r w:rsidRPr="002D61F5">
              <w:rPr>
                <w:rFonts w:ascii="Times New Roman" w:hAnsi="Times New Roman" w:cs="Times New Roman"/>
              </w:rPr>
              <w:t>кованная сталь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шт.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37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Дюбель-гвоздь</w:t>
            </w:r>
            <w:r w:rsidRPr="002D61F5">
              <w:rPr>
                <w:rFonts w:ascii="Times New Roman" w:hAnsi="Times New Roman" w:cs="Times New Roman"/>
              </w:rPr>
              <w:br/>
              <w:t>     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ДГ З,5х30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шт.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278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Улучшенная сухая ги</w:t>
            </w:r>
            <w:r w:rsidRPr="002D61F5">
              <w:rPr>
                <w:rFonts w:ascii="Times New Roman" w:hAnsi="Times New Roman" w:cs="Times New Roman"/>
              </w:rPr>
              <w:t>п</w:t>
            </w:r>
            <w:r w:rsidRPr="002D61F5">
              <w:rPr>
                <w:rFonts w:ascii="Times New Roman" w:hAnsi="Times New Roman" w:cs="Times New Roman"/>
              </w:rPr>
              <w:t>совая штукатурка со скошенными кромками (1800х1200х14)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шт.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46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Винт самонарезающий с потайной головкой (винт 3х25,66)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шт.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926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Мастика клеящая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"Полинит"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25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Перфорированная кле</w:t>
            </w:r>
            <w:r w:rsidRPr="002D61F5">
              <w:rPr>
                <w:rFonts w:ascii="Times New Roman" w:hAnsi="Times New Roman" w:cs="Times New Roman"/>
              </w:rPr>
              <w:t>й</w:t>
            </w:r>
            <w:r w:rsidRPr="002D61F5">
              <w:rPr>
                <w:rFonts w:ascii="Times New Roman" w:hAnsi="Times New Roman" w:cs="Times New Roman"/>
              </w:rPr>
              <w:t>кая бумажная лента (в рулонах)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2,5</w:t>
            </w:r>
          </w:p>
        </w:tc>
      </w:tr>
      <w:tr w:rsidR="002D61F5" w:rsidRPr="002D61F5" w:rsidTr="00EA3419"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Синтетическая безус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дочная шпатлевка СЛШД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кг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2,2</w:t>
            </w:r>
          </w:p>
        </w:tc>
      </w:tr>
    </w:tbl>
    <w:p w:rsidR="00BC4F50" w:rsidRPr="002D61F5" w:rsidRDefault="00BC4F50" w:rsidP="00EA3419">
      <w:pPr>
        <w:pStyle w:val="formattexttopleveltextcentertext"/>
        <w:keepNext/>
        <w:shd w:val="clear" w:color="auto" w:fill="FFFFFF"/>
        <w:spacing w:before="24" w:beforeAutospacing="0" w:after="24" w:afterAutospacing="0"/>
        <w:jc w:val="center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</w:rPr>
        <w:lastRenderedPageBreak/>
        <w:t>     </w:t>
      </w:r>
      <w:r w:rsidRPr="002D61F5">
        <w:rPr>
          <w:rFonts w:ascii="Times New Roman" w:hAnsi="Times New Roman" w:cs="Times New Roman"/>
          <w:b/>
          <w:bCs/>
        </w:rPr>
        <w:t>2. Потребность в основном оборудовании, инструменте,</w:t>
      </w:r>
      <w:r w:rsidRPr="002D61F5">
        <w:rPr>
          <w:rFonts w:ascii="Times New Roman" w:hAnsi="Times New Roman" w:cs="Times New Roman"/>
          <w:b/>
          <w:bCs/>
        </w:rPr>
        <w:br/>
        <w:t>инвентаре и приспособлениях</w:t>
      </w:r>
    </w:p>
    <w:p w:rsidR="00BC4F50" w:rsidRPr="002D61F5" w:rsidRDefault="00BC4F50" w:rsidP="00EA3419">
      <w:pPr>
        <w:pStyle w:val="formattexttopleveltextcentertext"/>
        <w:keepNext/>
        <w:shd w:val="clear" w:color="auto" w:fill="FFFFFF"/>
        <w:spacing w:before="24" w:beforeAutospacing="0" w:after="24" w:afterAutospacing="0"/>
        <w:jc w:val="center"/>
        <w:rPr>
          <w:rFonts w:ascii="Times New Roman" w:hAnsi="Times New Roman" w:cs="Times New Roman"/>
        </w:rPr>
      </w:pPr>
      <w:r w:rsidRPr="002D61F5">
        <w:rPr>
          <w:rFonts w:ascii="Times New Roman" w:hAnsi="Times New Roman" w:cs="Times New Roman"/>
        </w:rPr>
        <w:t>      Таблица 2  </w:t>
      </w:r>
    </w:p>
    <w:tbl>
      <w:tblPr>
        <w:tblW w:w="0" w:type="auto"/>
        <w:tblInd w:w="5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828"/>
        <w:gridCol w:w="1574"/>
        <w:gridCol w:w="1957"/>
        <w:gridCol w:w="762"/>
        <w:gridCol w:w="1830"/>
      </w:tblGrid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Марка, ГОСТ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Коли-</w:t>
            </w:r>
            <w:r w:rsidRPr="002D61F5">
              <w:rPr>
                <w:rFonts w:ascii="Times New Roman" w:hAnsi="Times New Roman" w:cs="Times New Roman"/>
              </w:rPr>
              <w:br/>
              <w:t>ч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ство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Техническая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характеристика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(назначение)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Подъемник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Передвижной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ПГП-27-500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подачи конструкций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Тележка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Ручная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Проект 70-4.00.000 ЦНИИОМТП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перевозки СГШ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Столик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двухвысотный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подмащ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вания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Стол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0.663.00.000 Мосспецпро</w:t>
            </w: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</w:rPr>
              <w:t>проект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резки л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стов СГШ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Пистолет монтажно-поршневой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ПЦ-52-1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пристрелки профилей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Уровень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Гибкий вод</w:t>
            </w:r>
            <w:r w:rsidRPr="002D61F5">
              <w:rPr>
                <w:rFonts w:ascii="Times New Roman" w:hAnsi="Times New Roman" w:cs="Times New Roman"/>
              </w:rPr>
              <w:t>я</w:t>
            </w:r>
            <w:r w:rsidRPr="002D61F5">
              <w:rPr>
                <w:rFonts w:ascii="Times New Roman" w:hAnsi="Times New Roman" w:cs="Times New Roman"/>
              </w:rPr>
              <w:t>ной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проверки горизонтальн</w:t>
            </w:r>
            <w:r w:rsidRPr="002D61F5">
              <w:rPr>
                <w:rFonts w:ascii="Times New Roman" w:hAnsi="Times New Roman" w:cs="Times New Roman"/>
              </w:rPr>
              <w:t>о</w:t>
            </w:r>
            <w:r w:rsidRPr="002D61F5">
              <w:rPr>
                <w:rFonts w:ascii="Times New Roman" w:hAnsi="Times New Roman" w:cs="Times New Roman"/>
              </w:rPr>
              <w:t>сти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Шаблон с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отверстиями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разметки мест крепления плит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Приспособление для нанесения м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ток на поверхность</w:t>
            </w:r>
            <w:r w:rsidRPr="002D61F5">
              <w:rPr>
                <w:rStyle w:val="match"/>
                <w:rFonts w:ascii="Times New Roman" w:hAnsi="Times New Roman" w:cs="Times New Roman"/>
              </w:rPr>
              <w:t>строительны</w:t>
            </w:r>
            <w:r w:rsidRPr="002D61F5">
              <w:rPr>
                <w:rStyle w:val="match"/>
                <w:rFonts w:ascii="Times New Roman" w:hAnsi="Times New Roman" w:cs="Times New Roman"/>
              </w:rPr>
              <w:t>х</w:t>
            </w:r>
            <w:r w:rsidRPr="002D61F5">
              <w:rPr>
                <w:rFonts w:ascii="Times New Roman" w:hAnsi="Times New Roman" w:cs="Times New Roman"/>
              </w:rPr>
              <w:t>конструкций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ЦНИИОМТП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разметки осей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Отвес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ОГ-400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проверки вертикальности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Плоскогубцы комбинированные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Захват, удерж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вание и загиб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ние металлич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ских деталей</w:t>
            </w:r>
          </w:p>
        </w:tc>
      </w:tr>
      <w:tr w:rsidR="002D61F5" w:rsidRPr="002D61F5" w:rsidTr="00EA3419">
        <w:tc>
          <w:tcPr>
            <w:tcW w:w="3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Пила-ножовка</w:t>
            </w:r>
            <w:r w:rsidRPr="002D61F5">
              <w:rPr>
                <w:rFonts w:ascii="Times New Roman" w:hAnsi="Times New Roman" w:cs="Times New Roman"/>
              </w:rPr>
              <w:br/>
              <w:t>     </w:t>
            </w:r>
          </w:p>
        </w:tc>
        <w:tc>
          <w:tcPr>
            <w:tcW w:w="15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резки л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стов СГШ</w:t>
            </w:r>
          </w:p>
        </w:tc>
      </w:tr>
    </w:tbl>
    <w:p w:rsidR="00BC4F50" w:rsidRPr="002D61F5" w:rsidRDefault="00BC4F50" w:rsidP="00EA3419">
      <w:pPr>
        <w:pStyle w:val="formattexttopleveltextcentertext"/>
        <w:keepNext/>
        <w:shd w:val="clear" w:color="auto" w:fill="FFFFFF"/>
        <w:spacing w:before="24" w:beforeAutospacing="0" w:after="24" w:afterAutospacing="0"/>
        <w:jc w:val="center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  <w:b/>
          <w:bCs/>
        </w:rPr>
        <w:t>3.Потребность в основном оборудовании, инструменте,</w:t>
      </w:r>
      <w:r w:rsidRPr="002D61F5">
        <w:rPr>
          <w:rFonts w:ascii="Times New Roman" w:hAnsi="Times New Roman" w:cs="Times New Roman"/>
          <w:b/>
          <w:bCs/>
        </w:rPr>
        <w:br/>
        <w:t>инвентаре и приспособлениях</w:t>
      </w:r>
    </w:p>
    <w:p w:rsidR="00BC4F50" w:rsidRPr="002D61F5" w:rsidRDefault="00BC4F50" w:rsidP="00EA3419">
      <w:pPr>
        <w:pStyle w:val="formattexttopleveltext"/>
        <w:shd w:val="clear" w:color="auto" w:fill="FFFFFF"/>
        <w:spacing w:before="24" w:beforeAutospacing="0" w:after="24" w:afterAutospacing="0"/>
        <w:jc w:val="right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</w:rPr>
        <w:t>        Таблица 3</w:t>
      </w:r>
      <w:r w:rsidRPr="002D61F5">
        <w:rPr>
          <w:rFonts w:ascii="Times New Roman" w:hAnsi="Times New Roman" w:cs="Times New Roman"/>
          <w:b/>
          <w:bCs/>
        </w:rPr>
        <w:t>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134"/>
        <w:gridCol w:w="924"/>
        <w:gridCol w:w="1663"/>
        <w:gridCol w:w="1109"/>
        <w:gridCol w:w="2824"/>
      </w:tblGrid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Марка, ГОСТ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Коли-</w:t>
            </w:r>
            <w:r w:rsidRPr="002D61F5">
              <w:rPr>
                <w:rFonts w:ascii="Times New Roman" w:hAnsi="Times New Roman" w:cs="Times New Roman"/>
              </w:rPr>
              <w:br/>
              <w:t>чество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Техническая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характеристика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(назначение)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Ножницы лекальные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резки листов СГШ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Уровень магнитный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Рулетка металлическая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РС-10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Линейка металлическая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Электрические ножницы ручные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ИЭ-5403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резки направляющих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Ящик для хранения и пер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носки мелкого инструмента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lastRenderedPageBreak/>
              <w:t>Рамка ножовочная ручная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Полотна ножовочные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  <w:tr w:rsidR="002D61F5" w:rsidRPr="002D61F5" w:rsidTr="002D61F5"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Электросверлильная машина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ИЭ-1034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Для сверления отверстий</w:t>
            </w:r>
          </w:p>
        </w:tc>
      </w:tr>
    </w:tbl>
    <w:p w:rsidR="00BC4F50" w:rsidRPr="002D61F5" w:rsidRDefault="00BC4F50" w:rsidP="00EA3419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  <w:b/>
          <w:bCs/>
        </w:rPr>
        <w:t>График выполнения работ</w:t>
      </w:r>
    </w:p>
    <w:p w:rsidR="00BC4F50" w:rsidRPr="002D61F5" w:rsidRDefault="00BC4F50" w:rsidP="00EA3419">
      <w:pPr>
        <w:pStyle w:val="formattexttopleveltext"/>
        <w:shd w:val="clear" w:color="auto" w:fill="FFFFFF"/>
        <w:spacing w:before="24" w:beforeAutospacing="0" w:after="24" w:afterAutospacing="0"/>
        <w:jc w:val="right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</w:rPr>
        <w:t>Таблица 4</w:t>
      </w:r>
      <w:r w:rsidRPr="002D61F5">
        <w:rPr>
          <w:rFonts w:ascii="Times New Roman" w:hAnsi="Times New Roman" w:cs="Times New Roman"/>
          <w:b/>
          <w:bCs/>
        </w:rPr>
        <w:t>  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465"/>
        <w:gridCol w:w="2035"/>
        <w:gridCol w:w="1205"/>
        <w:gridCol w:w="814"/>
        <w:gridCol w:w="1567"/>
        <w:gridCol w:w="1567"/>
        <w:gridCol w:w="2357"/>
      </w:tblGrid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Наименование работ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Единица измер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ния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Об</w:t>
            </w:r>
            <w:r w:rsidRPr="002D61F5">
              <w:rPr>
                <w:rFonts w:ascii="Times New Roman" w:hAnsi="Times New Roman" w:cs="Times New Roman"/>
              </w:rPr>
              <w:t>ъ</w:t>
            </w:r>
            <w:r w:rsidRPr="002D61F5">
              <w:rPr>
                <w:rFonts w:ascii="Times New Roman" w:hAnsi="Times New Roman" w:cs="Times New Roman"/>
              </w:rPr>
              <w:t>ем работ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Трудое</w:t>
            </w: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</w:rPr>
              <w:t>кость на ед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ницу измер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ния, чел.- ч. (маш.- ч.)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Трудое</w:t>
            </w: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</w:rPr>
              <w:t>кость на весь объем работ, чел.- ч. (маш.- ч.)</w:t>
            </w:r>
          </w:p>
        </w:tc>
        <w:tc>
          <w:tcPr>
            <w:tcW w:w="2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Состав бригады (звена) и использу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мые механизмы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Подача элементов каркаса и листов СГШ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 т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0,012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34,4</w:t>
            </w:r>
            <w:r w:rsidRPr="002D61F5">
              <w:rPr>
                <w:rFonts w:ascii="Times New Roman" w:hAnsi="Times New Roman" w:cs="Times New Roman"/>
              </w:rPr>
              <w:br/>
              <w:t>(8,6)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0,41</w:t>
            </w:r>
            <w:r w:rsidRPr="002D61F5">
              <w:rPr>
                <w:rFonts w:ascii="Times New Roman" w:hAnsi="Times New Roman" w:cs="Times New Roman"/>
              </w:rPr>
              <w:br/>
              <w:t>(0,10)</w:t>
            </w:r>
          </w:p>
        </w:tc>
        <w:tc>
          <w:tcPr>
            <w:tcW w:w="2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Звено № 1</w:t>
            </w:r>
            <w:r w:rsidRPr="002D61F5">
              <w:rPr>
                <w:rFonts w:ascii="Times New Roman" w:hAnsi="Times New Roman" w:cs="Times New Roman"/>
              </w:rPr>
              <w:br/>
              <w:t>Машинист</w:t>
            </w:r>
            <w:r w:rsidRPr="002D61F5">
              <w:rPr>
                <w:rFonts w:ascii="Times New Roman" w:hAnsi="Times New Roman" w:cs="Times New Roman"/>
              </w:rPr>
              <w:br/>
              <w:t>4 разряда - 1</w:t>
            </w:r>
            <w:r w:rsidRPr="002D61F5">
              <w:rPr>
                <w:rFonts w:ascii="Times New Roman" w:hAnsi="Times New Roman" w:cs="Times New Roman"/>
              </w:rPr>
              <w:br/>
              <w:t>Такелажники</w:t>
            </w:r>
            <w:r w:rsidRPr="002D61F5">
              <w:rPr>
                <w:rFonts w:ascii="Times New Roman" w:hAnsi="Times New Roman" w:cs="Times New Roman"/>
              </w:rPr>
              <w:br/>
              <w:t>2 разряда - 2</w:t>
            </w:r>
            <w:r w:rsidRPr="002D61F5">
              <w:rPr>
                <w:rFonts w:ascii="Times New Roman" w:hAnsi="Times New Roman" w:cs="Times New Roman"/>
              </w:rPr>
              <w:br/>
              <w:t>Подъемник</w:t>
            </w:r>
            <w:r w:rsidRPr="002D61F5">
              <w:rPr>
                <w:rFonts w:ascii="Times New Roman" w:hAnsi="Times New Roman" w:cs="Times New Roman"/>
              </w:rPr>
              <w:br/>
              <w:t>ПГП-27-500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Установка дву</w:t>
            </w:r>
            <w:r w:rsidRPr="002D61F5">
              <w:rPr>
                <w:rFonts w:ascii="Times New Roman" w:hAnsi="Times New Roman" w:cs="Times New Roman"/>
              </w:rPr>
              <w:t>х</w:t>
            </w:r>
            <w:r w:rsidRPr="002D61F5">
              <w:rPr>
                <w:rFonts w:ascii="Times New Roman" w:hAnsi="Times New Roman" w:cs="Times New Roman"/>
              </w:rPr>
              <w:t>высотных стол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ков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353E54C" wp14:editId="34907604">
                  <wp:extent cx="101600" cy="214630"/>
                  <wp:effectExtent l="0" t="0" r="0" b="0"/>
                  <wp:docPr id="152" name="Рисунок 152" descr="rp9z4m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rp9z4m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0,0133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1,33</w:t>
            </w:r>
          </w:p>
        </w:tc>
        <w:tc>
          <w:tcPr>
            <w:tcW w:w="23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Звено № 2</w:t>
            </w:r>
            <w:r w:rsidRPr="002D61F5">
              <w:rPr>
                <w:rFonts w:ascii="Times New Roman" w:hAnsi="Times New Roman" w:cs="Times New Roman"/>
              </w:rPr>
              <w:br/>
              <w:t>Монтажники</w:t>
            </w:r>
            <w:r w:rsidRPr="002D61F5">
              <w:rPr>
                <w:rFonts w:ascii="Times New Roman" w:hAnsi="Times New Roman" w:cs="Times New Roman"/>
              </w:rPr>
              <w:br/>
              <w:t>конструкций</w:t>
            </w:r>
            <w:r w:rsidRPr="002D61F5">
              <w:rPr>
                <w:rFonts w:ascii="Times New Roman" w:hAnsi="Times New Roman" w:cs="Times New Roman"/>
              </w:rPr>
              <w:br/>
              <w:t>4 разряда - 1</w:t>
            </w:r>
            <w:r w:rsidRPr="002D61F5">
              <w:rPr>
                <w:rFonts w:ascii="Times New Roman" w:hAnsi="Times New Roman" w:cs="Times New Roman"/>
              </w:rPr>
              <w:br/>
              <w:t>3 разряда - 1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Разметка мест установки ко</w:t>
            </w:r>
            <w:r w:rsidRPr="002D61F5">
              <w:rPr>
                <w:rFonts w:ascii="Times New Roman" w:hAnsi="Times New Roman" w:cs="Times New Roman"/>
              </w:rPr>
              <w:t>н</w:t>
            </w:r>
            <w:r w:rsidRPr="002D61F5">
              <w:rPr>
                <w:rFonts w:ascii="Times New Roman" w:hAnsi="Times New Roman" w:cs="Times New Roman"/>
              </w:rPr>
              <w:t>струкций каркаса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50C5664" wp14:editId="655AF31F">
                  <wp:extent cx="101600" cy="214630"/>
                  <wp:effectExtent l="0" t="0" r="0" b="0"/>
                  <wp:docPr id="151" name="Рисунок 151" descr="45yakpt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45yakpt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0,032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3,20</w:t>
            </w:r>
          </w:p>
        </w:tc>
        <w:tc>
          <w:tcPr>
            <w:tcW w:w="23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Установка пр</w:t>
            </w:r>
            <w:r w:rsidRPr="002D61F5">
              <w:rPr>
                <w:rFonts w:ascii="Times New Roman" w:hAnsi="Times New Roman" w:cs="Times New Roman"/>
              </w:rPr>
              <w:t>о</w:t>
            </w:r>
            <w:r w:rsidRPr="002D61F5">
              <w:rPr>
                <w:rFonts w:ascii="Times New Roman" w:hAnsi="Times New Roman" w:cs="Times New Roman"/>
              </w:rPr>
              <w:t>филей каркаса с креплением дюбель - гвозд</w:t>
            </w:r>
            <w:r w:rsidRPr="002D61F5">
              <w:rPr>
                <w:rFonts w:ascii="Times New Roman" w:hAnsi="Times New Roman" w:cs="Times New Roman"/>
              </w:rPr>
              <w:t>я</w:t>
            </w:r>
            <w:r w:rsidRPr="002D61F5">
              <w:rPr>
                <w:rFonts w:ascii="Times New Roman" w:hAnsi="Times New Roman" w:cs="Times New Roman"/>
              </w:rPr>
              <w:t>ми.</w:t>
            </w:r>
            <w:r w:rsidRPr="002D61F5">
              <w:rPr>
                <w:rFonts w:ascii="Times New Roman" w:hAnsi="Times New Roman" w:cs="Times New Roman"/>
              </w:rPr>
              <w:br/>
              <w:t>Перестановка двухвысотных столиков.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2DE053" wp14:editId="1403B7DB">
                  <wp:extent cx="101600" cy="214630"/>
                  <wp:effectExtent l="0" t="0" r="0" b="0"/>
                  <wp:docPr id="150" name="Рисунок 150" descr="hwov6mx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hwov6mx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-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  <w:t>100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-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  <w:t>0,085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-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  <w:t>8,50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0,75</w:t>
            </w:r>
          </w:p>
        </w:tc>
        <w:tc>
          <w:tcPr>
            <w:tcW w:w="23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Сортировка, о</w:t>
            </w:r>
            <w:r w:rsidRPr="002D61F5">
              <w:rPr>
                <w:rFonts w:ascii="Times New Roman" w:hAnsi="Times New Roman" w:cs="Times New Roman"/>
              </w:rPr>
              <w:t>б</w:t>
            </w:r>
            <w:r w:rsidRPr="002D61F5">
              <w:rPr>
                <w:rFonts w:ascii="Times New Roman" w:hAnsi="Times New Roman" w:cs="Times New Roman"/>
              </w:rPr>
              <w:t>резка листов СГШ и разметка мест установки винтов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B10F04" wp14:editId="3C9A1114">
                  <wp:extent cx="101600" cy="214630"/>
                  <wp:effectExtent l="0" t="0" r="0" b="0"/>
                  <wp:docPr id="149" name="Рисунок 149" descr="al6jdvf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al6jdvf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0,076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7,60</w:t>
            </w:r>
          </w:p>
        </w:tc>
        <w:tc>
          <w:tcPr>
            <w:tcW w:w="23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Звено № 3</w:t>
            </w:r>
            <w:r w:rsidRPr="002D61F5">
              <w:rPr>
                <w:rFonts w:ascii="Times New Roman" w:hAnsi="Times New Roman" w:cs="Times New Roman"/>
              </w:rPr>
              <w:br/>
              <w:t>Такелажники</w:t>
            </w:r>
            <w:r w:rsidRPr="002D61F5">
              <w:rPr>
                <w:rFonts w:ascii="Times New Roman" w:hAnsi="Times New Roman" w:cs="Times New Roman"/>
              </w:rPr>
              <w:br/>
              <w:t>2 разряда - 2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Перевозка листов СГШ на тележке в пределах этажа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1,232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0,73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0,90</w:t>
            </w:r>
          </w:p>
        </w:tc>
        <w:tc>
          <w:tcPr>
            <w:tcW w:w="23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Установка листов улучшенной СГШ с креплением с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монарезающими винтами.</w:t>
            </w:r>
            <w:r w:rsidRPr="002D61F5">
              <w:rPr>
                <w:rFonts w:ascii="Times New Roman" w:hAnsi="Times New Roman" w:cs="Times New Roman"/>
              </w:rPr>
              <w:br/>
              <w:t>Перестановка двухвысотных столиков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D8DF312" wp14:editId="49B2EC54">
                  <wp:extent cx="101600" cy="214630"/>
                  <wp:effectExtent l="0" t="0" r="0" b="0"/>
                  <wp:docPr id="148" name="Рисунок 148" descr="2gpuhkj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2gpuhkj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-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100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-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0,25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-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25,00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br/>
              <w:t>0,75</w:t>
            </w:r>
          </w:p>
        </w:tc>
        <w:tc>
          <w:tcPr>
            <w:tcW w:w="2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Звено № 2</w:t>
            </w:r>
            <w:r w:rsidRPr="002D61F5">
              <w:rPr>
                <w:rFonts w:ascii="Times New Roman" w:hAnsi="Times New Roman" w:cs="Times New Roman"/>
              </w:rPr>
              <w:br/>
              <w:t>Монтажники</w:t>
            </w:r>
            <w:r w:rsidRPr="002D61F5">
              <w:rPr>
                <w:rFonts w:ascii="Times New Roman" w:hAnsi="Times New Roman" w:cs="Times New Roman"/>
              </w:rPr>
              <w:br/>
              <w:t>конструкций</w:t>
            </w:r>
            <w:r w:rsidRPr="002D61F5">
              <w:rPr>
                <w:rFonts w:ascii="Times New Roman" w:hAnsi="Times New Roman" w:cs="Times New Roman"/>
              </w:rPr>
              <w:br/>
              <w:t>4 разряда - 4</w:t>
            </w:r>
            <w:r w:rsidRPr="002D61F5">
              <w:rPr>
                <w:rFonts w:ascii="Times New Roman" w:hAnsi="Times New Roman" w:cs="Times New Roman"/>
              </w:rPr>
              <w:br/>
              <w:t>3 разряда - 1</w:t>
            </w:r>
          </w:p>
        </w:tc>
      </w:tr>
      <w:tr w:rsidR="002D61F5" w:rsidRPr="002D61F5" w:rsidTr="00EA3419">
        <w:tc>
          <w:tcPr>
            <w:tcW w:w="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 xml:space="preserve">Заделка стыков </w:t>
            </w:r>
            <w:r w:rsidRPr="002D61F5">
              <w:rPr>
                <w:rFonts w:ascii="Times New Roman" w:hAnsi="Times New Roman" w:cs="Times New Roman"/>
              </w:rPr>
              <w:lastRenderedPageBreak/>
              <w:t>СГШ безусадо</w:t>
            </w:r>
            <w:r w:rsidRPr="002D61F5">
              <w:rPr>
                <w:rFonts w:ascii="Times New Roman" w:hAnsi="Times New Roman" w:cs="Times New Roman"/>
              </w:rPr>
              <w:t>ч</w:t>
            </w:r>
            <w:r w:rsidRPr="002D61F5">
              <w:rPr>
                <w:rFonts w:ascii="Times New Roman" w:hAnsi="Times New Roman" w:cs="Times New Roman"/>
              </w:rPr>
              <w:t>ной шпатлевкой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lastRenderedPageBreak/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02136D8" wp14:editId="4541DEA0">
                  <wp:extent cx="101600" cy="214630"/>
                  <wp:effectExtent l="0" t="0" r="0" b="0"/>
                  <wp:docPr id="147" name="Рисунок 147" descr="eq367u7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eq367u7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0,165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16,50</w:t>
            </w:r>
          </w:p>
        </w:tc>
        <w:tc>
          <w:tcPr>
            <w:tcW w:w="2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Звено № 4</w:t>
            </w:r>
            <w:r w:rsidRPr="002D61F5">
              <w:rPr>
                <w:rFonts w:ascii="Times New Roman" w:hAnsi="Times New Roman" w:cs="Times New Roman"/>
              </w:rPr>
              <w:br/>
            </w:r>
            <w:r w:rsidRPr="002D61F5">
              <w:rPr>
                <w:rFonts w:ascii="Times New Roman" w:hAnsi="Times New Roman" w:cs="Times New Roman"/>
              </w:rPr>
              <w:lastRenderedPageBreak/>
              <w:t>Маляры</w:t>
            </w:r>
            <w:r w:rsidRPr="002D61F5">
              <w:rPr>
                <w:rStyle w:val="match"/>
                <w:rFonts w:ascii="Times New Roman" w:hAnsi="Times New Roman" w:cs="Times New Roman"/>
              </w:rPr>
              <w:t>строител</w:t>
            </w:r>
            <w:r w:rsidRPr="002D61F5">
              <w:rPr>
                <w:rStyle w:val="match"/>
                <w:rFonts w:ascii="Times New Roman" w:hAnsi="Times New Roman" w:cs="Times New Roman"/>
              </w:rPr>
              <w:t>ь</w:t>
            </w:r>
            <w:r w:rsidRPr="002D61F5">
              <w:rPr>
                <w:rStyle w:val="match"/>
                <w:rFonts w:ascii="Times New Roman" w:hAnsi="Times New Roman" w:cs="Times New Roman"/>
              </w:rPr>
              <w:t>ные</w:t>
            </w:r>
            <w:r w:rsidRPr="002D61F5">
              <w:rPr>
                <w:rFonts w:ascii="Times New Roman" w:hAnsi="Times New Roman" w:cs="Times New Roman"/>
              </w:rPr>
              <w:br/>
              <w:t>4 разряда - 2</w:t>
            </w:r>
          </w:p>
        </w:tc>
      </w:tr>
    </w:tbl>
    <w:p w:rsidR="00BC4F50" w:rsidRPr="002D61F5" w:rsidRDefault="00BC4F50" w:rsidP="00EA3419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  <w:b/>
          <w:bCs/>
        </w:rPr>
        <w:lastRenderedPageBreak/>
        <w:t>График выполнения работ</w:t>
      </w:r>
    </w:p>
    <w:p w:rsidR="00BC4F50" w:rsidRPr="002D61F5" w:rsidRDefault="00BC4F50" w:rsidP="00EA3419">
      <w:pPr>
        <w:pStyle w:val="formattexttopleveltextcentertext"/>
        <w:keepNext/>
        <w:shd w:val="clear" w:color="auto" w:fill="FFFFFF"/>
        <w:spacing w:before="24" w:beforeAutospacing="0" w:after="24" w:afterAutospacing="0"/>
        <w:jc w:val="center"/>
        <w:rPr>
          <w:rFonts w:ascii="Times New Roman" w:hAnsi="Times New Roman" w:cs="Times New Roman"/>
        </w:rPr>
      </w:pPr>
      <w:r w:rsidRPr="002D61F5">
        <w:rPr>
          <w:rFonts w:ascii="Times New Roman" w:hAnsi="Times New Roman" w:cs="Times New Roman"/>
          <w:u w:val="single"/>
        </w:rPr>
        <w:t>Продолжение таблицы 4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65"/>
        <w:gridCol w:w="348"/>
        <w:gridCol w:w="348"/>
        <w:gridCol w:w="348"/>
        <w:gridCol w:w="348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  <w:gridCol w:w="347"/>
      </w:tblGrid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9594" w:type="dxa"/>
            <w:gridSpan w:val="2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Часы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28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</w:tr>
      <w:tr w:rsidR="002D61F5" w:rsidRPr="002D61F5" w:rsidTr="00EA3419">
        <w:tc>
          <w:tcPr>
            <w:tcW w:w="3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BC4F50" w:rsidRPr="002D61F5" w:rsidRDefault="00BC4F50" w:rsidP="00EA3419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-</w:t>
            </w:r>
          </w:p>
        </w:tc>
      </w:tr>
    </w:tbl>
    <w:p w:rsidR="00BC4F50" w:rsidRPr="002D61F5" w:rsidRDefault="00BC4F50" w:rsidP="00EA3419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</w:rPr>
      </w:pPr>
      <w:r w:rsidRPr="002D61F5">
        <w:rPr>
          <w:rFonts w:ascii="Times New Roman" w:hAnsi="Times New Roman" w:cs="Times New Roman"/>
          <w:b/>
          <w:bCs/>
        </w:rPr>
        <w:t>Калькуляция трудовых затрат</w:t>
      </w:r>
    </w:p>
    <w:p w:rsidR="00BC4F50" w:rsidRPr="002D61F5" w:rsidRDefault="00BC4F50" w:rsidP="00EA3419">
      <w:pPr>
        <w:pStyle w:val="formattexttopleveltext"/>
        <w:shd w:val="clear" w:color="auto" w:fill="FFFFFF"/>
        <w:spacing w:before="24" w:beforeAutospacing="0" w:after="24" w:afterAutospacing="0"/>
        <w:jc w:val="right"/>
        <w:rPr>
          <w:rFonts w:ascii="Times New Roman" w:hAnsi="Times New Roman" w:cs="Times New Roman"/>
        </w:rPr>
      </w:pPr>
      <w:r w:rsidRPr="002D61F5">
        <w:rPr>
          <w:rFonts w:ascii="Times New Roman" w:hAnsi="Times New Roman" w:cs="Times New Roman"/>
        </w:rPr>
        <w:t>Таблица 5    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25"/>
        <w:gridCol w:w="1353"/>
        <w:gridCol w:w="905"/>
        <w:gridCol w:w="1476"/>
        <w:gridCol w:w="1042"/>
        <w:gridCol w:w="1382"/>
        <w:gridCol w:w="1368"/>
      </w:tblGrid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Наименование работ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Объем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работ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Норма вр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мени на единицу и</w:t>
            </w:r>
            <w:r w:rsidRPr="002D61F5">
              <w:rPr>
                <w:rFonts w:ascii="Times New Roman" w:hAnsi="Times New Roman" w:cs="Times New Roman"/>
              </w:rPr>
              <w:t>з</w:t>
            </w:r>
            <w:r w:rsidRPr="002D61F5">
              <w:rPr>
                <w:rFonts w:ascii="Times New Roman" w:hAnsi="Times New Roman" w:cs="Times New Roman"/>
              </w:rPr>
              <w:t>мерения, чел.- ч. (маш - ч.)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Затраты труда на весь объем работ, чел.- ч. (маш.- ч.)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Расценка на единицу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измерения, руб.- коп.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Стоимость затрат тр</w:t>
            </w:r>
            <w:r w:rsidRPr="002D61F5">
              <w:rPr>
                <w:rFonts w:ascii="Times New Roman" w:hAnsi="Times New Roman" w:cs="Times New Roman"/>
              </w:rPr>
              <w:t>у</w:t>
            </w:r>
            <w:r w:rsidRPr="002D61F5">
              <w:rPr>
                <w:rFonts w:ascii="Times New Roman" w:hAnsi="Times New Roman" w:cs="Times New Roman"/>
              </w:rPr>
              <w:t>да на весь объем р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бот,</w:t>
            </w:r>
            <w:r w:rsidRPr="002D61F5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2D61F5">
              <w:rPr>
                <w:rFonts w:ascii="Times New Roman" w:hAnsi="Times New Roman" w:cs="Times New Roman"/>
              </w:rPr>
              <w:br/>
              <w:t>руб.- коп.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Подача элементов каркаса и листов СГШ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 т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0,012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34,4</w:t>
            </w:r>
            <w:r w:rsidRPr="002D61F5">
              <w:rPr>
                <w:rFonts w:ascii="Times New Roman" w:hAnsi="Times New Roman" w:cs="Times New Roman"/>
              </w:rPr>
              <w:br/>
              <w:t>(8,6)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0,41</w:t>
            </w:r>
            <w:r w:rsidRPr="002D61F5">
              <w:rPr>
                <w:rFonts w:ascii="Times New Roman" w:hAnsi="Times New Roman" w:cs="Times New Roman"/>
              </w:rPr>
              <w:br/>
              <w:t>(0,10)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16-94</w:t>
            </w:r>
            <w:r w:rsidRPr="002D61F5">
              <w:rPr>
                <w:rFonts w:ascii="Times New Roman" w:hAnsi="Times New Roman" w:cs="Times New Roman"/>
              </w:rPr>
              <w:br/>
              <w:t>(4-77)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0-20</w:t>
            </w:r>
            <w:r w:rsidRPr="002D61F5">
              <w:rPr>
                <w:rFonts w:ascii="Times New Roman" w:hAnsi="Times New Roman" w:cs="Times New Roman"/>
              </w:rPr>
              <w:br/>
              <w:t>(0-06)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Установка двухв</w:t>
            </w:r>
            <w:r w:rsidRPr="002D61F5">
              <w:rPr>
                <w:rFonts w:ascii="Times New Roman" w:hAnsi="Times New Roman" w:cs="Times New Roman"/>
              </w:rPr>
              <w:t>ы</w:t>
            </w:r>
            <w:r w:rsidRPr="002D61F5">
              <w:rPr>
                <w:rFonts w:ascii="Times New Roman" w:hAnsi="Times New Roman" w:cs="Times New Roman"/>
              </w:rPr>
              <w:t>сотных столиков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B067805" wp14:editId="12370DC5">
                  <wp:extent cx="101600" cy="214630"/>
                  <wp:effectExtent l="0" t="0" r="0" b="0"/>
                  <wp:docPr id="146" name="Рисунок 146" descr="kwvczey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kwvczey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0,0133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1,33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0-00,8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0-80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Разметка мест уст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новки конструкций каркаса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17E9A6" wp14:editId="616B7027">
                  <wp:extent cx="101600" cy="214630"/>
                  <wp:effectExtent l="0" t="0" r="0" b="0"/>
                  <wp:docPr id="145" name="Рисунок 145" descr="pzjlyyn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pzjlyyn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0,032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3,20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0-01,9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1-90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lastRenderedPageBreak/>
              <w:t>Установка профилей каркаса с креплением дюбель - гвоздями.</w:t>
            </w:r>
            <w:r w:rsidRPr="002D61F5">
              <w:rPr>
                <w:rFonts w:ascii="Times New Roman" w:hAnsi="Times New Roman" w:cs="Times New Roman"/>
              </w:rPr>
              <w:br/>
              <w:t>Выверка расстояний между направля</w:t>
            </w:r>
            <w:r w:rsidRPr="002D61F5">
              <w:rPr>
                <w:rFonts w:ascii="Times New Roman" w:hAnsi="Times New Roman" w:cs="Times New Roman"/>
              </w:rPr>
              <w:t>ю</w:t>
            </w:r>
            <w:r w:rsidRPr="002D61F5">
              <w:rPr>
                <w:rFonts w:ascii="Times New Roman" w:hAnsi="Times New Roman" w:cs="Times New Roman"/>
              </w:rPr>
              <w:t>щими профилями и их горизонтальности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1BA62C1" wp14:editId="166B771C">
                  <wp:extent cx="101600" cy="214630"/>
                  <wp:effectExtent l="0" t="0" r="0" b="0"/>
                  <wp:docPr id="144" name="Рисунок 144" descr="eo3wmi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eo3wmi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0,52</w:t>
            </w:r>
            <w:r w:rsidRPr="002D61F5">
              <w:rPr>
                <w:rFonts w:ascii="Times New Roman" w:hAnsi="Times New Roman" w:cs="Times New Roman"/>
              </w:rPr>
              <w:br/>
              <w:t>0,033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5,20</w:t>
            </w:r>
            <w:r w:rsidRPr="002D61F5">
              <w:rPr>
                <w:rFonts w:ascii="Times New Roman" w:hAnsi="Times New Roman" w:cs="Times New Roman"/>
              </w:rPr>
              <w:br/>
              <w:t>3,30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0-03,1</w:t>
            </w:r>
            <w:r w:rsidRPr="002D61F5">
              <w:rPr>
                <w:rFonts w:ascii="Times New Roman" w:hAnsi="Times New Roman" w:cs="Times New Roman"/>
              </w:rPr>
              <w:br/>
              <w:t>0-01,9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3-10</w:t>
            </w:r>
            <w:r w:rsidRPr="002D61F5">
              <w:rPr>
                <w:rFonts w:ascii="Times New Roman" w:hAnsi="Times New Roman" w:cs="Times New Roman"/>
              </w:rPr>
              <w:br/>
              <w:t>1-90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Сортировка и обрезка плит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3C51D5A" wp14:editId="2C03D7AB">
                  <wp:extent cx="101600" cy="214630"/>
                  <wp:effectExtent l="0" t="0" r="0" b="0"/>
                  <wp:docPr id="143" name="Рисунок 143" descr="dljbrk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dljbrk2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0,076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7,60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0-04,5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4-50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Установка листов улучшенной СГШ с креплением самон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резающими винтами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A758A06" wp14:editId="7A3CC5EB">
                  <wp:extent cx="101600" cy="214630"/>
                  <wp:effectExtent l="0" t="0" r="0" b="0"/>
                  <wp:docPr id="142" name="Рисунок 142" descr="cqrmfu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cqrmfu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0,250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25,00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0-14,7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14-70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Заделка стыков л</w:t>
            </w:r>
            <w:r w:rsidRPr="002D61F5">
              <w:rPr>
                <w:rFonts w:ascii="Times New Roman" w:hAnsi="Times New Roman" w:cs="Times New Roman"/>
              </w:rPr>
              <w:t>и</w:t>
            </w:r>
            <w:r w:rsidRPr="002D61F5">
              <w:rPr>
                <w:rFonts w:ascii="Times New Roman" w:hAnsi="Times New Roman" w:cs="Times New Roman"/>
              </w:rPr>
              <w:t>стов СГШ безусадо</w:t>
            </w:r>
            <w:r w:rsidRPr="002D61F5">
              <w:rPr>
                <w:rFonts w:ascii="Times New Roman" w:hAnsi="Times New Roman" w:cs="Times New Roman"/>
              </w:rPr>
              <w:t>ч</w:t>
            </w:r>
            <w:r w:rsidRPr="002D61F5">
              <w:rPr>
                <w:rFonts w:ascii="Times New Roman" w:hAnsi="Times New Roman" w:cs="Times New Roman"/>
              </w:rPr>
              <w:t>ной шпатлевкой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881BBFD" wp14:editId="741596DF">
                  <wp:extent cx="101600" cy="214630"/>
                  <wp:effectExtent l="0" t="0" r="0" b="0"/>
                  <wp:docPr id="141" name="Рисунок 141" descr="w1xflvq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w1xflvq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0,165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16,50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0-10,31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10-31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Перестановка дву</w:t>
            </w:r>
            <w:r w:rsidRPr="002D61F5">
              <w:rPr>
                <w:rFonts w:ascii="Times New Roman" w:hAnsi="Times New Roman" w:cs="Times New Roman"/>
              </w:rPr>
              <w:t>х</w:t>
            </w:r>
            <w:r w:rsidRPr="002D61F5">
              <w:rPr>
                <w:rFonts w:ascii="Times New Roman" w:hAnsi="Times New Roman" w:cs="Times New Roman"/>
              </w:rPr>
              <w:t>высотных столиков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м</w:t>
            </w:r>
            <w:r w:rsidRPr="002D61F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B49F187" wp14:editId="5EC3C64C">
                  <wp:extent cx="101600" cy="214630"/>
                  <wp:effectExtent l="0" t="0" r="0" b="0"/>
                  <wp:docPr id="140" name="Рисунок 140" descr="nhdqze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nhdqz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0,015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1,50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0-00,9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0-90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Перевозка матери</w:t>
            </w:r>
            <w:r w:rsidRPr="002D61F5">
              <w:rPr>
                <w:rFonts w:ascii="Times New Roman" w:hAnsi="Times New Roman" w:cs="Times New Roman"/>
              </w:rPr>
              <w:t>а</w:t>
            </w:r>
            <w:r w:rsidRPr="002D61F5">
              <w:rPr>
                <w:rFonts w:ascii="Times New Roman" w:hAnsi="Times New Roman" w:cs="Times New Roman"/>
              </w:rPr>
              <w:t>лов на тележке в пр</w:t>
            </w:r>
            <w:r w:rsidRPr="002D61F5">
              <w:rPr>
                <w:rFonts w:ascii="Times New Roman" w:hAnsi="Times New Roman" w:cs="Times New Roman"/>
              </w:rPr>
              <w:t>е</w:t>
            </w:r>
            <w:r w:rsidRPr="002D61F5">
              <w:rPr>
                <w:rFonts w:ascii="Times New Roman" w:hAnsi="Times New Roman" w:cs="Times New Roman"/>
              </w:rPr>
              <w:t>делах этажа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т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1,232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0,73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0,90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0-36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0-44</w:t>
            </w:r>
          </w:p>
        </w:tc>
      </w:tr>
      <w:tr w:rsidR="002D61F5" w:rsidRPr="002D61F5" w:rsidTr="00EA3419">
        <w:tc>
          <w:tcPr>
            <w:tcW w:w="2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1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64,94</w:t>
            </w:r>
            <w:r w:rsidRPr="002D61F5">
              <w:rPr>
                <w:rFonts w:ascii="Times New Roman" w:hAnsi="Times New Roman" w:cs="Times New Roman"/>
              </w:rPr>
              <w:br/>
              <w:t>(0,10)</w:t>
            </w:r>
          </w:p>
        </w:tc>
        <w:tc>
          <w:tcPr>
            <w:tcW w:w="1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BC4F50" w:rsidRPr="002D61F5" w:rsidRDefault="00BC4F50" w:rsidP="00EA3419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</w:rPr>
            </w:pPr>
            <w:r w:rsidRPr="002D61F5">
              <w:rPr>
                <w:rFonts w:ascii="Times New Roman" w:hAnsi="Times New Roman" w:cs="Times New Roman"/>
              </w:rPr>
              <w:t>38-25</w:t>
            </w:r>
          </w:p>
        </w:tc>
      </w:tr>
    </w:tbl>
    <w:p w:rsidR="00A43413" w:rsidRPr="00996E09" w:rsidRDefault="00BC4F50" w:rsidP="00EA3419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color w:val="000000"/>
        </w:rPr>
        <w:t>     </w:t>
      </w:r>
      <w:r w:rsidR="00A43413"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 xml:space="preserve">Данные берутся из </w:t>
      </w:r>
      <w:r w:rsidR="00EA3419">
        <w:rPr>
          <w:rFonts w:ascii="Times New Roman" w:hAnsi="Times New Roman" w:cs="Times New Roman"/>
          <w:sz w:val="28"/>
          <w:szCs w:val="28"/>
        </w:rPr>
        <w:t>учебной практики</w:t>
      </w:r>
      <w:r w:rsidRPr="00CF67AC">
        <w:rPr>
          <w:rFonts w:ascii="Times New Roman" w:hAnsi="Times New Roman" w:cs="Times New Roman"/>
          <w:sz w:val="28"/>
          <w:szCs w:val="28"/>
        </w:rPr>
        <w:t xml:space="preserve"> выполненно</w:t>
      </w:r>
      <w:r w:rsidR="00EA3419">
        <w:rPr>
          <w:rFonts w:ascii="Times New Roman" w:hAnsi="Times New Roman" w:cs="Times New Roman"/>
          <w:sz w:val="28"/>
          <w:szCs w:val="28"/>
        </w:rPr>
        <w:t>й</w:t>
      </w:r>
      <w:r w:rsidRPr="00CF67AC">
        <w:rPr>
          <w:rFonts w:ascii="Times New Roman" w:hAnsi="Times New Roman" w:cs="Times New Roman"/>
          <w:sz w:val="28"/>
          <w:szCs w:val="28"/>
        </w:rPr>
        <w:t xml:space="preserve"> студентом в МДК 01.01 «Пр</w:t>
      </w:r>
      <w:r w:rsidRPr="00CF67AC">
        <w:rPr>
          <w:rFonts w:ascii="Times New Roman" w:hAnsi="Times New Roman" w:cs="Times New Roman"/>
          <w:sz w:val="28"/>
          <w:szCs w:val="28"/>
        </w:rPr>
        <w:t>о</w:t>
      </w:r>
      <w:r w:rsidRPr="00CF67AC">
        <w:rPr>
          <w:rFonts w:ascii="Times New Roman" w:hAnsi="Times New Roman" w:cs="Times New Roman"/>
          <w:sz w:val="28"/>
          <w:szCs w:val="28"/>
        </w:rPr>
        <w:t>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считать технико-экономические показатели, заполнить потребность в м</w:t>
      </w:r>
      <w:r w:rsidR="00EA3419">
        <w:rPr>
          <w:rFonts w:ascii="Times New Roman" w:hAnsi="Times New Roman" w:cs="Times New Roman"/>
          <w:sz w:val="28"/>
          <w:szCs w:val="28"/>
        </w:rPr>
        <w:t>атериал</w:t>
      </w:r>
      <w:r w:rsidR="00EA3419">
        <w:rPr>
          <w:rFonts w:ascii="Times New Roman" w:hAnsi="Times New Roman" w:cs="Times New Roman"/>
          <w:sz w:val="28"/>
          <w:szCs w:val="28"/>
        </w:rPr>
        <w:t>ь</w:t>
      </w:r>
      <w:r w:rsidR="00EA3419">
        <w:rPr>
          <w:rFonts w:ascii="Times New Roman" w:hAnsi="Times New Roman" w:cs="Times New Roman"/>
          <w:sz w:val="28"/>
          <w:szCs w:val="28"/>
        </w:rPr>
        <w:t>но-технических ресурсах.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3.01.01-85*. Организация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строительного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производства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31-01-2003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"Здания жилые многоквартирные";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31-05-2003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"Общественные здания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административного назначения";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31-03-2001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"Производственные здания";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2.09.04-87* "Административные и бытовые здания"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(изд. 2001);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21-01-97* "Пожарная без</w:t>
      </w:r>
      <w:r>
        <w:rPr>
          <w:rFonts w:ascii="Times New Roman" w:hAnsi="Times New Roman" w:cs="Times New Roman"/>
          <w:color w:val="000000"/>
          <w:sz w:val="28"/>
          <w:szCs w:val="28"/>
        </w:rPr>
        <w:t>опасность зданий и сооружений";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23-01-99* "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Строительная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климатология";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3.04.01-87. Изол</w:t>
      </w:r>
      <w:r>
        <w:rPr>
          <w:rFonts w:ascii="Times New Roman" w:hAnsi="Times New Roman" w:cs="Times New Roman"/>
          <w:color w:val="000000"/>
          <w:sz w:val="28"/>
          <w:szCs w:val="28"/>
        </w:rPr>
        <w:t>яционные и отделочные покрытия;</w:t>
      </w:r>
    </w:p>
    <w:p w:rsidR="002D61F5" w:rsidRDefault="002D61F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12-03-2001. Безопасность труда в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>
        <w:rPr>
          <w:rFonts w:ascii="Times New Roman" w:hAnsi="Times New Roman" w:cs="Times New Roman"/>
          <w:color w:val="000000"/>
          <w:sz w:val="28"/>
          <w:szCs w:val="28"/>
        </w:rPr>
        <w:t>. Часть 1. Общие требования;</w:t>
      </w:r>
    </w:p>
    <w:p w:rsidR="00A844E6" w:rsidRDefault="002D61F5" w:rsidP="002D61F5">
      <w:pPr>
        <w:pStyle w:val="a3"/>
        <w:rPr>
          <w:rFonts w:ascii="Times New Roman" w:hAnsi="Times New Roman"/>
          <w:sz w:val="24"/>
          <w:szCs w:val="24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12-04-2002. Безопасность</w:t>
      </w:r>
    </w:p>
    <w:p w:rsidR="00A844E6" w:rsidRDefault="00A844E6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A844E6" w:rsidRDefault="00A844E6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1F597C" w:rsidRPr="00400892" w:rsidRDefault="00EC4E61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№51</w:t>
      </w:r>
      <w:r w:rsidR="00400892" w:rsidRPr="00400892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устройство натяжных потолков.</w:t>
      </w:r>
    </w:p>
    <w:p w:rsidR="00400892" w:rsidRDefault="00400892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844E6" w:rsidRPr="000715B7" w:rsidRDefault="00A844E6" w:rsidP="00A844E6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Научить разрабатывать элементы технологической карты на </w:t>
      </w:r>
      <w:r w:rsidR="002D61F5">
        <w:rPr>
          <w:color w:val="auto"/>
          <w:sz w:val="28"/>
          <w:szCs w:val="28"/>
        </w:rPr>
        <w:t>устройство натяжных потолков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844E6" w:rsidRPr="0022554B" w:rsidRDefault="00A844E6" w:rsidP="00A844E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844E6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400892" w:rsidRDefault="00FB576F" w:rsidP="00FB576F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B576F">
        <w:rPr>
          <w:rFonts w:ascii="Times New Roman" w:hAnsi="Times New Roman" w:cs="Times New Roman"/>
          <w:b/>
          <w:bCs/>
          <w:sz w:val="28"/>
          <w:szCs w:val="28"/>
        </w:rPr>
        <w:t>ТЕХНОЛОГИЧЕСКАЯ КАРТА</w:t>
      </w:r>
      <w:r w:rsidRPr="00FB576F">
        <w:rPr>
          <w:rFonts w:ascii="Times New Roman" w:hAnsi="Times New Roman" w:cs="Times New Roman"/>
          <w:b/>
          <w:bCs/>
          <w:sz w:val="28"/>
          <w:szCs w:val="28"/>
        </w:rPr>
        <w:br/>
        <w:t>НА УСТРОЙСТВО НАТЯЖНЫХ ПОТОЛКОВ "CLIPSO"</w:t>
      </w:r>
    </w:p>
    <w:p w:rsidR="00FB576F" w:rsidRPr="00A853D9" w:rsidRDefault="00A853D9" w:rsidP="00A853D9">
      <w:pPr>
        <w:pStyle w:val="a3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853D9">
        <w:rPr>
          <w:rFonts w:ascii="Times New Roman" w:hAnsi="Times New Roman" w:cs="Times New Roman"/>
          <w:color w:val="000000"/>
          <w:sz w:val="28"/>
          <w:szCs w:val="28"/>
        </w:rPr>
        <w:t>Бесшовные тканевые натяжные потолки Clipso (Клипсо) являются гораздо более прочные, нежели по стандартному варианту из ПВХ. Кроме того, главное свойство нового потолочного полотна от компании Clipso - это термоусадка с к</w:t>
      </w:r>
      <w:r w:rsidRPr="00A853D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A853D9">
        <w:rPr>
          <w:rFonts w:ascii="Times New Roman" w:hAnsi="Times New Roman" w:cs="Times New Roman"/>
          <w:color w:val="000000"/>
          <w:sz w:val="28"/>
          <w:szCs w:val="28"/>
        </w:rPr>
        <w:t>эффициентом 1.2.</w:t>
      </w:r>
    </w:p>
    <w:p w:rsidR="00FB576F" w:rsidRPr="00E25496" w:rsidRDefault="00E25496" w:rsidP="00E25496">
      <w:pPr>
        <w:pStyle w:val="a3"/>
        <w:ind w:firstLine="709"/>
        <w:jc w:val="center"/>
        <w:rPr>
          <w:rFonts w:ascii="Times New Roman" w:hAnsi="Times New Roman" w:cs="Times New Roman"/>
          <w:bCs/>
          <w:color w:val="2B4279"/>
          <w:sz w:val="28"/>
          <w:szCs w:val="28"/>
        </w:rPr>
      </w:pPr>
      <w:r w:rsidRPr="00E25496">
        <w:rPr>
          <w:rFonts w:ascii="Times New Roman" w:hAnsi="Times New Roman" w:cs="Times New Roman"/>
          <w:color w:val="000000"/>
          <w:sz w:val="28"/>
          <w:szCs w:val="28"/>
        </w:rPr>
        <w:t>Помимо создания простого, идеально ровного потолка, возможно создание натяжных потолков сложных форм в несколько уровней (рис.1).</w:t>
      </w:r>
      <w:r w:rsidRPr="00E25496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179B2E00" wp14:editId="3740680E">
            <wp:extent cx="2310581" cy="1731393"/>
            <wp:effectExtent l="0" t="0" r="0" b="0"/>
            <wp:docPr id="68" name="Рисунок 68" descr="wljsdkx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wljsdkxe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247" cy="173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496" w:rsidRPr="00E25496" w:rsidRDefault="00E25496" w:rsidP="00E25496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E25496">
        <w:rPr>
          <w:rFonts w:ascii="Times New Roman" w:hAnsi="Times New Roman" w:cs="Times New Roman"/>
          <w:color w:val="000000"/>
        </w:rPr>
        <w:t>Рис.1. Натяжной потолок Clipso</w:t>
      </w:r>
    </w:p>
    <w:p w:rsidR="00E25496" w:rsidRPr="00E25496" w:rsidRDefault="00E25496" w:rsidP="00E25496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25496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Калькуляция затрат труда</w:t>
      </w:r>
    </w:p>
    <w:p w:rsidR="00E25496" w:rsidRPr="00E25496" w:rsidRDefault="00E25496" w:rsidP="00E25496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Times New Roman" w:hAnsi="Times New Roman" w:cs="Times New Roman"/>
          <w:color w:val="000000"/>
        </w:rPr>
      </w:pPr>
      <w:r w:rsidRPr="00E25496">
        <w:rPr>
          <w:rFonts w:ascii="Times New Roman" w:hAnsi="Times New Roman" w:cs="Times New Roman"/>
          <w:color w:val="000000"/>
        </w:rPr>
        <w:t>Таблица 1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26"/>
        <w:gridCol w:w="2426"/>
        <w:gridCol w:w="1560"/>
        <w:gridCol w:w="1333"/>
        <w:gridCol w:w="1828"/>
        <w:gridCol w:w="1015"/>
        <w:gridCol w:w="1163"/>
      </w:tblGrid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N</w:t>
            </w:r>
            <w:r w:rsidRPr="00E25496">
              <w:rPr>
                <w:rFonts w:ascii="Times New Roman" w:hAnsi="Times New Roman" w:cs="Times New Roman"/>
                <w:color w:val="000000"/>
              </w:rPr>
              <w:br/>
              <w:t>п\п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Наименование р</w:t>
            </w:r>
            <w:r w:rsidRPr="00E25496">
              <w:rPr>
                <w:rFonts w:ascii="Times New Roman" w:hAnsi="Times New Roman" w:cs="Times New Roman"/>
                <w:color w:val="000000"/>
              </w:rPr>
              <w:t>а</w:t>
            </w:r>
            <w:r w:rsidRPr="00E25496">
              <w:rPr>
                <w:rFonts w:ascii="Times New Roman" w:hAnsi="Times New Roman" w:cs="Times New Roman"/>
                <w:color w:val="000000"/>
              </w:rPr>
              <w:t>боты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Объем работ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Обоснование</w:t>
            </w:r>
            <w:r w:rsidRPr="00E25496">
              <w:rPr>
                <w:rFonts w:ascii="Times New Roman" w:hAnsi="Times New Roman" w:cs="Times New Roman"/>
                <w:color w:val="000000"/>
              </w:rPr>
              <w:br/>
              <w:t>(нормативы)</w:t>
            </w:r>
          </w:p>
        </w:tc>
        <w:tc>
          <w:tcPr>
            <w:tcW w:w="21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Затраты труда</w:t>
            </w:r>
          </w:p>
        </w:tc>
      </w:tr>
      <w:tr w:rsidR="00E25496" w:rsidRPr="008A6468" w:rsidTr="00E25496">
        <w:tc>
          <w:tcPr>
            <w:tcW w:w="6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4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3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82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На ед.,</w:t>
            </w:r>
            <w:r w:rsidRPr="00E25496">
              <w:rPr>
                <w:rFonts w:ascii="Times New Roman" w:hAnsi="Times New Roman" w:cs="Times New Roman"/>
                <w:color w:val="000000"/>
              </w:rPr>
              <w:br/>
              <w:t>чел.-ч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Всего,</w:t>
            </w:r>
            <w:r w:rsidRPr="00E25496">
              <w:rPr>
                <w:rFonts w:ascii="Times New Roman" w:hAnsi="Times New Roman" w:cs="Times New Roman"/>
                <w:color w:val="000000"/>
              </w:rPr>
              <w:br/>
              <w:t>чел.-ч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Общая разметка стен помещения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 м</w:t>
            </w:r>
            <w:r w:rsidRPr="00E25496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E25496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3CE4A173" wp14:editId="2A1293BE">
                  <wp:extent cx="101600" cy="214630"/>
                  <wp:effectExtent l="0" t="0" r="0" b="0"/>
                  <wp:docPr id="71" name="Рисунок 71" descr="ot0ezv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ot0ezv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Е8-3-7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1,0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15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Установка монта</w:t>
            </w:r>
            <w:r w:rsidRPr="00E25496">
              <w:rPr>
                <w:rFonts w:ascii="Times New Roman" w:hAnsi="Times New Roman" w:cs="Times New Roman"/>
                <w:color w:val="000000"/>
              </w:rPr>
              <w:t>ж</w:t>
            </w:r>
            <w:r w:rsidRPr="00E25496">
              <w:rPr>
                <w:rFonts w:ascii="Times New Roman" w:hAnsi="Times New Roman" w:cs="Times New Roman"/>
                <w:color w:val="000000"/>
              </w:rPr>
              <w:t>ных профилей (сп</w:t>
            </w:r>
            <w:r w:rsidRPr="00E25496">
              <w:rPr>
                <w:rFonts w:ascii="Times New Roman" w:hAnsi="Times New Roman" w:cs="Times New Roman"/>
                <w:color w:val="000000"/>
              </w:rPr>
              <w:t>е</w:t>
            </w:r>
            <w:r w:rsidRPr="00E25496">
              <w:rPr>
                <w:rFonts w:ascii="Times New Roman" w:hAnsi="Times New Roman" w:cs="Times New Roman"/>
                <w:color w:val="000000"/>
              </w:rPr>
              <w:t>циального багета)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 п.м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5,6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Е8-3-8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14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Монтаж профилей для установки кр</w:t>
            </w:r>
            <w:r w:rsidRPr="00E25496">
              <w:rPr>
                <w:rFonts w:ascii="Times New Roman" w:hAnsi="Times New Roman" w:cs="Times New Roman"/>
                <w:color w:val="000000"/>
              </w:rPr>
              <w:t>е</w:t>
            </w:r>
            <w:r w:rsidRPr="00E25496">
              <w:rPr>
                <w:rFonts w:ascii="Times New Roman" w:hAnsi="Times New Roman" w:cs="Times New Roman"/>
                <w:color w:val="000000"/>
              </w:rPr>
              <w:t>пежных элементов (светильников)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100 п.м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0,3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Е23-1-3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8,16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2,45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Монтаж крепежных элементов светил</w:t>
            </w:r>
            <w:r w:rsidRPr="00E25496">
              <w:rPr>
                <w:rFonts w:ascii="Times New Roman" w:hAnsi="Times New Roman" w:cs="Times New Roman"/>
                <w:color w:val="000000"/>
              </w:rPr>
              <w:t>ь</w:t>
            </w:r>
            <w:r w:rsidRPr="00E25496">
              <w:rPr>
                <w:rFonts w:ascii="Times New Roman" w:hAnsi="Times New Roman" w:cs="Times New Roman"/>
                <w:color w:val="000000"/>
              </w:rPr>
              <w:t>ников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100 деталей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0,24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Е23-1-16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12,32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2,96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Отмеривание и о</w:t>
            </w:r>
            <w:r w:rsidRPr="00E25496">
              <w:rPr>
                <w:rFonts w:ascii="Times New Roman" w:hAnsi="Times New Roman" w:cs="Times New Roman"/>
                <w:color w:val="000000"/>
              </w:rPr>
              <w:t>т</w:t>
            </w:r>
            <w:r w:rsidRPr="00E25496">
              <w:rPr>
                <w:rFonts w:ascii="Times New Roman" w:hAnsi="Times New Roman" w:cs="Times New Roman"/>
                <w:color w:val="000000"/>
              </w:rPr>
              <w:t>резка кромок п</w:t>
            </w:r>
            <w:r w:rsidRPr="00E25496">
              <w:rPr>
                <w:rFonts w:ascii="Times New Roman" w:hAnsi="Times New Roman" w:cs="Times New Roman"/>
                <w:color w:val="000000"/>
              </w:rPr>
              <w:t>о</w:t>
            </w:r>
            <w:r w:rsidRPr="00E25496">
              <w:rPr>
                <w:rFonts w:ascii="Times New Roman" w:hAnsi="Times New Roman" w:cs="Times New Roman"/>
                <w:color w:val="000000"/>
              </w:rPr>
              <w:t>лотна Clipso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100 м</w:t>
            </w:r>
            <w:r w:rsidRPr="00E25496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E25496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25BAA722" wp14:editId="04AA854B">
                  <wp:extent cx="101600" cy="214630"/>
                  <wp:effectExtent l="0" t="0" r="0" b="0"/>
                  <wp:docPr id="70" name="Рисунок 70" descr="dllz7tg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dllz7tg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Е8-1-28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2,8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4,2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lastRenderedPageBreak/>
              <w:t>6.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Раскладка полотна, закрепление в багет, разравнивание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100 м</w:t>
            </w:r>
            <w:r w:rsidRPr="00E25496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E25496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CC83BBB" wp14:editId="48A8323A">
                  <wp:extent cx="101600" cy="214630"/>
                  <wp:effectExtent l="0" t="0" r="0" b="0"/>
                  <wp:docPr id="69" name="Рисунок 69" descr="5efm5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5efm5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Е8-3-13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E25496" w:rsidRPr="008A6468" w:rsidTr="00E25496">
        <w:tc>
          <w:tcPr>
            <w:tcW w:w="6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24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Монтаж светильн</w:t>
            </w:r>
            <w:r w:rsidRPr="00E25496">
              <w:rPr>
                <w:rFonts w:ascii="Times New Roman" w:hAnsi="Times New Roman" w:cs="Times New Roman"/>
                <w:color w:val="000000"/>
              </w:rPr>
              <w:t>и</w:t>
            </w:r>
            <w:r w:rsidRPr="00E25496">
              <w:rPr>
                <w:rFonts w:ascii="Times New Roman" w:hAnsi="Times New Roman" w:cs="Times New Roman"/>
                <w:color w:val="000000"/>
              </w:rPr>
              <w:t>ков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 светил</w:t>
            </w:r>
            <w:r w:rsidRPr="00E25496">
              <w:rPr>
                <w:rFonts w:ascii="Times New Roman" w:hAnsi="Times New Roman" w:cs="Times New Roman"/>
                <w:color w:val="000000"/>
              </w:rPr>
              <w:t>ь</w:t>
            </w:r>
            <w:r w:rsidRPr="00E25496">
              <w:rPr>
                <w:rFonts w:ascii="Times New Roman" w:hAnsi="Times New Roman" w:cs="Times New Roman"/>
                <w:color w:val="000000"/>
              </w:rPr>
              <w:t>ник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8 ламп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Е23-1-17</w:t>
            </w:r>
          </w:p>
        </w:tc>
        <w:tc>
          <w:tcPr>
            <w:tcW w:w="101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0,38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3,04</w:t>
            </w:r>
          </w:p>
        </w:tc>
      </w:tr>
      <w:tr w:rsidR="00E25496" w:rsidRPr="008A6468" w:rsidTr="00E25496">
        <w:tc>
          <w:tcPr>
            <w:tcW w:w="6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4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3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 люстры</w:t>
            </w:r>
          </w:p>
        </w:tc>
        <w:tc>
          <w:tcPr>
            <w:tcW w:w="182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0,62</w:t>
            </w:r>
          </w:p>
        </w:tc>
        <w:tc>
          <w:tcPr>
            <w:tcW w:w="116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1,24</w:t>
            </w:r>
          </w:p>
        </w:tc>
      </w:tr>
      <w:tr w:rsidR="00E25496" w:rsidRPr="008A6468" w:rsidTr="00E25496">
        <w:tc>
          <w:tcPr>
            <w:tcW w:w="77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BC4F50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2549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Общая трудоемкость</w:t>
            </w:r>
          </w:p>
        </w:tc>
        <w:tc>
          <w:tcPr>
            <w:tcW w:w="2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2549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96,89 чел.-ч</w:t>
            </w:r>
          </w:p>
        </w:tc>
      </w:tr>
      <w:tr w:rsidR="00E25496" w:rsidRPr="008A6468" w:rsidTr="00E25496">
        <w:tc>
          <w:tcPr>
            <w:tcW w:w="995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BC4F50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2549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Прим. В калькуляции применены нормативы - ЕНиР-1987 г. (Единые но</w:t>
            </w:r>
            <w:r w:rsidRPr="00E2549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</w:t>
            </w:r>
            <w:r w:rsidRPr="00E2549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мы и расценки).</w:t>
            </w:r>
          </w:p>
        </w:tc>
      </w:tr>
    </w:tbl>
    <w:p w:rsidR="00E25496" w:rsidRDefault="00E25496" w:rsidP="00E25496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Arial" w:hAnsi="Arial" w:cs="Arial"/>
          <w:color w:val="000000"/>
        </w:rPr>
      </w:pPr>
      <w:r w:rsidRPr="00E25496">
        <w:rPr>
          <w:rFonts w:ascii="Times New Roman" w:hAnsi="Times New Roman" w:cs="Times New Roman"/>
          <w:color w:val="000000"/>
          <w:sz w:val="28"/>
          <w:szCs w:val="28"/>
        </w:rPr>
        <w:t>Примерный перечень основного необходимого оборудования, машин, мех</w:t>
      </w:r>
      <w:r w:rsidRPr="00E2549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E25496">
        <w:rPr>
          <w:rFonts w:ascii="Times New Roman" w:hAnsi="Times New Roman" w:cs="Times New Roman"/>
          <w:color w:val="000000"/>
          <w:sz w:val="28"/>
          <w:szCs w:val="28"/>
        </w:rPr>
        <w:t>низмов и инструментов для производства работ приведен в таблице 4.</w:t>
      </w:r>
      <w:r w:rsidRPr="00E25496">
        <w:rPr>
          <w:rFonts w:ascii="Times New Roman" w:hAnsi="Times New Roman" w:cs="Times New Roman"/>
          <w:color w:val="000000"/>
          <w:sz w:val="28"/>
          <w:szCs w:val="28"/>
        </w:rPr>
        <w:br/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86"/>
        <w:gridCol w:w="3146"/>
        <w:gridCol w:w="1917"/>
        <w:gridCol w:w="2027"/>
        <w:gridCol w:w="1975"/>
      </w:tblGrid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N</w:t>
            </w:r>
            <w:r w:rsidRPr="00E25496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Наименование машин, м</w:t>
            </w:r>
            <w:r w:rsidRPr="00E25496">
              <w:rPr>
                <w:rFonts w:ascii="Times New Roman" w:hAnsi="Times New Roman" w:cs="Times New Roman"/>
                <w:color w:val="000000"/>
              </w:rPr>
              <w:t>е</w:t>
            </w:r>
            <w:r w:rsidRPr="00E25496">
              <w:rPr>
                <w:rFonts w:ascii="Times New Roman" w:hAnsi="Times New Roman" w:cs="Times New Roman"/>
                <w:color w:val="000000"/>
              </w:rPr>
              <w:t>ханизмов, станков, и</w:t>
            </w:r>
            <w:r w:rsidRPr="00E25496">
              <w:rPr>
                <w:rFonts w:ascii="Times New Roman" w:hAnsi="Times New Roman" w:cs="Times New Roman"/>
                <w:color w:val="000000"/>
              </w:rPr>
              <w:t>н</w:t>
            </w:r>
            <w:r w:rsidRPr="00E25496">
              <w:rPr>
                <w:rFonts w:ascii="Times New Roman" w:hAnsi="Times New Roman" w:cs="Times New Roman"/>
                <w:color w:val="000000"/>
              </w:rPr>
              <w:t>струментов и материалов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Марка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Количество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Стремянки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 м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Подмости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2,0х2,0 м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Плоскогубцы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Рейка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Отвес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6.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Отвертки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Молотки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8.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Шуруповерт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GBH 8-16 BOSCH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9.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Гидроуровень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E25496" w:rsidRPr="008A6468" w:rsidTr="00E25496"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10.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Фен</w:t>
            </w:r>
          </w:p>
        </w:tc>
        <w:tc>
          <w:tcPr>
            <w:tcW w:w="1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Типа ФН</w:t>
            </w:r>
          </w:p>
        </w:tc>
        <w:tc>
          <w:tcPr>
            <w:tcW w:w="20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E25496" w:rsidRPr="00E25496" w:rsidRDefault="00E25496" w:rsidP="00E25496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25496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</w:tbl>
    <w:p w:rsidR="008068A5" w:rsidRPr="008068A5" w:rsidRDefault="008068A5" w:rsidP="002D61F5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068A5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 (150 м</w:t>
      </w:r>
      <w:r w:rsidRPr="008068A5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79BA4DF" wp14:editId="2910FBFE">
            <wp:extent cx="101600" cy="214630"/>
            <wp:effectExtent l="0" t="0" r="0" b="0"/>
            <wp:docPr id="74" name="Рисунок 74" descr="0tjnnrq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0tjnnrqi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8A5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8068A5" w:rsidRPr="008068A5" w:rsidRDefault="008068A5" w:rsidP="008068A5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Технико-экономические показатели представлены применительно к устро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ству натяжных потолков Clipso в помещении (холл) общей площадью 150 м</w:t>
      </w:r>
      <w:r w:rsidRPr="008068A5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0BA01838" wp14:editId="17CDC0C3">
            <wp:extent cx="101600" cy="214630"/>
            <wp:effectExtent l="0" t="0" r="0" b="0"/>
            <wp:docPr id="73" name="Рисунок 73" descr="d2vc8ej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2vc8ejl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038"/>
        <w:gridCol w:w="1913"/>
      </w:tblGrid>
      <w:tr w:rsidR="008068A5" w:rsidRPr="008068A5" w:rsidTr="008068A5">
        <w:tc>
          <w:tcPr>
            <w:tcW w:w="80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Нормативные затраты труда рабочих, чел.-ч</w:t>
            </w:r>
          </w:p>
        </w:tc>
        <w:tc>
          <w:tcPr>
            <w:tcW w:w="191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96,89</w:t>
            </w:r>
          </w:p>
        </w:tc>
      </w:tr>
      <w:tr w:rsidR="008068A5" w:rsidRPr="008068A5" w:rsidTr="008068A5">
        <w:tc>
          <w:tcPr>
            <w:tcW w:w="80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Продолжительность выполнения работ, смена</w:t>
            </w:r>
          </w:p>
        </w:tc>
        <w:tc>
          <w:tcPr>
            <w:tcW w:w="191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3,0</w:t>
            </w:r>
          </w:p>
        </w:tc>
      </w:tr>
      <w:tr w:rsidR="008068A5" w:rsidRPr="008068A5" w:rsidTr="008068A5">
        <w:tc>
          <w:tcPr>
            <w:tcW w:w="80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Максимальное число рабочих в смену, чел.</w:t>
            </w:r>
          </w:p>
        </w:tc>
        <w:tc>
          <w:tcPr>
            <w:tcW w:w="191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8068A5" w:rsidRPr="008068A5" w:rsidTr="008068A5">
        <w:tc>
          <w:tcPr>
            <w:tcW w:w="80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0" w:beforeAutospacing="0" w:after="0" w:afterAutospacing="0"/>
              <w:ind w:firstLine="48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Выработка на одного рабочего в смену, м</w:t>
            </w:r>
            <w:r w:rsidRPr="008068A5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4B68B6F4" wp14:editId="0B3F9EBD">
                  <wp:extent cx="101600" cy="214630"/>
                  <wp:effectExtent l="0" t="0" r="0" b="0"/>
                  <wp:docPr id="72" name="Рисунок 72" descr="leuwza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leuwza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8A5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потолка</w:t>
            </w:r>
          </w:p>
        </w:tc>
        <w:tc>
          <w:tcPr>
            <w:tcW w:w="191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8068A5" w:rsidRPr="008068A5" w:rsidRDefault="008068A5" w:rsidP="008068A5">
            <w:pPr>
              <w:pStyle w:val="formattext0"/>
              <w:spacing w:before="24" w:beforeAutospacing="0" w:after="24" w:afterAutospacing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068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8,08</w:t>
            </w:r>
          </w:p>
        </w:tc>
      </w:tr>
    </w:tbl>
    <w:p w:rsidR="00A43413" w:rsidRPr="00996E09" w:rsidRDefault="00A43413" w:rsidP="00A43413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</w:t>
      </w:r>
      <w:r w:rsidR="008068A5">
        <w:rPr>
          <w:rFonts w:ascii="Times New Roman" w:hAnsi="Times New Roman" w:cs="Times New Roman"/>
          <w:sz w:val="28"/>
          <w:szCs w:val="28"/>
        </w:rPr>
        <w:t>натяжные потолки</w:t>
      </w:r>
      <w:r>
        <w:rPr>
          <w:rFonts w:ascii="Times New Roman" w:hAnsi="Times New Roman" w:cs="Times New Roman"/>
          <w:sz w:val="28"/>
          <w:szCs w:val="28"/>
        </w:rPr>
        <w:t xml:space="preserve"> устраивается в </w:t>
      </w:r>
      <w:r w:rsidR="008068A5">
        <w:rPr>
          <w:rFonts w:ascii="Times New Roman" w:hAnsi="Times New Roman" w:cs="Times New Roman"/>
          <w:sz w:val="28"/>
          <w:szCs w:val="28"/>
        </w:rPr>
        <w:t>жилых комнатах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3.01.01-85*. Организация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строительного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производства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31-01-2003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"Здания жилые многоквартирные";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31-05-2003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"Общественные здания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административного назначения";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31-03-2001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"Производственные здания";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2.09.04-87* "Административные и бытовые здания"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(изд. 2001);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СНиП 21-01-97* "Пожарная без</w:t>
      </w:r>
      <w:r>
        <w:rPr>
          <w:rFonts w:ascii="Times New Roman" w:hAnsi="Times New Roman" w:cs="Times New Roman"/>
          <w:color w:val="000000"/>
          <w:sz w:val="28"/>
          <w:szCs w:val="28"/>
        </w:rPr>
        <w:t>опасность зданий и сооружений";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23-01-99* "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Строительная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климатология";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3.04.01-87. Изол</w:t>
      </w:r>
      <w:r>
        <w:rPr>
          <w:rFonts w:ascii="Times New Roman" w:hAnsi="Times New Roman" w:cs="Times New Roman"/>
          <w:color w:val="000000"/>
          <w:sz w:val="28"/>
          <w:szCs w:val="28"/>
        </w:rPr>
        <w:t>яционные и отделочные покрытия;</w:t>
      </w:r>
    </w:p>
    <w:p w:rsid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12-03-2001. Безопасность труда в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>
        <w:rPr>
          <w:rFonts w:ascii="Times New Roman" w:hAnsi="Times New Roman" w:cs="Times New Roman"/>
          <w:color w:val="000000"/>
          <w:sz w:val="28"/>
          <w:szCs w:val="28"/>
        </w:rPr>
        <w:t>. Часть 1. Общие требования;</w:t>
      </w:r>
    </w:p>
    <w:p w:rsidR="008068A5" w:rsidRPr="008068A5" w:rsidRDefault="008068A5" w:rsidP="004B16B4">
      <w:pPr>
        <w:pStyle w:val="formattexttopleveltext"/>
        <w:numPr>
          <w:ilvl w:val="0"/>
          <w:numId w:val="89"/>
        </w:numPr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68A5">
        <w:rPr>
          <w:rFonts w:ascii="Times New Roman" w:hAnsi="Times New Roman" w:cs="Times New Roman"/>
          <w:color w:val="000000"/>
          <w:sz w:val="28"/>
          <w:szCs w:val="28"/>
        </w:rPr>
        <w:t>СНиП 12-04-2002. Безопасность труда в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. Часть 2.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Строительное</w:t>
      </w:r>
      <w:r w:rsidRPr="008068A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t>производство.</w:t>
      </w:r>
      <w:r w:rsidRPr="008068A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A844E6" w:rsidRDefault="00A844E6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400892" w:rsidRPr="00400892" w:rsidRDefault="00591D55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№52 -53</w:t>
      </w:r>
      <w:r w:rsidR="00400892" w:rsidRPr="00400892">
        <w:rPr>
          <w:rFonts w:ascii="Times New Roman" w:hAnsi="Times New Roman"/>
          <w:b/>
          <w:sz w:val="28"/>
          <w:szCs w:val="28"/>
        </w:rPr>
        <w:t>. Разработка элементов технологической ка</w:t>
      </w:r>
      <w:r w:rsidR="00400892" w:rsidRPr="00400892">
        <w:rPr>
          <w:rFonts w:ascii="Times New Roman" w:hAnsi="Times New Roman"/>
          <w:b/>
          <w:sz w:val="28"/>
          <w:szCs w:val="28"/>
        </w:rPr>
        <w:t>р</w:t>
      </w:r>
      <w:r w:rsidR="00400892" w:rsidRPr="00400892">
        <w:rPr>
          <w:rFonts w:ascii="Times New Roman" w:hAnsi="Times New Roman"/>
          <w:b/>
          <w:sz w:val="28"/>
          <w:szCs w:val="28"/>
        </w:rPr>
        <w:t>ты на устройство малярных работ (масляными составами).</w:t>
      </w:r>
    </w:p>
    <w:p w:rsidR="00400892" w:rsidRDefault="00400892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2D61F5" w:rsidRPr="002D61F5" w:rsidRDefault="00A844E6" w:rsidP="002D61F5">
      <w:pPr>
        <w:pStyle w:val="Default"/>
        <w:tabs>
          <w:tab w:val="left" w:pos="851"/>
        </w:tabs>
        <w:ind w:firstLine="567"/>
        <w:contextualSpacing/>
        <w:jc w:val="both"/>
        <w:rPr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</w:t>
      </w:r>
      <w:r w:rsidR="002D61F5" w:rsidRPr="002D61F5">
        <w:rPr>
          <w:sz w:val="28"/>
          <w:szCs w:val="28"/>
        </w:rPr>
        <w:t>устройство м</w:t>
      </w:r>
      <w:r w:rsidR="002D61F5" w:rsidRPr="002D61F5">
        <w:rPr>
          <w:sz w:val="28"/>
          <w:szCs w:val="28"/>
        </w:rPr>
        <w:t>а</w:t>
      </w:r>
      <w:r w:rsidR="002D61F5" w:rsidRPr="002D61F5">
        <w:rPr>
          <w:sz w:val="28"/>
          <w:szCs w:val="28"/>
        </w:rPr>
        <w:t>лярных работ (масляными составами).</w:t>
      </w:r>
    </w:p>
    <w:p w:rsidR="00A844E6" w:rsidRPr="00823AA7" w:rsidRDefault="00A844E6" w:rsidP="002D61F5">
      <w:pPr>
        <w:pStyle w:val="Default"/>
        <w:tabs>
          <w:tab w:val="left" w:pos="851"/>
        </w:tabs>
        <w:ind w:firstLine="567"/>
        <w:contextualSpacing/>
        <w:jc w:val="both"/>
        <w:rPr>
          <w:b/>
          <w:sz w:val="28"/>
          <w:szCs w:val="28"/>
        </w:rPr>
      </w:pPr>
      <w:r w:rsidRPr="00823AA7">
        <w:rPr>
          <w:b/>
          <w:sz w:val="28"/>
          <w:szCs w:val="28"/>
        </w:rPr>
        <w:t>2. Информационные источники.</w:t>
      </w:r>
    </w:p>
    <w:p w:rsidR="00A844E6" w:rsidRPr="0022554B" w:rsidRDefault="00A844E6" w:rsidP="00A844E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844E6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DC5F6D" w:rsidRDefault="00DC5F6D" w:rsidP="00DC5F6D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5F42">
        <w:rPr>
          <w:rFonts w:ascii="Times New Roman" w:hAnsi="Times New Roman" w:cs="Times New Roman"/>
          <w:color w:val="000000"/>
          <w:sz w:val="28"/>
          <w:szCs w:val="28"/>
        </w:rPr>
        <w:t>В состав работ, последовательно выполняемых, при окраске поверхностей внутренних стен входят следующие технологические операции: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окраска поверхностей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строительных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конструкций внутри помещений в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доэмульсионными красками;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окраска поверхностей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строительных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конструкций внутр</w:t>
      </w:r>
      <w:r>
        <w:rPr>
          <w:rFonts w:ascii="Times New Roman" w:hAnsi="Times New Roman" w:cs="Times New Roman"/>
          <w:color w:val="000000"/>
          <w:sz w:val="28"/>
          <w:szCs w:val="28"/>
        </w:rPr>
        <w:t>и помещений маслян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hAnsi="Times New Roman" w:cs="Times New Roman"/>
          <w:color w:val="000000"/>
          <w:sz w:val="28"/>
          <w:szCs w:val="28"/>
        </w:rPr>
        <w:t>ми красками.</w:t>
      </w:r>
    </w:p>
    <w:p w:rsidR="00DC5F6D" w:rsidRPr="00FE5F42" w:rsidRDefault="00DC5F6D" w:rsidP="00DC5F6D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5F42">
        <w:rPr>
          <w:rFonts w:ascii="Times New Roman" w:hAnsi="Times New Roman" w:cs="Times New Roman"/>
          <w:color w:val="000000"/>
          <w:sz w:val="28"/>
          <w:szCs w:val="28"/>
        </w:rPr>
        <w:t>Работы выполняются круглый год и ведутся в одну смену. Продолжител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ность рабочего времени в течение смены составляет: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DC5F6D" w:rsidRPr="00FE5F42" w:rsidRDefault="00DC5F6D" w:rsidP="00DC5F6D">
      <w:pPr>
        <w:pStyle w:val="topleveltextimage"/>
        <w:shd w:val="clear" w:color="auto" w:fill="FFFFFF"/>
        <w:spacing w:before="0" w:beforeAutospacing="0" w:after="72" w:afterAutospacing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FE5F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2B961F3" wp14:editId="3CEF5DFA">
            <wp:extent cx="2099945" cy="236855"/>
            <wp:effectExtent l="0" t="0" r="0" b="0"/>
            <wp:docPr id="59" name="Рисунок 59" descr="tyw64h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tyw64hff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45" cy="23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F6D" w:rsidRPr="00FE5F42" w:rsidRDefault="00DC5F6D" w:rsidP="00DC5F6D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5F42">
        <w:rPr>
          <w:rFonts w:ascii="Times New Roman" w:hAnsi="Times New Roman" w:cs="Times New Roman"/>
          <w:color w:val="000000"/>
          <w:sz w:val="28"/>
          <w:szCs w:val="28"/>
        </w:rPr>
        <w:t>где 0,828 - коэффициент использования электроинструментов по времени в теч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ние смены (время, связанное с подготовкой инструмента к работе и проведение ЕТО - 15 мин, перерывы, связанные с организацией и технологией произво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ственного процесса и отдыха оператора, - 10 мин через каждый час работы).</w:t>
      </w:r>
    </w:p>
    <w:p w:rsidR="00400892" w:rsidRDefault="00DC5F6D" w:rsidP="00DC5F6D">
      <w:pPr>
        <w:pStyle w:val="a3"/>
        <w:rPr>
          <w:rFonts w:ascii="Times New Roman" w:hAnsi="Times New Roman" w:cs="Times New Roman"/>
          <w:color w:val="000000"/>
          <w:sz w:val="28"/>
          <w:szCs w:val="28"/>
        </w:rPr>
      </w:pPr>
      <w:r w:rsidRPr="00FE5F42">
        <w:rPr>
          <w:rFonts w:ascii="Times New Roman" w:hAnsi="Times New Roman" w:cs="Times New Roman"/>
          <w:color w:val="000000"/>
          <w:sz w:val="28"/>
          <w:szCs w:val="28"/>
        </w:rPr>
        <w:t>Работы следует выполнять, руководствуясь требованиями следующих нормати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ных документов: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СНиП 12-01-2004. Организация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СНиП 12-03-2001. Безопасность труда в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. Часть 1. Общие требов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ния;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СНиП 12-04-2002. Безопасность труда в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. Часть 2.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Строительное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производство;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СНиП 3.03.01-87. Несущие и ограждающие конструкции;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br/>
        <w:t>- СНиП 3.04.01-87</w:t>
      </w:r>
      <w:r w:rsidRPr="00FE5F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E5F42">
        <w:rPr>
          <w:rFonts w:ascii="Times New Roman" w:hAnsi="Times New Roman" w:cs="Times New Roman"/>
          <w:color w:val="000000"/>
          <w:sz w:val="28"/>
          <w:szCs w:val="28"/>
        </w:rPr>
        <w:t>Изоляционные и отделочные покрытия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40091" w:rsidRPr="00724888" w:rsidRDefault="00740091" w:rsidP="00740091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888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КАЛЬКУЛЯЦИЯ ЗАТРАТ ТРУДА И МАШИННОГО ВРЕМЕНИ</w:t>
      </w:r>
    </w:p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Форма калькуляции затрат труда и машинного времени на производство р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бот приведена в таблице 2.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color w:val="000000"/>
        </w:rPr>
        <w:t> </w:t>
      </w:r>
      <w:r w:rsidRPr="00724888">
        <w:rPr>
          <w:rFonts w:ascii="Times New Roman" w:hAnsi="Times New Roman" w:cs="Times New Roman"/>
          <w:color w:val="000000"/>
        </w:rPr>
        <w:t>Таблица 2 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867"/>
        <w:gridCol w:w="2518"/>
        <w:gridCol w:w="850"/>
        <w:gridCol w:w="1095"/>
        <w:gridCol w:w="917"/>
        <w:gridCol w:w="850"/>
        <w:gridCol w:w="917"/>
        <w:gridCol w:w="937"/>
      </w:tblGrid>
      <w:tr w:rsidR="00740091" w:rsidRPr="0071008E" w:rsidTr="00BC4F50">
        <w:tc>
          <w:tcPr>
            <w:tcW w:w="18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Обоснование,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шифр ЕНиР,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ГЭСН</w:t>
            </w:r>
          </w:p>
        </w:tc>
        <w:tc>
          <w:tcPr>
            <w:tcW w:w="25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Наименование работ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Объем работ</w:t>
            </w:r>
          </w:p>
        </w:tc>
        <w:tc>
          <w:tcPr>
            <w:tcW w:w="176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45F50A39" wp14:editId="649614B5">
                  <wp:extent cx="304800" cy="236855"/>
                  <wp:effectExtent l="0" t="0" r="0" b="0"/>
                  <wp:docPr id="82" name="Рисунок 82" descr="vdtlsh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vdtlsh1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3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4888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724888">
              <w:rPr>
                <w:rFonts w:ascii="Times New Roman" w:hAnsi="Times New Roman" w:cs="Times New Roman"/>
                <w:color w:val="000000"/>
              </w:rPr>
              <w:t>на ед. изм.</w:t>
            </w:r>
          </w:p>
        </w:tc>
        <w:tc>
          <w:tcPr>
            <w:tcW w:w="18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6CA54216" wp14:editId="1AE53A22">
                  <wp:extent cx="304800" cy="236855"/>
                  <wp:effectExtent l="0" t="0" r="0" b="0"/>
                  <wp:docPr id="83" name="Рисунок 83" descr="tk930gz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tk930gz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3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4888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724888">
              <w:rPr>
                <w:rFonts w:ascii="Times New Roman" w:hAnsi="Times New Roman" w:cs="Times New Roman"/>
                <w:color w:val="000000"/>
              </w:rPr>
              <w:t>на весь объем</w:t>
            </w:r>
          </w:p>
        </w:tc>
      </w:tr>
      <w:tr w:rsidR="00740091" w:rsidRPr="0071008E" w:rsidTr="00BC4F50">
        <w:tc>
          <w:tcPr>
            <w:tcW w:w="186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5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чел.-час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маш.-час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чел.-час</w:t>
            </w:r>
          </w:p>
        </w:tc>
        <w:tc>
          <w:tcPr>
            <w:tcW w:w="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маш.-час</w:t>
            </w:r>
          </w:p>
        </w:tc>
      </w:tr>
      <w:tr w:rsidR="00740091" w:rsidRPr="0071008E" w:rsidTr="00BC4F50">
        <w:tc>
          <w:tcPr>
            <w:tcW w:w="1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15-04-001-6</w:t>
            </w:r>
          </w:p>
        </w:tc>
        <w:tc>
          <w:tcPr>
            <w:tcW w:w="2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Окраска внутренних поверхностей стен в</w:t>
            </w:r>
            <w:r w:rsidRPr="00724888">
              <w:rPr>
                <w:rFonts w:ascii="Times New Roman" w:hAnsi="Times New Roman" w:cs="Times New Roman"/>
                <w:color w:val="000000"/>
              </w:rPr>
              <w:t>ы</w:t>
            </w:r>
            <w:r w:rsidRPr="00724888">
              <w:rPr>
                <w:rFonts w:ascii="Times New Roman" w:hAnsi="Times New Roman" w:cs="Times New Roman"/>
                <w:color w:val="000000"/>
              </w:rPr>
              <w:t>сококачественная по штукатурке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100 м</w:t>
            </w:r>
            <w:r w:rsidRPr="00724888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66F3F2A8" wp14:editId="37B0FBBC">
                  <wp:extent cx="101600" cy="214630"/>
                  <wp:effectExtent l="0" t="0" r="0" b="0"/>
                  <wp:docPr id="84" name="Рисунок 84" descr="f7ohv9l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f7ohv9l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10,0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70,40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704,0</w:t>
            </w:r>
          </w:p>
        </w:tc>
        <w:tc>
          <w:tcPr>
            <w:tcW w:w="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1,0</w:t>
            </w:r>
          </w:p>
        </w:tc>
      </w:tr>
      <w:tr w:rsidR="00740091" w:rsidRPr="0071008E" w:rsidTr="00BC4F50">
        <w:tc>
          <w:tcPr>
            <w:tcW w:w="1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ИТОГО: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704,0</w:t>
            </w:r>
          </w:p>
        </w:tc>
        <w:tc>
          <w:tcPr>
            <w:tcW w:w="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1,0</w:t>
            </w:r>
          </w:p>
        </w:tc>
      </w:tr>
    </w:tbl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Затраты труда и времени подсчитаны применительно к "Государственным элементным сметным нормам на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24888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строительные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работы" (ГЭСН 81-02-15-2001,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Часть 15. Отделочные работы).</w:t>
      </w:r>
    </w:p>
    <w:p w:rsidR="00740091" w:rsidRPr="00724888" w:rsidRDefault="00740091" w:rsidP="00740091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888">
        <w:rPr>
          <w:rFonts w:ascii="Times New Roman" w:hAnsi="Times New Roman" w:cs="Times New Roman"/>
          <w:b/>
          <w:bCs/>
          <w:sz w:val="28"/>
          <w:szCs w:val="28"/>
        </w:rPr>
        <w:t>ГРАФИК ПРОИЗВОДСТВА РАБОТ</w:t>
      </w:r>
    </w:p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Форма графика производства работ приведена в таблице 3.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br/>
        <w:t>Таблица 3  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22"/>
        <w:gridCol w:w="2438"/>
        <w:gridCol w:w="739"/>
        <w:gridCol w:w="1014"/>
        <w:gridCol w:w="1328"/>
        <w:gridCol w:w="1467"/>
        <w:gridCol w:w="2369"/>
      </w:tblGrid>
      <w:tr w:rsidR="00740091" w:rsidRPr="0071008E" w:rsidTr="00BC4F50">
        <w:tc>
          <w:tcPr>
            <w:tcW w:w="6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N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Наименование работ</w:t>
            </w:r>
          </w:p>
        </w:tc>
        <w:tc>
          <w:tcPr>
            <w:tcW w:w="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Ед.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изм.</w:t>
            </w:r>
          </w:p>
        </w:tc>
        <w:tc>
          <w:tcPr>
            <w:tcW w:w="10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Объем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работ</w:t>
            </w:r>
          </w:p>
        </w:tc>
        <w:tc>
          <w:tcPr>
            <w:tcW w:w="13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Т/емкость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на объем,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чел.-час</w:t>
            </w:r>
          </w:p>
        </w:tc>
        <w:tc>
          <w:tcPr>
            <w:tcW w:w="14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Название и количество бригад (звеньев)</w:t>
            </w:r>
          </w:p>
        </w:tc>
        <w:tc>
          <w:tcPr>
            <w:tcW w:w="2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Месяц начала и окончания работ, продолжительность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работ, дни</w:t>
            </w:r>
          </w:p>
        </w:tc>
      </w:tr>
      <w:tr w:rsidR="00740091" w:rsidRPr="0071008E" w:rsidTr="00BC4F50">
        <w:tc>
          <w:tcPr>
            <w:tcW w:w="6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Окраска внутренних поверхностей стен высококачественная по штукатурке</w:t>
            </w:r>
          </w:p>
        </w:tc>
        <w:tc>
          <w:tcPr>
            <w:tcW w:w="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100 м</w:t>
            </w:r>
            <w:r w:rsidRPr="00724888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BB639EF" wp14:editId="38D9491C">
                  <wp:extent cx="101600" cy="214630"/>
                  <wp:effectExtent l="0" t="0" r="0" b="0"/>
                  <wp:docPr id="85" name="Рисунок 85" descr="tpy2691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tpy2691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10,0</w:t>
            </w:r>
          </w:p>
        </w:tc>
        <w:tc>
          <w:tcPr>
            <w:tcW w:w="13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704,0</w:t>
            </w:r>
          </w:p>
        </w:tc>
        <w:tc>
          <w:tcPr>
            <w:tcW w:w="14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маляры - 8 чел.</w:t>
            </w:r>
          </w:p>
        </w:tc>
        <w:tc>
          <w:tcPr>
            <w:tcW w:w="2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2D6955C" wp14:editId="7D2CAA42">
                  <wp:extent cx="1004570" cy="259715"/>
                  <wp:effectExtent l="0" t="0" r="0" b="0"/>
                  <wp:docPr id="86" name="Рисунок 86" descr="e2lof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2lof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570" cy="259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При составлении графика производства работ рекомендуетс</w:t>
      </w:r>
      <w:r>
        <w:rPr>
          <w:rFonts w:ascii="Times New Roman" w:hAnsi="Times New Roman" w:cs="Times New Roman"/>
          <w:color w:val="000000"/>
          <w:sz w:val="28"/>
          <w:szCs w:val="28"/>
        </w:rPr>
        <w:t>я выполнение следующих условий:</w:t>
      </w:r>
    </w:p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1. В графе "Наименование технологических операций" приводятся в технологич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ской последовательности все основные, вспомогательные, сопутствующие раб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чие процессы и операции, входящие в комплексный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строительный</w:t>
      </w:r>
      <w:r>
        <w:rPr>
          <w:rStyle w:val="match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процесс, на к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торый со</w:t>
      </w:r>
      <w:r>
        <w:rPr>
          <w:rFonts w:ascii="Times New Roman" w:hAnsi="Times New Roman" w:cs="Times New Roman"/>
          <w:color w:val="000000"/>
          <w:sz w:val="28"/>
          <w:szCs w:val="28"/>
        </w:rPr>
        <w:t>ставлена технологическая карта.</w:t>
      </w:r>
    </w:p>
    <w:p w:rsidR="00740091" w:rsidRDefault="00740091" w:rsidP="00740091">
      <w:pPr>
        <w:pStyle w:val="formattexttopleveltext"/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2. В графе "Принятый состав звена" приводится количественный, профессионал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ный и квалификационный состав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строительных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профессий для выполнения ка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дого рабочего процесса и операции в зависимости от трудоемкости, объемов и сроков выполнения работ.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br/>
        <w:t>3. В графике работ указываются последовательность выполнения рабочих проце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сов и операций, их продолжительность и взаимная увязка по фронту работ во времени.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4. Продолжительность выполнения комплексного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строительного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процесса, на к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торый составлена технологическая карта, должна быть кратной продолжительн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 xml:space="preserve">сти рабочей смены при односменной работе или рабочим суткам </w:t>
      </w:r>
      <w:r>
        <w:rPr>
          <w:rFonts w:ascii="Times New Roman" w:hAnsi="Times New Roman" w:cs="Times New Roman"/>
          <w:color w:val="000000"/>
          <w:sz w:val="28"/>
          <w:szCs w:val="28"/>
        </w:rPr>
        <w:t>при двух- и трехсменной работе.</w:t>
      </w:r>
    </w:p>
    <w:p w:rsidR="00740091" w:rsidRPr="00724888" w:rsidRDefault="00740091" w:rsidP="00740091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888">
        <w:rPr>
          <w:rFonts w:ascii="Times New Roman" w:hAnsi="Times New Roman" w:cs="Times New Roman"/>
          <w:b/>
          <w:bCs/>
          <w:sz w:val="28"/>
          <w:szCs w:val="28"/>
        </w:rPr>
        <w:lastRenderedPageBreak/>
        <w:t>МАТЕРИАЛЬНО-ТЕХНИЧЕСКИЕ РЕСУРСЫ</w:t>
      </w:r>
    </w:p>
    <w:p w:rsidR="00740091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Потребность в инструментах и оборудовании.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740091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Механизация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строительных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и специальных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строительных</w:t>
      </w:r>
      <w:r w:rsidRPr="0072488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t>работ должна быть комплексной и осуществляться комплектами оборудования, средствами малой механизации, необходимой монтажной оснастки, инвентаря и приспособлений.</w:t>
      </w:r>
      <w:r w:rsidRPr="00724888">
        <w:rPr>
          <w:rFonts w:ascii="Times New Roman" w:hAnsi="Times New Roman" w:cs="Times New Roman"/>
          <w:color w:val="000000"/>
          <w:sz w:val="28"/>
          <w:szCs w:val="28"/>
        </w:rPr>
        <w:br/>
        <w:t>Примерный перечень основного необходимого оборудования и инструментов для производс</w:t>
      </w:r>
      <w:r>
        <w:rPr>
          <w:rFonts w:ascii="Times New Roman" w:hAnsi="Times New Roman" w:cs="Times New Roman"/>
          <w:color w:val="000000"/>
          <w:sz w:val="28"/>
          <w:szCs w:val="28"/>
        </w:rPr>
        <w:t>тва работ приведен в таблице 4.</w:t>
      </w:r>
    </w:p>
    <w:p w:rsidR="00740091" w:rsidRPr="00724888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4888">
        <w:rPr>
          <w:rFonts w:ascii="Times New Roman" w:hAnsi="Times New Roman" w:cs="Times New Roman"/>
          <w:color w:val="000000"/>
          <w:sz w:val="28"/>
          <w:szCs w:val="28"/>
        </w:rPr>
        <w:t>Таблица 4  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11"/>
        <w:gridCol w:w="5093"/>
        <w:gridCol w:w="1812"/>
        <w:gridCol w:w="1026"/>
        <w:gridCol w:w="1309"/>
      </w:tblGrid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N</w:t>
            </w:r>
            <w:r w:rsidRPr="00724888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Наименование машин, механизмов и инстр</w:t>
            </w:r>
            <w:r w:rsidRPr="00724888">
              <w:rPr>
                <w:rFonts w:ascii="Times New Roman" w:hAnsi="Times New Roman" w:cs="Times New Roman"/>
                <w:color w:val="000000"/>
              </w:rPr>
              <w:t>у</w:t>
            </w:r>
            <w:r w:rsidRPr="00724888">
              <w:rPr>
                <w:rFonts w:ascii="Times New Roman" w:hAnsi="Times New Roman" w:cs="Times New Roman"/>
                <w:color w:val="000000"/>
              </w:rPr>
              <w:t>ментов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Тип, марка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Кол-во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Краскотерка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СО-116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Вибросито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СО-3А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Преобразователь тока N=6 кВт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ИЭ-9406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Электрокраскопульт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СО-22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Кисть-ручник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КР-35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Шпатель малярный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ЩД-45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Шпатель малярный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ЩМ-75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Кисть флейцевая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КФ-62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Валик для окраски поверхностей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Щетка торцевая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ЩТ-1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Шнур разметочный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ТУ 22-3527-76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Рейка контрольная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Длиной 2 м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Скребок металлический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Каски</w:t>
            </w:r>
            <w:r w:rsidRPr="00724888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724888">
              <w:rPr>
                <w:rStyle w:val="match"/>
                <w:rFonts w:ascii="Times New Roman" w:hAnsi="Times New Roman" w:cs="Times New Roman"/>
                <w:color w:val="000000"/>
              </w:rPr>
              <w:t>строительные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8</w:t>
            </w:r>
          </w:p>
        </w:tc>
      </w:tr>
      <w:tr w:rsidR="00740091" w:rsidRPr="0071008E" w:rsidTr="00BC4F50"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50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Жилеты оранжевые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724888" w:rsidRDefault="0074009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24888">
              <w:rPr>
                <w:rFonts w:ascii="Times New Roman" w:hAnsi="Times New Roman" w:cs="Times New Roman"/>
                <w:color w:val="000000"/>
              </w:rPr>
              <w:t>8</w:t>
            </w:r>
          </w:p>
        </w:tc>
      </w:tr>
    </w:tbl>
    <w:p w:rsidR="00740091" w:rsidRPr="001A6651" w:rsidRDefault="00740091" w:rsidP="00740091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A6651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</w:p>
    <w:tbl>
      <w:tblPr>
        <w:tblpPr w:leftFromText="180" w:rightFromText="180" w:vertAnchor="text" w:horzAnchor="margin" w:tblpY="760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5914"/>
        <w:gridCol w:w="1756"/>
      </w:tblGrid>
      <w:tr w:rsidR="00740091" w:rsidRPr="001A6651" w:rsidTr="00BC4F50">
        <w:tc>
          <w:tcPr>
            <w:tcW w:w="59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маляр 4 разряда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ind w:firstLine="48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- 4 чел.</w:t>
            </w:r>
          </w:p>
        </w:tc>
      </w:tr>
      <w:tr w:rsidR="00740091" w:rsidRPr="001A6651" w:rsidTr="00BC4F50">
        <w:tc>
          <w:tcPr>
            <w:tcW w:w="59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маляр 2 разряда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    </w:t>
            </w:r>
            <w:r w:rsidRPr="001A665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- 4 чел.</w:t>
            </w:r>
          </w:p>
        </w:tc>
      </w:tr>
    </w:tbl>
    <w:p w:rsidR="001D65B3" w:rsidRDefault="001D65B3" w:rsidP="001D65B3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D65B3" w:rsidRDefault="001D65B3" w:rsidP="001D65B3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D65B3" w:rsidRDefault="00740091" w:rsidP="001D65B3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Работы по окраске внутр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них стен выпо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няет два звена, численность по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b/>
          <w:bCs/>
          <w:color w:val="000000"/>
          <w:sz w:val="28"/>
          <w:szCs w:val="28"/>
        </w:rPr>
        <w:t>4 чел</w:t>
      </w:r>
      <w:r w:rsidR="001D65B3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40091" w:rsidRPr="001A6651" w:rsidRDefault="00740091" w:rsidP="001D65B3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Сначала оба члена звена готовят поверхности под окраску, то есть сглажив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ют или зачищают поверхности и расшивают трещины. Затем маляр 4 разряда в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полняет огрунтовку поверхностей электрокраскопультом или валиком. После просушки огрунтованной поверхности маляр 2 разряда производит частичную подмазку отдельных мест, затем оба члена звена выполняют сплошное поверхн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сти, затем шлифовку ее. Вторую огрунтовку, шпаклевание и последующие окра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ки поверхностей выполняют оба члена звена.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740091" w:rsidRPr="001A6651" w:rsidRDefault="00740091" w:rsidP="0074009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Затраты труда на выполнение окрасочных работ составляют: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br/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79"/>
        <w:gridCol w:w="5648"/>
        <w:gridCol w:w="3487"/>
        <w:gridCol w:w="178"/>
        <w:gridCol w:w="459"/>
      </w:tblGrid>
      <w:tr w:rsidR="00740091" w:rsidRPr="001A6651" w:rsidTr="00BC4F50">
        <w:trPr>
          <w:gridAfter w:val="1"/>
          <w:wAfter w:w="459" w:type="dxa"/>
        </w:trPr>
        <w:tc>
          <w:tcPr>
            <w:tcW w:w="1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40091" w:rsidRPr="001A6651" w:rsidRDefault="00740091" w:rsidP="00BC4F50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6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Трудозатраты рабочих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1A6651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 w:rsidRPr="001A6651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704,0 чел.-час.</w:t>
            </w:r>
          </w:p>
        </w:tc>
        <w:tc>
          <w:tcPr>
            <w:tcW w:w="1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40091" w:rsidRPr="001A6651" w:rsidRDefault="00740091" w:rsidP="00BC4F50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40091" w:rsidRPr="001A6651" w:rsidTr="00BC4F50">
        <w:tc>
          <w:tcPr>
            <w:tcW w:w="1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40091" w:rsidRPr="001A6651" w:rsidRDefault="00740091" w:rsidP="00BC4F50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6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Машинного времени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740091" w:rsidRPr="001A6651" w:rsidRDefault="00740091" w:rsidP="00BC4F50">
            <w:pPr>
              <w:pStyle w:val="formattext0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A66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1A6651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 w:rsidRPr="001A6651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1,0 маш.-час.</w:t>
            </w:r>
          </w:p>
        </w:tc>
        <w:tc>
          <w:tcPr>
            <w:tcW w:w="6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40091" w:rsidRPr="001A6651" w:rsidRDefault="00740091" w:rsidP="00BC4F50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DC5F6D" w:rsidRDefault="00740091" w:rsidP="00DC5F6D">
      <w:pPr>
        <w:pStyle w:val="a3"/>
        <w:rPr>
          <w:rFonts w:ascii="Times New Roman" w:hAnsi="Times New Roman"/>
          <w:sz w:val="24"/>
          <w:szCs w:val="24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Выработка на одного рабочего в смену составляет -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bCs/>
          <w:color w:val="000000"/>
          <w:sz w:val="28"/>
          <w:szCs w:val="28"/>
        </w:rPr>
        <w:t>9,6 м</w:t>
      </w:r>
      <w:r w:rsidRPr="001A6651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358C9CE4" wp14:editId="6E6BAB6B">
            <wp:extent cx="101600" cy="214630"/>
            <wp:effectExtent l="0" t="0" r="0" b="0"/>
            <wp:docPr id="87" name="Рисунок 87" descr="w07346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w07346rb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A43413" w:rsidRPr="00996E09" w:rsidRDefault="00A43413" w:rsidP="00A43413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(простая штукатурка устраивается в подвальном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740091" w:rsidRDefault="00740091" w:rsidP="0074009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"Руководство по разработке и утверждению технологических карт в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" к СНиП 3.01.01-85* "Организация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строительного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производства" (с изменением N 2 от 06 февраля 1995 г. N 18-81),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СНиП 12-01-2004"Организация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".</w:t>
      </w:r>
    </w:p>
    <w:p w:rsidR="00740091" w:rsidRPr="001A6651" w:rsidRDefault="00740091" w:rsidP="0074009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2. МДС 12-81.2007. Методические рекомендации по разработке и оформл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нию проекта организации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и проекта производства работ.</w:t>
      </w:r>
    </w:p>
    <w:p w:rsidR="00A844E6" w:rsidRDefault="00740091" w:rsidP="00997091">
      <w:pPr>
        <w:pStyle w:val="a3"/>
        <w:rPr>
          <w:rFonts w:ascii="Times New Roman" w:hAnsi="Times New Roman"/>
          <w:sz w:val="24"/>
          <w:szCs w:val="24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3. МДС 12-29.2006. Методические рекомендации по разработке и оформлению технологической карты.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00892" w:rsidRPr="00400892" w:rsidRDefault="00591D55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№54 - 55</w:t>
      </w:r>
      <w:r w:rsidR="00400892" w:rsidRPr="00400892">
        <w:rPr>
          <w:rFonts w:ascii="Times New Roman" w:hAnsi="Times New Roman"/>
          <w:b/>
          <w:sz w:val="28"/>
          <w:szCs w:val="28"/>
        </w:rPr>
        <w:t>. Разработка элементов технологической ка</w:t>
      </w:r>
      <w:r w:rsidR="00400892" w:rsidRPr="00400892">
        <w:rPr>
          <w:rFonts w:ascii="Times New Roman" w:hAnsi="Times New Roman"/>
          <w:b/>
          <w:sz w:val="28"/>
          <w:szCs w:val="28"/>
        </w:rPr>
        <w:t>р</w:t>
      </w:r>
      <w:r w:rsidR="00400892" w:rsidRPr="00400892">
        <w:rPr>
          <w:rFonts w:ascii="Times New Roman" w:hAnsi="Times New Roman"/>
          <w:b/>
          <w:sz w:val="28"/>
          <w:szCs w:val="28"/>
        </w:rPr>
        <w:t>ты на устройство малярных работ  (водоэмульсионными составами).</w:t>
      </w:r>
    </w:p>
    <w:p w:rsidR="00400892" w:rsidRDefault="00400892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400892" w:rsidRDefault="00400892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330A1" w:rsidRPr="001330A1" w:rsidRDefault="00A844E6" w:rsidP="001330A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330A1">
        <w:rPr>
          <w:rFonts w:ascii="Times New Roman" w:hAnsi="Times New Roman" w:cs="Times New Roman"/>
          <w:sz w:val="28"/>
          <w:szCs w:val="28"/>
        </w:rPr>
        <w:t xml:space="preserve">Научить разрабатывать элементы технологической карты на </w:t>
      </w:r>
      <w:r w:rsidR="001330A1" w:rsidRPr="001330A1">
        <w:rPr>
          <w:rFonts w:ascii="Times New Roman" w:hAnsi="Times New Roman" w:cs="Times New Roman"/>
          <w:sz w:val="28"/>
          <w:szCs w:val="28"/>
        </w:rPr>
        <w:t>устройство малярных работ  (водоэмульсионными составами).</w:t>
      </w: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844E6" w:rsidRPr="0022554B" w:rsidRDefault="00A844E6" w:rsidP="00A844E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844E6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887DFA" w:rsidRPr="008A1C48" w:rsidRDefault="00887DFA" w:rsidP="008A1C48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t>Окраску поверхностей водоэмульсионными красками производи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т звено в с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ставе двух маляров:</w:t>
      </w:r>
    </w:p>
    <w:p w:rsidR="00887DFA" w:rsidRPr="008A1C48" w:rsidRDefault="00887DFA" w:rsidP="008A1C48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t>                                  3 разряда (М</w:t>
      </w:r>
      <w:r w:rsidRPr="008A1C4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339C2AD9" wp14:editId="09248DCB">
            <wp:extent cx="90170" cy="214630"/>
            <wp:effectExtent l="0" t="0" r="0" b="0"/>
            <wp:docPr id="90" name="Рисунок 90" descr="qhy56cw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qhy56cwp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) и 2 разряда (М</w:t>
      </w:r>
      <w:r w:rsidRPr="008A1C4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A6058BF" wp14:editId="3D397379">
            <wp:extent cx="101600" cy="214630"/>
            <wp:effectExtent l="0" t="0" r="0" b="0"/>
            <wp:docPr id="89" name="Рисунок 89" descr="ftdpcx9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ftdpcx9j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8A1C48" w:rsidRDefault="00887DFA" w:rsidP="008A1C48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t>Для окраски поверхностей водоэмульсионными красками рекомендуется применять инструменты и приспособления, перечен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ь которых приведен в табл. 2.</w:t>
      </w:r>
    </w:p>
    <w:p w:rsidR="008A1C48" w:rsidRDefault="00887DFA" w:rsidP="008A1C48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t>Калькуляция затрат груда и график производства работ на окраску в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доэмульсионной краской составлены на 100 м</w:t>
      </w:r>
      <w:r w:rsidRPr="008A1C4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600FCBDC" wp14:editId="590CAE22">
            <wp:extent cx="101600" cy="214630"/>
            <wp:effectExtent l="0" t="0" r="0" b="0"/>
            <wp:docPr id="88" name="Рисунок 88" descr="9jcevkj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9jcevkjd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1C4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усредненной поверхн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ости и пр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ведены в табл. 3, 4.</w:t>
      </w:r>
    </w:p>
    <w:p w:rsidR="008A1C48" w:rsidRDefault="00887DFA" w:rsidP="008A1C48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t>Затраты труда по отдельным технологическим операциям суммированы с ц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 xml:space="preserve">лью получения затрат на законченный 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>этап технологического процесса.</w:t>
      </w:r>
    </w:p>
    <w:p w:rsidR="00887DFA" w:rsidRPr="008A1C48" w:rsidRDefault="00887DFA" w:rsidP="008A1C48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t>Обязанности между членами звена распределяются следующим образом: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FB1371" w:rsidRPr="00FB1371" w:rsidRDefault="00887DFA" w:rsidP="00FB1371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A1C48">
        <w:rPr>
          <w:rFonts w:ascii="Times New Roman" w:hAnsi="Times New Roman" w:cs="Times New Roman"/>
          <w:color w:val="000000"/>
          <w:sz w:val="28"/>
          <w:szCs w:val="28"/>
        </w:rPr>
        <w:lastRenderedPageBreak/>
        <w:t>очистку сглаживание поверхности, частичную подмазку выполняет маляр 2 ра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ряда;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расшивку трещин, частичную подмазку и шлифовку - маляр 2 разряда;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сплошную шпатлевку и шлифовку выполняют маляры 3 и 2 разряда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огрунтовку</w:t>
      </w:r>
      <w:r w:rsidR="008A1C4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t> и окраску - маляр 3 разряда.</w:t>
      </w:r>
      <w:r w:rsidRPr="008A1C4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B1371" w:rsidRPr="00FB1371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  <w:r w:rsidR="00FB1371" w:rsidRPr="00FB1371">
        <w:rPr>
          <w:rFonts w:ascii="Times New Roman" w:hAnsi="Times New Roman" w:cs="Times New Roman"/>
          <w:b/>
          <w:bCs/>
          <w:sz w:val="28"/>
          <w:szCs w:val="28"/>
        </w:rPr>
        <w:br/>
        <w:t>НА 100 м</w:t>
      </w:r>
      <w:r w:rsidR="00FB1371" w:rsidRPr="00FB137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68127D1" wp14:editId="33E1521F">
            <wp:extent cx="101600" cy="214630"/>
            <wp:effectExtent l="0" t="0" r="0" b="0"/>
            <wp:docPr id="93" name="Рисунок 93" descr="jz35bd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jz35bdso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1371" w:rsidRPr="00FB1371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="00FB1371" w:rsidRPr="00FB1371">
        <w:rPr>
          <w:rFonts w:ascii="Times New Roman" w:hAnsi="Times New Roman" w:cs="Times New Roman"/>
          <w:b/>
          <w:bCs/>
          <w:sz w:val="28"/>
          <w:szCs w:val="28"/>
        </w:rPr>
        <w:t>ОКРАШИВАЕМОЙ ПОВЕРХНОСТИ</w:t>
      </w:r>
      <w:r w:rsidR="00FB1371" w:rsidRPr="00FB1371">
        <w:rPr>
          <w:rFonts w:ascii="Times New Roman" w:hAnsi="Times New Roman" w:cs="Times New Roman"/>
          <w:b/>
          <w:bCs/>
          <w:sz w:val="28"/>
          <w:szCs w:val="28"/>
        </w:rPr>
        <w:br/>
        <w:t>ВОДОЭМУЛЬСИОННЫМИ КРАСКАМИ</w:t>
      </w:r>
    </w:p>
    <w:p w:rsidR="00FB1371" w:rsidRPr="00FB1371" w:rsidRDefault="00FB1371" w:rsidP="00FB1371">
      <w:pPr>
        <w:pStyle w:val="unformattexttopleveltext"/>
        <w:shd w:val="clear" w:color="auto" w:fill="FFFFFF"/>
        <w:spacing w:before="0" w:beforeAutospacing="0" w:after="0" w:afterAutospacing="0" w:line="270" w:lineRule="atLeast"/>
        <w:rPr>
          <w:rFonts w:ascii="Times New Roman" w:hAnsi="Times New Roman" w:cs="Times New Roman"/>
          <w:color w:val="000000"/>
        </w:rPr>
      </w:pPr>
      <w:r>
        <w:rPr>
          <w:rFonts w:ascii="Courier New" w:hAnsi="Courier New" w:cs="Courier New"/>
          <w:color w:val="000000"/>
        </w:rPr>
        <w:br/>
      </w:r>
      <w:r w:rsidRPr="00FB1371">
        <w:rPr>
          <w:rFonts w:ascii="Times New Roman" w:hAnsi="Times New Roman" w:cs="Times New Roman"/>
          <w:color w:val="000000"/>
        </w:rPr>
        <w:t>     Затраты труда, чел.- ч                        28,2</w:t>
      </w:r>
      <w:r w:rsidRPr="00FB1371">
        <w:rPr>
          <w:rFonts w:ascii="Times New Roman" w:hAnsi="Times New Roman" w:cs="Times New Roman"/>
          <w:color w:val="000000"/>
        </w:rPr>
        <w:br/>
        <w:t>     Выработка на одного рабочего за смену, м</w:t>
      </w:r>
      <w:r w:rsidRPr="00FB1371"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661836E4" wp14:editId="49FEBB8B">
            <wp:extent cx="101600" cy="214630"/>
            <wp:effectExtent l="0" t="0" r="0" b="0"/>
            <wp:docPr id="92" name="Рисунок 92" descr="xevc14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xevc14ze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371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FB1371">
        <w:rPr>
          <w:rFonts w:ascii="Times New Roman" w:hAnsi="Times New Roman" w:cs="Times New Roman"/>
          <w:color w:val="000000"/>
        </w:rPr>
        <w:t>    28,3</w:t>
      </w:r>
      <w:r w:rsidRPr="00FB1371">
        <w:rPr>
          <w:rFonts w:ascii="Times New Roman" w:hAnsi="Times New Roman" w:cs="Times New Roman"/>
          <w:color w:val="000000"/>
        </w:rPr>
        <w:br/>
        <w:t>     Экономия затрат труда за счет использования средств малой механизации, % До 10</w:t>
      </w:r>
      <w:r w:rsidRPr="00FB1371">
        <w:rPr>
          <w:rFonts w:ascii="Times New Roman" w:hAnsi="Times New Roman" w:cs="Times New Roman"/>
          <w:color w:val="000000"/>
        </w:rPr>
        <w:br/>
        <w:t>     Экономия лакокрасочных материалов, %          8-12</w:t>
      </w:r>
    </w:p>
    <w:p w:rsidR="00FB1371" w:rsidRPr="00FB1371" w:rsidRDefault="00FB1371" w:rsidP="00FB1371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B1371">
        <w:rPr>
          <w:rFonts w:ascii="Times New Roman" w:hAnsi="Times New Roman" w:cs="Times New Roman"/>
          <w:b/>
          <w:bCs/>
          <w:sz w:val="28"/>
          <w:szCs w:val="28"/>
        </w:rPr>
        <w:t>МАТЕРИАЛЫНО-ТЕХНИЧЕСКИЕ РЕСУРСЫ</w:t>
      </w:r>
    </w:p>
    <w:p w:rsidR="00FB1371" w:rsidRPr="00FB1371" w:rsidRDefault="00FB1371" w:rsidP="00FB137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1371">
        <w:rPr>
          <w:rFonts w:ascii="Times New Roman" w:hAnsi="Times New Roman" w:cs="Times New Roman"/>
          <w:color w:val="000000"/>
          <w:sz w:val="28"/>
          <w:szCs w:val="28"/>
        </w:rPr>
        <w:t>1. Потребность в основных материалах и полуфабрикатах для окрашивания 100 м</w:t>
      </w:r>
      <w:r w:rsidRPr="00FB1371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4C6DA0DB" wp14:editId="24C0D7D6">
            <wp:extent cx="101600" cy="214630"/>
            <wp:effectExtent l="0" t="0" r="0" b="0"/>
            <wp:docPr id="91" name="Рисунок 91" descr="tuhnb9q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tuhnb9qj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37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B1371">
        <w:rPr>
          <w:rFonts w:ascii="Times New Roman" w:hAnsi="Times New Roman" w:cs="Times New Roman"/>
          <w:color w:val="000000"/>
          <w:sz w:val="28"/>
          <w:szCs w:val="28"/>
        </w:rPr>
        <w:t>поверхности водоэмульсионными красками при пооперационны</w:t>
      </w:r>
      <w:r>
        <w:rPr>
          <w:rFonts w:ascii="Times New Roman" w:hAnsi="Times New Roman" w:cs="Times New Roman"/>
          <w:color w:val="000000"/>
          <w:sz w:val="28"/>
          <w:szCs w:val="28"/>
        </w:rPr>
        <w:t>х расходах приведена в табл. 5.</w:t>
      </w:r>
    </w:p>
    <w:p w:rsidR="00FB1371" w:rsidRPr="00FB1371" w:rsidRDefault="00FB1371" w:rsidP="00FB137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1371">
        <w:rPr>
          <w:rFonts w:ascii="Times New Roman" w:hAnsi="Times New Roman" w:cs="Times New Roman"/>
          <w:color w:val="000000"/>
          <w:sz w:val="28"/>
          <w:szCs w:val="28"/>
        </w:rPr>
        <w:t>2. Нормы расхода материала при отдельных операциях, приведенные в табл. 6, даны в соответствии со сборником производственных норм расх</w:t>
      </w:r>
      <w:r w:rsidRPr="00FB13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B1371">
        <w:rPr>
          <w:rFonts w:ascii="Times New Roman" w:hAnsi="Times New Roman" w:cs="Times New Roman"/>
          <w:color w:val="000000"/>
          <w:sz w:val="28"/>
          <w:szCs w:val="28"/>
        </w:rPr>
        <w:t>да</w:t>
      </w:r>
      <w:r w:rsidRPr="00FB137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B137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строительных</w:t>
      </w:r>
      <w:r w:rsidRPr="00FB137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B1371">
        <w:rPr>
          <w:rFonts w:ascii="Times New Roman" w:hAnsi="Times New Roman" w:cs="Times New Roman"/>
          <w:color w:val="000000"/>
          <w:sz w:val="28"/>
          <w:szCs w:val="28"/>
        </w:rPr>
        <w:t>материалов на отделочные работы ВМ-7-72 (издание третье, п</w:t>
      </w:r>
      <w:r w:rsidRPr="00FB137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FB1371">
        <w:rPr>
          <w:rFonts w:ascii="Times New Roman" w:hAnsi="Times New Roman" w:cs="Times New Roman"/>
          <w:color w:val="000000"/>
          <w:sz w:val="28"/>
          <w:szCs w:val="28"/>
        </w:rPr>
        <w:t>реработанное и дополненное).</w:t>
      </w:r>
    </w:p>
    <w:p w:rsidR="00FB1371" w:rsidRPr="00FB1371" w:rsidRDefault="00FB1371" w:rsidP="00FB1371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B1371">
        <w:rPr>
          <w:rFonts w:ascii="Times New Roman" w:hAnsi="Times New Roman" w:cs="Times New Roman"/>
          <w:b/>
          <w:bCs/>
          <w:sz w:val="28"/>
          <w:szCs w:val="28"/>
        </w:rPr>
        <w:t>Перечень механизмов, инструментов, приспособлений и инвентаря для звена из двух человек</w:t>
      </w:r>
    </w:p>
    <w:p w:rsidR="00FB1371" w:rsidRPr="00FB1371" w:rsidRDefault="00FB1371" w:rsidP="00FB1371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Arial" w:hAnsi="Arial" w:cstheme="minorBidi"/>
          <w:color w:val="000000"/>
          <w:sz w:val="2"/>
          <w:szCs w:val="2"/>
        </w:rPr>
      </w:pPr>
      <w:r w:rsidRPr="00FB1371">
        <w:rPr>
          <w:rFonts w:ascii="Times New Roman" w:hAnsi="Times New Roman" w:cs="Times New Roman"/>
          <w:color w:val="000000"/>
        </w:rPr>
        <w:t>Таблица 2</w:t>
      </w:r>
      <w:r w:rsidRPr="00FB1371">
        <w:rPr>
          <w:rFonts w:ascii="Arial" w:hAnsi="Arial" w:cstheme="minorBidi"/>
          <w:color w:val="000000"/>
          <w:sz w:val="2"/>
          <w:szCs w:val="2"/>
        </w:rPr>
        <w:t>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242"/>
        <w:gridCol w:w="1982"/>
        <w:gridCol w:w="1561"/>
        <w:gridCol w:w="3166"/>
      </w:tblGrid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Наименование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Марка, ГОСТ, ТУ или исполн</w:t>
            </w:r>
            <w:r w:rsidRPr="00FB1371">
              <w:rPr>
                <w:rFonts w:ascii="Times New Roman" w:hAnsi="Times New Roman" w:cs="Times New Roman"/>
                <w:color w:val="000000"/>
              </w:rPr>
              <w:t>и</w:t>
            </w:r>
            <w:r w:rsidRPr="00FB1371">
              <w:rPr>
                <w:rFonts w:ascii="Times New Roman" w:hAnsi="Times New Roman" w:cs="Times New Roman"/>
                <w:color w:val="000000"/>
              </w:rPr>
              <w:t>тель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Количество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Назначение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Пистолет - краскораспыл</w:t>
            </w:r>
            <w:r w:rsidRPr="00FB1371">
              <w:rPr>
                <w:rFonts w:ascii="Times New Roman" w:hAnsi="Times New Roman" w:cs="Times New Roman"/>
                <w:color w:val="000000"/>
              </w:rPr>
              <w:t>и</w:t>
            </w:r>
            <w:r w:rsidRPr="00FB1371">
              <w:rPr>
                <w:rFonts w:ascii="Times New Roman" w:hAnsi="Times New Roman" w:cs="Times New Roman"/>
                <w:color w:val="000000"/>
              </w:rPr>
              <w:t>тель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СО-19А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Огрунтовка поверхностей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Красконагнетательный бачок вместимостью 65 л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СО-13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Подача окрасочного состава в пистолет-краскораспылитель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Шлифовальная машина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СО-54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Затирка и шлифовка повер</w:t>
            </w:r>
            <w:r w:rsidRPr="00FB1371">
              <w:rPr>
                <w:rFonts w:ascii="Times New Roman" w:hAnsi="Times New Roman" w:cs="Times New Roman"/>
                <w:color w:val="000000"/>
              </w:rPr>
              <w:t>х</w:t>
            </w:r>
            <w:r w:rsidRPr="00FB1371">
              <w:rPr>
                <w:rFonts w:ascii="Times New Roman" w:hAnsi="Times New Roman" w:cs="Times New Roman"/>
                <w:color w:val="000000"/>
              </w:rPr>
              <w:t>ностей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Шпатель стальной типа ШСД-45.100.130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Нанесение, разравнивание и сглаживание шпатлевки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Шпатель деревянный N 1-8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Черт. N 280.00.000</w:t>
            </w:r>
            <w:r w:rsidRPr="00FB1371">
              <w:rPr>
                <w:rFonts w:ascii="Times New Roman" w:hAnsi="Times New Roman" w:cs="Times New Roman"/>
                <w:color w:val="000000"/>
              </w:rPr>
              <w:br/>
              <w:t>Черт. N 281.00.000</w:t>
            </w:r>
            <w:r w:rsidRPr="00FB1371">
              <w:rPr>
                <w:rFonts w:ascii="Times New Roman" w:hAnsi="Times New Roman" w:cs="Times New Roman"/>
                <w:color w:val="000000"/>
              </w:rPr>
              <w:br/>
              <w:t>Черт. N 282 00 000</w:t>
            </w:r>
            <w:r w:rsidRPr="00FB1371">
              <w:rPr>
                <w:rFonts w:ascii="Times New Roman" w:hAnsi="Times New Roman" w:cs="Times New Roman"/>
                <w:color w:val="000000"/>
              </w:rPr>
              <w:br/>
              <w:t>ВНИИСМИ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Нанесение, разравнивание и сглаживание шпатлевки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Поролоновый валик закр</w:t>
            </w:r>
            <w:r w:rsidRPr="00FB1371">
              <w:rPr>
                <w:rFonts w:ascii="Times New Roman" w:hAnsi="Times New Roman" w:cs="Times New Roman"/>
                <w:color w:val="000000"/>
              </w:rPr>
              <w:t>ы</w:t>
            </w:r>
            <w:r w:rsidRPr="00FB1371">
              <w:rPr>
                <w:rFonts w:ascii="Times New Roman" w:hAnsi="Times New Roman" w:cs="Times New Roman"/>
                <w:color w:val="000000"/>
              </w:rPr>
              <w:t>тый, тип ВЗ-120,180,225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Окраска поверхностей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lastRenderedPageBreak/>
              <w:t>Ванночка с сеткой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Пропитывание валиков окрасочным составом и о</w:t>
            </w:r>
            <w:r w:rsidRPr="00FB1371">
              <w:rPr>
                <w:rFonts w:ascii="Times New Roman" w:hAnsi="Times New Roman" w:cs="Times New Roman"/>
                <w:color w:val="000000"/>
              </w:rPr>
              <w:t>т</w:t>
            </w:r>
            <w:r w:rsidRPr="00FB1371">
              <w:rPr>
                <w:rFonts w:ascii="Times New Roman" w:hAnsi="Times New Roman" w:cs="Times New Roman"/>
                <w:color w:val="000000"/>
              </w:rPr>
              <w:t>жатие излишков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Кисти - ручники типа КР-1 N 26, 36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Окраска поверхностей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Скребок стальной для очис</w:t>
            </w:r>
            <w:r w:rsidRPr="00FB1371">
              <w:rPr>
                <w:rFonts w:ascii="Times New Roman" w:hAnsi="Times New Roman" w:cs="Times New Roman"/>
                <w:color w:val="000000"/>
              </w:rPr>
              <w:t>т</w:t>
            </w:r>
            <w:r w:rsidRPr="00FB1371">
              <w:rPr>
                <w:rFonts w:ascii="Times New Roman" w:hAnsi="Times New Roman" w:cs="Times New Roman"/>
                <w:color w:val="000000"/>
              </w:rPr>
              <w:t>ки поверхностей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Прочистка поверхностей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Распиратор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Промышленное изготовление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Защита органов дыхания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Защитные очки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Защита глаз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Тележка с инвентарной тарой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Перемещение малярных с</w:t>
            </w:r>
            <w:r w:rsidRPr="00FB1371">
              <w:rPr>
                <w:rFonts w:ascii="Times New Roman" w:hAnsi="Times New Roman" w:cs="Times New Roman"/>
                <w:color w:val="000000"/>
              </w:rPr>
              <w:t>о</w:t>
            </w:r>
            <w:r w:rsidRPr="00FB1371">
              <w:rPr>
                <w:rFonts w:ascii="Times New Roman" w:hAnsi="Times New Roman" w:cs="Times New Roman"/>
                <w:color w:val="000000"/>
              </w:rPr>
              <w:t>ставов на этаже</w:t>
            </w:r>
          </w:p>
        </w:tc>
      </w:tr>
      <w:tr w:rsidR="00FB1371" w:rsidRPr="00F17438" w:rsidTr="00FB1371">
        <w:tc>
          <w:tcPr>
            <w:tcW w:w="3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Нож штукатурный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Расшивка трещин</w:t>
            </w:r>
          </w:p>
        </w:tc>
      </w:tr>
    </w:tbl>
    <w:p w:rsidR="00FB1371" w:rsidRPr="00FB1371" w:rsidRDefault="00FB1371" w:rsidP="00FB1371">
      <w:pPr>
        <w:pStyle w:val="headertexttopleveltextcentertext"/>
        <w:keepNext/>
        <w:shd w:val="clear" w:color="auto" w:fill="FFFFFF"/>
        <w:spacing w:before="0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B1371">
        <w:rPr>
          <w:rFonts w:ascii="Times New Roman" w:hAnsi="Times New Roman" w:cs="Times New Roman"/>
          <w:b/>
          <w:bCs/>
          <w:sz w:val="28"/>
          <w:szCs w:val="28"/>
        </w:rPr>
        <w:t>Калькуляция затрат труда на окраску 100 м</w:t>
      </w:r>
      <w:r w:rsidRPr="00FB137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5250443" wp14:editId="482137CF">
            <wp:extent cx="101600" cy="214630"/>
            <wp:effectExtent l="0" t="0" r="0" b="0"/>
            <wp:docPr id="94" name="Рисунок 94" descr="8fal0tg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8fal0tgx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371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FB1371">
        <w:rPr>
          <w:rFonts w:ascii="Times New Roman" w:hAnsi="Times New Roman" w:cs="Times New Roman"/>
          <w:b/>
          <w:bCs/>
          <w:sz w:val="28"/>
          <w:szCs w:val="28"/>
        </w:rPr>
        <w:t>стен водоэмульсионными красками</w:t>
      </w:r>
    </w:p>
    <w:p w:rsidR="00724888" w:rsidRPr="00724888" w:rsidRDefault="00724888" w:rsidP="00FB1371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Arial" w:hAnsi="Arial" w:cs="Arial"/>
          <w:color w:val="000000"/>
        </w:rPr>
        <w:t> </w:t>
      </w:r>
      <w:r w:rsidRPr="00724888">
        <w:rPr>
          <w:rFonts w:ascii="Times New Roman" w:hAnsi="Times New Roman" w:cs="Times New Roman"/>
          <w:color w:val="000000"/>
        </w:rPr>
        <w:t xml:space="preserve">Таблица </w:t>
      </w:r>
      <w:r w:rsidR="00FB1371">
        <w:rPr>
          <w:rFonts w:ascii="Times New Roman" w:hAnsi="Times New Roman" w:cs="Times New Roman"/>
          <w:color w:val="000000"/>
        </w:rPr>
        <w:t>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4435"/>
        <w:gridCol w:w="2033"/>
        <w:gridCol w:w="2033"/>
        <w:gridCol w:w="1478"/>
      </w:tblGrid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Наименование работ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Обоснование, шифр норм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Затраты труда на общий объем р</w:t>
            </w:r>
            <w:r w:rsidRPr="00FB1371">
              <w:rPr>
                <w:rFonts w:ascii="Times New Roman" w:hAnsi="Times New Roman" w:cs="Times New Roman"/>
                <w:color w:val="000000"/>
              </w:rPr>
              <w:t>а</w:t>
            </w:r>
            <w:r w:rsidRPr="00FB1371">
              <w:rPr>
                <w:rFonts w:ascii="Times New Roman" w:hAnsi="Times New Roman" w:cs="Times New Roman"/>
                <w:color w:val="000000"/>
              </w:rPr>
              <w:t>бот, чел.- ч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Расценки на единицу и</w:t>
            </w:r>
            <w:r w:rsidRPr="00FB1371">
              <w:rPr>
                <w:rFonts w:ascii="Times New Roman" w:hAnsi="Times New Roman" w:cs="Times New Roman"/>
                <w:color w:val="000000"/>
              </w:rPr>
              <w:t>з</w:t>
            </w:r>
            <w:r w:rsidRPr="00FB1371">
              <w:rPr>
                <w:rFonts w:ascii="Times New Roman" w:hAnsi="Times New Roman" w:cs="Times New Roman"/>
                <w:color w:val="000000"/>
              </w:rPr>
              <w:t>мерения, руб.- коп.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Очистка и сглаживание поверхности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ЕНиР, § 8-24, табл., п. 4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0-64,1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Расшивка трещин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ЕНиР, § 8-24, табл., п. 5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0-18,3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Частичная подмазка и шлифовка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ЕНиР, § 8-24, табл., п. 10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1-23,0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Сплошная шпатлевка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Сб. ТН, вып. 2, Т-2-88, п. 1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11,50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6-38,0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Шлифовка поверхности стен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Сб. ТН, вып. 2, Т-2-88, п. 2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4,10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2-28,0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Огрунтовка поверхности с помощью п</w:t>
            </w:r>
            <w:r w:rsidRPr="00FB1371">
              <w:rPr>
                <w:rFonts w:ascii="Times New Roman" w:hAnsi="Times New Roman" w:cs="Times New Roman"/>
                <w:color w:val="000000"/>
              </w:rPr>
              <w:t>и</w:t>
            </w:r>
            <w:r w:rsidRPr="00FB1371">
              <w:rPr>
                <w:rFonts w:ascii="Times New Roman" w:hAnsi="Times New Roman" w:cs="Times New Roman"/>
                <w:color w:val="000000"/>
              </w:rPr>
              <w:t>столета-краскораспылителя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Сб. ТН, вып. 2, Т-2-88, п. 3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3,30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1-83,0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Окраска поверхности валиком за два раза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Сб. ТН, вып. 2, Т-2-88, п. 4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5,20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3-26,0</w:t>
            </w:r>
          </w:p>
        </w:tc>
      </w:tr>
      <w:tr w:rsidR="00FB1371" w:rsidRPr="00F17438" w:rsidTr="00BC4F50">
        <w:tc>
          <w:tcPr>
            <w:tcW w:w="4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28,23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FB1371" w:rsidRDefault="00FB1371" w:rsidP="00FB1371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B1371">
              <w:rPr>
                <w:rFonts w:ascii="Times New Roman" w:hAnsi="Times New Roman" w:cs="Times New Roman"/>
                <w:color w:val="000000"/>
              </w:rPr>
              <w:t>15-80,4</w:t>
            </w:r>
          </w:p>
        </w:tc>
      </w:tr>
    </w:tbl>
    <w:p w:rsidR="00FB1371" w:rsidRPr="0093694B" w:rsidRDefault="00FB1371" w:rsidP="00FB1371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3694B">
        <w:rPr>
          <w:rFonts w:ascii="Times New Roman" w:hAnsi="Times New Roman" w:cs="Times New Roman"/>
          <w:b/>
          <w:bCs/>
          <w:sz w:val="28"/>
          <w:szCs w:val="28"/>
        </w:rPr>
        <w:t>График производства работ на окраску 100 м</w:t>
      </w:r>
      <w:r w:rsidRPr="0093694B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D66E641" wp14:editId="2F9C0E3A">
            <wp:extent cx="101600" cy="214630"/>
            <wp:effectExtent l="0" t="0" r="0" b="0"/>
            <wp:docPr id="98" name="Рисунок 98" descr="l90fwa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l90fwady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694B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93694B">
        <w:rPr>
          <w:rFonts w:ascii="Times New Roman" w:hAnsi="Times New Roman" w:cs="Times New Roman"/>
          <w:b/>
          <w:bCs/>
          <w:sz w:val="28"/>
          <w:szCs w:val="28"/>
        </w:rPr>
        <w:t>стен водоэмульсионными красками</w:t>
      </w:r>
    </w:p>
    <w:p w:rsidR="00FB1371" w:rsidRPr="0093694B" w:rsidRDefault="00FB1371" w:rsidP="00FB1371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93694B">
        <w:rPr>
          <w:rFonts w:ascii="Times New Roman" w:hAnsi="Times New Roman" w:cs="Times New Roman"/>
          <w:color w:val="000000"/>
        </w:rPr>
        <w:t>Таблица 4  </w:t>
      </w:r>
    </w:p>
    <w:tbl>
      <w:tblPr>
        <w:tblW w:w="11624" w:type="dxa"/>
        <w:tblInd w:w="-777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76"/>
        <w:gridCol w:w="709"/>
        <w:gridCol w:w="781"/>
        <w:gridCol w:w="709"/>
        <w:gridCol w:w="709"/>
        <w:gridCol w:w="308"/>
        <w:gridCol w:w="308"/>
        <w:gridCol w:w="308"/>
        <w:gridCol w:w="308"/>
        <w:gridCol w:w="308"/>
        <w:gridCol w:w="308"/>
        <w:gridCol w:w="308"/>
        <w:gridCol w:w="308"/>
        <w:gridCol w:w="308"/>
        <w:gridCol w:w="347"/>
        <w:gridCol w:w="283"/>
        <w:gridCol w:w="284"/>
        <w:gridCol w:w="284"/>
        <w:gridCol w:w="283"/>
        <w:gridCol w:w="284"/>
        <w:gridCol w:w="283"/>
        <w:gridCol w:w="284"/>
        <w:gridCol w:w="294"/>
        <w:gridCol w:w="325"/>
        <w:gridCol w:w="231"/>
        <w:gridCol w:w="284"/>
        <w:gridCol w:w="283"/>
        <w:gridCol w:w="283"/>
        <w:gridCol w:w="353"/>
        <w:gridCol w:w="283"/>
      </w:tblGrid>
      <w:tr w:rsidR="0093694B" w:rsidRPr="00F17438" w:rsidTr="0093694B">
        <w:trPr>
          <w:trHeight w:val="1006"/>
        </w:trPr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93694B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Наименов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ние работ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93694B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ъ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ем работ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93694B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Затр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 труда на един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цу и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мер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ния, чел.- ч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93694B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жи-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тел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ь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ность работ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93694B">
            <w:pPr>
              <w:pStyle w:val="formattext0"/>
              <w:spacing w:before="24" w:beforeAutospacing="0" w:after="24" w:afterAutospacing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нит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 работ</w:t>
            </w:r>
          </w:p>
        </w:tc>
        <w:tc>
          <w:tcPr>
            <w:tcW w:w="7440" w:type="dxa"/>
            <w:gridSpan w:val="2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Рабочие часы</w:t>
            </w:r>
          </w:p>
        </w:tc>
      </w:tr>
      <w:tr w:rsidR="0093694B" w:rsidRPr="00F17438" w:rsidTr="0093694B">
        <w:trPr>
          <w:trHeight w:val="54"/>
        </w:trPr>
        <w:tc>
          <w:tcPr>
            <w:tcW w:w="12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0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0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93694B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694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  <w:r w:rsidRPr="0093694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93694B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3694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</w:t>
            </w:r>
            <w:r w:rsidRPr="0093694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93694B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3694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</w:t>
            </w:r>
            <w:r w:rsidRPr="0093694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93694B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3694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</w:t>
            </w:r>
            <w:r w:rsidRPr="0093694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5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93694B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Очистка и сглаживание поверхности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Расшивка трещин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Частичная подмазка и шлифовка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Сплошная шпатлевка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11,50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5,75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AD7CDD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ры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 разр - 1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--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--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Шлифовка поверхности стен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4,10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4,10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--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Огрунтовка поверхности с помощью пистолета-краскора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пылителя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--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93694B" w:rsidRPr="00F17438" w:rsidTr="0093694B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Окраска п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верхности валиком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AD7CDD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Маляр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 разр</w:t>
            </w:r>
            <w:r w:rsidR="00FB1371"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- 1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--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B80A20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80A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 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Default="00FB1371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</w:tbl>
    <w:p w:rsidR="00FB1371" w:rsidRPr="00AD7CDD" w:rsidRDefault="00FB1371" w:rsidP="0093694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D7CDD">
        <w:rPr>
          <w:rFonts w:ascii="Times New Roman" w:hAnsi="Times New Roman" w:cs="Times New Roman"/>
          <w:b/>
          <w:bCs/>
          <w:sz w:val="28"/>
          <w:szCs w:val="28"/>
        </w:rPr>
        <w:t>Нормы расхода материалов</w:t>
      </w:r>
    </w:p>
    <w:p w:rsidR="00FB1371" w:rsidRPr="00AD7CDD" w:rsidRDefault="00FB1371" w:rsidP="00FB1371">
      <w:pPr>
        <w:pStyle w:val="formattexttopleveltext"/>
        <w:shd w:val="clear" w:color="auto" w:fill="FFFFFF"/>
        <w:spacing w:before="24" w:beforeAutospacing="0" w:after="24" w:afterAutospacing="0" w:line="285" w:lineRule="atLeast"/>
        <w:jc w:val="right"/>
        <w:rPr>
          <w:rFonts w:ascii="Times New Roman" w:hAnsi="Times New Roman" w:cs="Times New Roman"/>
          <w:color w:val="000000"/>
        </w:rPr>
      </w:pPr>
      <w:r w:rsidRPr="00AD7CDD">
        <w:rPr>
          <w:rFonts w:ascii="Times New Roman" w:hAnsi="Times New Roman" w:cs="Times New Roman"/>
          <w:color w:val="000000"/>
        </w:rPr>
        <w:t>Таблица 5  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984"/>
        <w:gridCol w:w="2772"/>
        <w:gridCol w:w="1478"/>
        <w:gridCol w:w="924"/>
      </w:tblGrid>
      <w:tr w:rsidR="00FB1371" w:rsidRPr="00F17438" w:rsidTr="005664AF">
        <w:tc>
          <w:tcPr>
            <w:tcW w:w="3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Наименование операции</w:t>
            </w:r>
          </w:p>
        </w:tc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Материалы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Единица и</w:t>
            </w:r>
            <w:r w:rsidRPr="00AD7CDD">
              <w:rPr>
                <w:rFonts w:ascii="Times New Roman" w:hAnsi="Times New Roman" w:cs="Times New Roman"/>
                <w:color w:val="000000"/>
              </w:rPr>
              <w:t>з</w:t>
            </w:r>
            <w:r w:rsidRPr="00AD7CDD">
              <w:rPr>
                <w:rFonts w:ascii="Times New Roman" w:hAnsi="Times New Roman" w:cs="Times New Roman"/>
                <w:color w:val="000000"/>
              </w:rPr>
              <w:t>мерения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Норма на 100 м</w:t>
            </w:r>
            <w:r w:rsidRPr="00AD7CDD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0DA8CE8" wp14:editId="2B5C5ED9">
                  <wp:extent cx="101600" cy="214630"/>
                  <wp:effectExtent l="0" t="0" r="0" b="0"/>
                  <wp:docPr id="97" name="Рисунок 97" descr="ceipshx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eipshx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7CDD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AD7CDD">
              <w:rPr>
                <w:rFonts w:ascii="Times New Roman" w:hAnsi="Times New Roman" w:cs="Times New Roman"/>
                <w:color w:val="000000"/>
              </w:rPr>
              <w:t>    </w:t>
            </w:r>
          </w:p>
        </w:tc>
      </w:tr>
      <w:tr w:rsidR="00FB1371" w:rsidRPr="00F17438" w:rsidTr="005664AF">
        <w:tc>
          <w:tcPr>
            <w:tcW w:w="3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Частичная подмазка</w:t>
            </w:r>
          </w:p>
        </w:tc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Шпатлевка эмульсио</w:t>
            </w:r>
            <w:r w:rsidRPr="00AD7CDD">
              <w:rPr>
                <w:rFonts w:ascii="Times New Roman" w:hAnsi="Times New Roman" w:cs="Times New Roman"/>
                <w:color w:val="000000"/>
              </w:rPr>
              <w:t>н</w:t>
            </w:r>
            <w:r w:rsidRPr="00AD7CDD">
              <w:rPr>
                <w:rFonts w:ascii="Times New Roman" w:hAnsi="Times New Roman" w:cs="Times New Roman"/>
                <w:color w:val="000000"/>
              </w:rPr>
              <w:t>ная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FB1371" w:rsidRPr="00F17438" w:rsidTr="005664AF">
        <w:tc>
          <w:tcPr>
            <w:tcW w:w="3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Сплошная шпатлевка</w:t>
            </w:r>
          </w:p>
        </w:tc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Шпатлевка эмульсио</w:t>
            </w:r>
            <w:r w:rsidRPr="00AD7CDD">
              <w:rPr>
                <w:rFonts w:ascii="Times New Roman" w:hAnsi="Times New Roman" w:cs="Times New Roman"/>
                <w:color w:val="000000"/>
              </w:rPr>
              <w:t>н</w:t>
            </w:r>
            <w:r w:rsidRPr="00AD7CDD">
              <w:rPr>
                <w:rFonts w:ascii="Times New Roman" w:hAnsi="Times New Roman" w:cs="Times New Roman"/>
                <w:color w:val="000000"/>
              </w:rPr>
              <w:t>ная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42</w:t>
            </w:r>
          </w:p>
        </w:tc>
      </w:tr>
      <w:tr w:rsidR="00FB1371" w:rsidRPr="00F17438" w:rsidTr="005664AF">
        <w:tc>
          <w:tcPr>
            <w:tcW w:w="3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Шлифовка поверхностей при</w:t>
            </w:r>
            <w:r w:rsidRPr="00AD7CDD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частичной подмазке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сплошной шпатлевке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огрунтованных и окрашенных п</w:t>
            </w:r>
            <w:r w:rsidRPr="00AD7CDD">
              <w:rPr>
                <w:rFonts w:ascii="Times New Roman" w:hAnsi="Times New Roman" w:cs="Times New Roman"/>
                <w:color w:val="000000"/>
              </w:rPr>
              <w:t>о</w:t>
            </w:r>
            <w:r w:rsidRPr="00AD7CDD">
              <w:rPr>
                <w:rFonts w:ascii="Times New Roman" w:hAnsi="Times New Roman" w:cs="Times New Roman"/>
                <w:color w:val="000000"/>
              </w:rPr>
              <w:t>верхностях</w:t>
            </w:r>
          </w:p>
        </w:tc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Пемза (ветошь)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Пемза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(шлифовальная бумага)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Ветошь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Шлифовальная бумага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Ветошь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м</w:t>
            </w:r>
            <w:r w:rsidRPr="00AD7CDD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1AF7803" wp14:editId="139BC204">
                  <wp:extent cx="101600" cy="214630"/>
                  <wp:effectExtent l="0" t="0" r="0" b="0"/>
                  <wp:docPr id="96" name="Рисунок 96" descr="lib7vzq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lib7vzq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м</w:t>
            </w:r>
            <w:r w:rsidRPr="00AD7CDD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596ECC66" wp14:editId="0AA440B2">
                  <wp:extent cx="101600" cy="214630"/>
                  <wp:effectExtent l="0" t="0" r="0" b="0"/>
                  <wp:docPr id="95" name="Рисунок 95" descr="cyrsi7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yrsi73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br/>
              <w:t>0,12 (0,01)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0,01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(0,04)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0,05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0,4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0,1</w:t>
            </w:r>
          </w:p>
        </w:tc>
      </w:tr>
      <w:tr w:rsidR="00FB1371" w:rsidRPr="00F17438" w:rsidTr="005664AF">
        <w:tc>
          <w:tcPr>
            <w:tcW w:w="3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lastRenderedPageBreak/>
              <w:t>Огрунтовка 1 раз</w:t>
            </w:r>
          </w:p>
        </w:tc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КЧ-26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ВА-27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12,3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12,3</w:t>
            </w:r>
          </w:p>
        </w:tc>
      </w:tr>
      <w:tr w:rsidR="00FB1371" w:rsidRPr="00F17438" w:rsidTr="005664AF">
        <w:tc>
          <w:tcPr>
            <w:tcW w:w="3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Окраска поверхностей валиком за 2 раза</w:t>
            </w:r>
          </w:p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первая окраска</w:t>
            </w:r>
          </w:p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вторая окраска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</w:p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первая окраска</w:t>
            </w:r>
          </w:p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ind w:firstLine="480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t>вторая окраска</w:t>
            </w:r>
          </w:p>
        </w:tc>
        <w:tc>
          <w:tcPr>
            <w:tcW w:w="2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КЧ-26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КЧ-26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ВА-27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ВА-27</w:t>
            </w:r>
          </w:p>
        </w:tc>
        <w:tc>
          <w:tcPr>
            <w:tcW w:w="1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кг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FB1371" w:rsidRPr="00AD7CDD" w:rsidRDefault="00FB1371" w:rsidP="00AD7CDD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14,9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10,6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18,7</w:t>
            </w:r>
            <w:r w:rsidRPr="00AD7CDD">
              <w:rPr>
                <w:rFonts w:ascii="Times New Roman" w:hAnsi="Times New Roman" w:cs="Times New Roman"/>
                <w:color w:val="000000"/>
              </w:rPr>
              <w:br/>
              <w:t>14,2</w:t>
            </w:r>
          </w:p>
        </w:tc>
      </w:tr>
    </w:tbl>
    <w:p w:rsidR="00A43413" w:rsidRPr="00996E09" w:rsidRDefault="00FB1371" w:rsidP="001A6651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color w:val="000000"/>
        </w:rPr>
        <w:t>     </w:t>
      </w:r>
      <w:r w:rsidR="00A43413"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</w:t>
      </w:r>
      <w:r w:rsidR="001A6651">
        <w:rPr>
          <w:rFonts w:ascii="Times New Roman" w:hAnsi="Times New Roman" w:cs="Times New Roman"/>
          <w:sz w:val="28"/>
          <w:szCs w:val="28"/>
        </w:rPr>
        <w:t>водоэмульсионная окраска</w:t>
      </w:r>
      <w:r>
        <w:rPr>
          <w:rFonts w:ascii="Times New Roman" w:hAnsi="Times New Roman" w:cs="Times New Roman"/>
          <w:sz w:val="28"/>
          <w:szCs w:val="28"/>
        </w:rPr>
        <w:t xml:space="preserve"> устраивается в </w:t>
      </w:r>
      <w:r w:rsidR="001A6651">
        <w:rPr>
          <w:rFonts w:ascii="Times New Roman" w:hAnsi="Times New Roman" w:cs="Times New Roman"/>
          <w:sz w:val="28"/>
          <w:szCs w:val="28"/>
        </w:rPr>
        <w:t>общих комнатах и коридорах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1A6651" w:rsidRDefault="001A6651" w:rsidP="001A665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"Руководство по разработке и утверждению технологических карт в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" к СНиП 3.01.01-85* "Организация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строительного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производства" (с изменением N 2 от 06 февраля 1995 г. N 18-81),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СНиП 12-01-2004"Организация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".</w:t>
      </w:r>
    </w:p>
    <w:p w:rsidR="001A6651" w:rsidRPr="001A6651" w:rsidRDefault="001A6651" w:rsidP="001A665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2. МДС 12-81.2007. Методические рекомендации по разработке и оформл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нию проекта организации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A6651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 w:rsidRPr="001A66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и проекта производства работ.</w:t>
      </w:r>
    </w:p>
    <w:p w:rsidR="001A6651" w:rsidRPr="001A6651" w:rsidRDefault="001A6651" w:rsidP="001A665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1A6651">
        <w:rPr>
          <w:rFonts w:ascii="Times New Roman" w:hAnsi="Times New Roman" w:cs="Times New Roman"/>
          <w:color w:val="000000"/>
          <w:sz w:val="28"/>
          <w:szCs w:val="28"/>
        </w:rPr>
        <w:t>3. МДС 12-29.2006. Методические рекомендации по разработке и оформл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t>нию технологической карты.</w:t>
      </w:r>
      <w:r w:rsidRPr="001A6651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00892" w:rsidRPr="00400892" w:rsidRDefault="002032BC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57</w:t>
      </w:r>
      <w:r w:rsidR="00400892" w:rsidRPr="00400892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устройство малярных работ (оклейка стен обоями)</w:t>
      </w:r>
    </w:p>
    <w:p w:rsidR="00400892" w:rsidRDefault="00400892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844E6" w:rsidRPr="000715B7" w:rsidRDefault="00A844E6" w:rsidP="00A844E6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</w:t>
      </w:r>
      <w:r w:rsidR="00D15D59" w:rsidRPr="00D15D59">
        <w:rPr>
          <w:sz w:val="28"/>
          <w:szCs w:val="28"/>
        </w:rPr>
        <w:t>устройство м</w:t>
      </w:r>
      <w:r w:rsidR="00D15D59" w:rsidRPr="00D15D59">
        <w:rPr>
          <w:sz w:val="28"/>
          <w:szCs w:val="28"/>
        </w:rPr>
        <w:t>а</w:t>
      </w:r>
      <w:r w:rsidR="00D15D59" w:rsidRPr="00D15D59">
        <w:rPr>
          <w:sz w:val="28"/>
          <w:szCs w:val="28"/>
        </w:rPr>
        <w:t>лярных работ (оклейка стен обоями)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844E6" w:rsidRPr="0022554B" w:rsidRDefault="00A844E6" w:rsidP="00A844E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844E6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4651B5" w:rsidRDefault="004651B5" w:rsidP="00740091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jc w:val="center"/>
        <w:rPr>
          <w:rFonts w:ascii="Arial" w:hAnsi="Arial" w:cs="Arial"/>
          <w:color w:val="000000"/>
        </w:rPr>
      </w:pPr>
      <w:r w:rsidRPr="004651B5">
        <w:rPr>
          <w:rStyle w:val="match"/>
          <w:rFonts w:ascii="Times New Roman" w:hAnsi="Times New Roman" w:cs="Times New Roman"/>
          <w:color w:val="000000"/>
          <w:sz w:val="28"/>
          <w:szCs w:val="28"/>
        </w:rPr>
        <w:lastRenderedPageBreak/>
        <w:t>Строительная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площадка организуется как показано на схеме.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noProof/>
          <w:color w:val="000000"/>
        </w:rPr>
        <w:drawing>
          <wp:inline distT="0" distB="0" distL="0" distR="0" wp14:anchorId="45E5C229" wp14:editId="1A568553">
            <wp:extent cx="3116826" cy="2016383"/>
            <wp:effectExtent l="0" t="0" r="0" b="0"/>
            <wp:docPr id="75" name="Рисунок 75" descr="x13hid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x13hidzi"/>
                    <pic:cNvPicPr>
                      <a:picLocks noChangeAspect="1" noChangeArrowheads="1"/>
                    </pic:cNvPicPr>
                  </pic:nvPicPr>
                  <pic:blipFill rotWithShape="1"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7" t="5263" r="4789" b="5263"/>
                    <a:stretch/>
                  </pic:blipFill>
                  <pic:spPr bwMode="auto">
                    <a:xfrm>
                      <a:off x="0" y="0"/>
                      <a:ext cx="3118476" cy="201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51B5" w:rsidRPr="004651B5" w:rsidRDefault="004651B5" w:rsidP="004651B5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Arial" w:hAnsi="Arial" w:cs="Arial"/>
          <w:color w:val="000000"/>
        </w:rPr>
        <w:br/>
        <w:t> </w:t>
      </w:r>
      <w:r w:rsidRPr="004651B5">
        <w:rPr>
          <w:rFonts w:ascii="Times New Roman" w:hAnsi="Times New Roman" w:cs="Times New Roman"/>
          <w:color w:val="000000"/>
        </w:rPr>
        <w:t>Н - начало работы; К - окончание работы.</w:t>
      </w:r>
      <w:r w:rsidRPr="004651B5">
        <w:rPr>
          <w:rFonts w:ascii="Times New Roman" w:hAnsi="Times New Roman" w:cs="Times New Roman"/>
          <w:color w:val="000000"/>
        </w:rPr>
        <w:br/>
        <w:t>1 - столик - подмости; 2 - столик обойщика; 3 - ведро с клеем для промазки поверхности; 4 - стремянка.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Оклейка стен линкрустом в помещении выполняется по захваткам.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На каждой захватке работы назначаются с отбивки линии верха линкруста с п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мощью приспособления, состоящего из деревянной рукоятки, на конце которой закреплен вращающийся ролик, и передвижной колодки с грифелем.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Arial" w:hAnsi="Arial" w:cs="Arial"/>
          <w:color w:val="000000"/>
        </w:rPr>
        <w:t>. </w:t>
      </w:r>
      <w:r w:rsidRPr="004651B5">
        <w:rPr>
          <w:rFonts w:ascii="Times New Roman" w:hAnsi="Times New Roman" w:cs="Times New Roman"/>
          <w:color w:val="000000"/>
        </w:rPr>
        <w:t>Состав звена по профессиям и распределение работы между членами звеньев: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044"/>
        <w:gridCol w:w="2074"/>
        <w:gridCol w:w="2557"/>
        <w:gridCol w:w="3710"/>
      </w:tblGrid>
      <w:tr w:rsidR="004651B5" w:rsidRPr="004651B5" w:rsidTr="00BC4F50">
        <w:tc>
          <w:tcPr>
            <w:tcW w:w="93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Таблица 2</w:t>
            </w:r>
          </w:p>
        </w:tc>
      </w:tr>
      <w:tr w:rsidR="004651B5" w:rsidRPr="00374C05" w:rsidTr="00BC4F50"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br/>
              <w:t>звена</w:t>
            </w:r>
          </w:p>
        </w:tc>
        <w:tc>
          <w:tcPr>
            <w:tcW w:w="20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Состав звена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по профессии</w:t>
            </w: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Количество человек</w:t>
            </w:r>
          </w:p>
        </w:tc>
        <w:tc>
          <w:tcPr>
            <w:tcW w:w="3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Перечень работ</w:t>
            </w:r>
          </w:p>
        </w:tc>
      </w:tr>
      <w:tr w:rsidR="004651B5" w:rsidRPr="00374C05" w:rsidTr="00BC4F50"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20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Маляры</w:t>
            </w:r>
          </w:p>
        </w:tc>
        <w:tc>
          <w:tcPr>
            <w:tcW w:w="255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7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Нанесение линии верха линкр</w:t>
            </w:r>
            <w:r w:rsidRPr="004651B5">
              <w:rPr>
                <w:rFonts w:ascii="Times New Roman" w:hAnsi="Times New Roman" w:cs="Times New Roman"/>
                <w:color w:val="000000"/>
              </w:rPr>
              <w:t>у</w:t>
            </w:r>
            <w:r w:rsidRPr="004651B5">
              <w:rPr>
                <w:rFonts w:ascii="Times New Roman" w:hAnsi="Times New Roman" w:cs="Times New Roman"/>
                <w:color w:val="000000"/>
              </w:rPr>
              <w:t>ста, очистка от набелов верха стен, прочистка поверхности стен, подмазка неровностей, огрунтовка поверхности стен клеевым составом, шлифовка подмазанных и проклееных п</w:t>
            </w:r>
            <w:r w:rsidRPr="004651B5">
              <w:rPr>
                <w:rFonts w:ascii="Times New Roman" w:hAnsi="Times New Roman" w:cs="Times New Roman"/>
                <w:color w:val="000000"/>
              </w:rPr>
              <w:t>о</w:t>
            </w:r>
            <w:r w:rsidRPr="004651B5">
              <w:rPr>
                <w:rFonts w:ascii="Times New Roman" w:hAnsi="Times New Roman" w:cs="Times New Roman"/>
                <w:color w:val="000000"/>
              </w:rPr>
              <w:t>верхностей, подготовка линкр</w:t>
            </w:r>
            <w:r w:rsidRPr="004651B5">
              <w:rPr>
                <w:rFonts w:ascii="Times New Roman" w:hAnsi="Times New Roman" w:cs="Times New Roman"/>
                <w:color w:val="000000"/>
              </w:rPr>
              <w:t>у</w:t>
            </w:r>
            <w:r w:rsidRPr="004651B5">
              <w:rPr>
                <w:rFonts w:ascii="Times New Roman" w:hAnsi="Times New Roman" w:cs="Times New Roman"/>
                <w:color w:val="000000"/>
              </w:rPr>
              <w:t>ста к наклейке.</w:t>
            </w:r>
          </w:p>
        </w:tc>
      </w:tr>
      <w:tr w:rsidR="004651B5" w:rsidRPr="00374C05" w:rsidTr="00BC4F50">
        <w:tc>
          <w:tcPr>
            <w:tcW w:w="104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207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Маляры</w:t>
            </w:r>
          </w:p>
        </w:tc>
        <w:tc>
          <w:tcPr>
            <w:tcW w:w="25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37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BC4F50">
            <w:pPr>
              <w:pStyle w:val="formattext0"/>
              <w:spacing w:before="24" w:beforeAutospacing="0" w:after="24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Оклейка поверхности стен ли</w:t>
            </w:r>
            <w:r w:rsidRPr="004651B5">
              <w:rPr>
                <w:rFonts w:ascii="Times New Roman" w:hAnsi="Times New Roman" w:cs="Times New Roman"/>
                <w:color w:val="000000"/>
              </w:rPr>
              <w:t>н</w:t>
            </w:r>
            <w:r w:rsidRPr="004651B5">
              <w:rPr>
                <w:rFonts w:ascii="Times New Roman" w:hAnsi="Times New Roman" w:cs="Times New Roman"/>
                <w:color w:val="000000"/>
              </w:rPr>
              <w:t>крустом, наклейка бордюра</w:t>
            </w:r>
          </w:p>
        </w:tc>
      </w:tr>
    </w:tbl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Методы и приемы труда.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  Первое звено маляров состоит из 2-х человек, в состав его входят: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- маляр 3 разряда - 1 чел (М1);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- маляр 2 разряда - 1 чел (М2).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  Второе звено маляров состоит из 3-х человек, в его состав входят: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- маляр 5 разряда - 1 чел. (М3);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- маляр 3 разряда - 1 чел (М4);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   - маляр 2 ра</w:t>
      </w:r>
      <w:r>
        <w:rPr>
          <w:rFonts w:ascii="Times New Roman" w:hAnsi="Times New Roman" w:cs="Times New Roman"/>
          <w:color w:val="000000"/>
          <w:sz w:val="28"/>
          <w:szCs w:val="28"/>
        </w:rPr>
        <w:t>зряда - 1 чел (М5).</w:t>
      </w:r>
    </w:p>
    <w:p w:rsid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Звено № 1 выполняет работы в следующей технологической последовател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 xml:space="preserve">ности: оба маляра М1 и М2 начинают работы с подготовки линкруста к наклейке; в то время как М1 готовит воду, рабочий М2 подносит и распаковывает рулоны 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lastRenderedPageBreak/>
        <w:t>линкруста к наклейке; после чего оба рабочих погружают рулоны линкруста в ванну с водой. Через 15 минут оба рабочих вынимают рулоны из воды и размат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вают их, рабочий М2 дисковым ножом разрезает линкруст на полотнища, а М1 переносит их на стол, убирая при это</w:t>
      </w:r>
      <w:r>
        <w:rPr>
          <w:rFonts w:ascii="Times New Roman" w:hAnsi="Times New Roman" w:cs="Times New Roman"/>
          <w:color w:val="000000"/>
          <w:sz w:val="28"/>
          <w:szCs w:val="28"/>
        </w:rPr>
        <w:t>м с поверхности воду губкой.</w:t>
      </w:r>
    </w:p>
    <w:p w:rsid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Подготовленные таким образом полотнища линкруста остаются на столе для выдерживания, а звено переходит на подготовку поверхности стен. Маляр М1 осматривает поверхности и подмазывает неровности, а М2 в этот период наносит линию верха линкруста, очищает от набелов верха стен и занимается прочисткой поверхностей от брызг раствора. Закончив эти операции маляр М2 шлифует по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мазанные места, а М1 огрунтовывает стены клеевым составом. Эти операции в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полняются звеном в течении одного рабочего дня. На следующий день звено № 1 выполняет сплошную шлифовку стен и вторичную огрунтовку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поверхностей кл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евым составом.</w:t>
      </w:r>
    </w:p>
    <w:p w:rsid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Звено № 2 начинает работу на второй день и выполняет оклейку стен линкр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hAnsi="Times New Roman" w:cs="Times New Roman"/>
          <w:color w:val="000000"/>
          <w:sz w:val="28"/>
          <w:szCs w:val="28"/>
        </w:rPr>
        <w:t>ом в такой последовательности:</w:t>
      </w:r>
    </w:p>
    <w:p w:rsid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Маляр М3 осматривает оклеиваемую поверхность и по отвесу шнуром отб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вает вертикальную контрольную линию, а два подручных маляра М4 и М5 в этот период берут полотнище линкруста со стеллажа, подносят его к столику обойщ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ка, намазывают клеевым составом и не складывая, подают его к месту наклейки. Маляр М5, находясь на столике-подмостях, принимает у маляра М4 верхний к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нец полотнища и вместе с маляром М4 наклеивает полотнище на стену, тщател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но разглаживая его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щетками и резиновыми валиками.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Закончив оклейку стен одного помещения, звенья переходят в следующее и выполняют работы в нем в такой же техн</w:t>
      </w:r>
      <w:r>
        <w:rPr>
          <w:rFonts w:ascii="Times New Roman" w:hAnsi="Times New Roman" w:cs="Times New Roman"/>
          <w:color w:val="000000"/>
          <w:sz w:val="28"/>
          <w:szCs w:val="28"/>
        </w:rPr>
        <w:t>ологической последовательности.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При производстве работ по оклейке стен обоями необходимо соблюдать пр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вила по технике безопасности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СНиП 12-03-2001,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СНиП 12-04-2002, а также пр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 xml:space="preserve">водимые </w:t>
      </w:r>
      <w:r>
        <w:rPr>
          <w:rFonts w:ascii="Times New Roman" w:hAnsi="Times New Roman" w:cs="Times New Roman"/>
          <w:color w:val="000000"/>
          <w:sz w:val="28"/>
          <w:szCs w:val="28"/>
        </w:rPr>
        <w:t>ниже общие требования: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а) электрофицированный инструмент должен быть проверен на отсутствие замыкания на корпус;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б) ручные инструменты должны быть исправными и храниться в индивид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альных инструментальных ящиках;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в) работы на высоте должны выполняться с пр</w:t>
      </w:r>
      <w:r>
        <w:rPr>
          <w:rFonts w:ascii="Times New Roman" w:hAnsi="Times New Roman" w:cs="Times New Roman"/>
          <w:color w:val="000000"/>
          <w:sz w:val="28"/>
          <w:szCs w:val="28"/>
        </w:rPr>
        <w:t>оверенных инвентарных стол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>ков.</w:t>
      </w:r>
    </w:p>
    <w:p w:rsidR="004651B5" w:rsidRPr="004651B5" w:rsidRDefault="004651B5" w:rsidP="004651B5">
      <w:pPr>
        <w:pStyle w:val="headertexttopleveltextcentertext"/>
        <w:keepNext/>
        <w:shd w:val="clear" w:color="auto" w:fill="FFFFFF"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51B5">
        <w:rPr>
          <w:rFonts w:ascii="Times New Roman" w:hAnsi="Times New Roman" w:cs="Times New Roman"/>
          <w:b/>
          <w:bCs/>
          <w:sz w:val="28"/>
          <w:szCs w:val="28"/>
        </w:rPr>
        <w:t>График выполнения работ</w:t>
      </w:r>
      <w:r>
        <w:rPr>
          <w:rFonts w:ascii="Arial" w:hAnsi="Arial" w:cs="Arial"/>
          <w:color w:val="000000"/>
        </w:rPr>
        <w:t> </w:t>
      </w:r>
    </w:p>
    <w:tbl>
      <w:tblPr>
        <w:tblW w:w="10353" w:type="dxa"/>
        <w:tblInd w:w="197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19"/>
        <w:gridCol w:w="2012"/>
        <w:gridCol w:w="1428"/>
        <w:gridCol w:w="875"/>
        <w:gridCol w:w="1660"/>
        <w:gridCol w:w="1660"/>
        <w:gridCol w:w="1039"/>
        <w:gridCol w:w="369"/>
        <w:gridCol w:w="369"/>
        <w:gridCol w:w="322"/>
      </w:tblGrid>
      <w:tr w:rsidR="004651B5" w:rsidRPr="00374C05" w:rsidTr="00740091">
        <w:tc>
          <w:tcPr>
            <w:tcW w:w="1035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24" w:beforeAutospacing="0" w:after="24" w:afterAutospacing="0" w:line="285" w:lineRule="atLeast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Таблица 3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№№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Наименование работ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Объем работ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Трудоемкость единицы и</w:t>
            </w:r>
            <w:r w:rsidRPr="004651B5">
              <w:rPr>
                <w:rFonts w:ascii="Times New Roman" w:hAnsi="Times New Roman" w:cs="Times New Roman"/>
                <w:color w:val="000000"/>
              </w:rPr>
              <w:t>з</w:t>
            </w:r>
            <w:r w:rsidRPr="004651B5">
              <w:rPr>
                <w:rFonts w:ascii="Times New Roman" w:hAnsi="Times New Roman" w:cs="Times New Roman"/>
                <w:color w:val="000000"/>
              </w:rPr>
              <w:t>мерения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Трудоемкость на весь объем чел.-час.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Состав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бригады</w:t>
            </w:r>
          </w:p>
        </w:tc>
        <w:tc>
          <w:tcPr>
            <w:tcW w:w="106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Рабочие дни</w:t>
            </w:r>
          </w:p>
        </w:tc>
      </w:tr>
      <w:tr w:rsidR="004651B5" w:rsidRPr="004651B5" w:rsidTr="00740091">
        <w:tc>
          <w:tcPr>
            <w:tcW w:w="61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1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7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66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66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03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060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Подъем матери</w:t>
            </w:r>
            <w:r w:rsidRPr="004651B5">
              <w:rPr>
                <w:rFonts w:ascii="Times New Roman" w:hAnsi="Times New Roman" w:cs="Times New Roman"/>
                <w:color w:val="000000"/>
              </w:rPr>
              <w:t>а</w:t>
            </w:r>
            <w:r w:rsidRPr="004651B5">
              <w:rPr>
                <w:rFonts w:ascii="Times New Roman" w:hAnsi="Times New Roman" w:cs="Times New Roman"/>
                <w:color w:val="000000"/>
              </w:rPr>
              <w:t>лов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100 т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34,0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Нанесение линии верха линкруста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100м</w:t>
            </w:r>
            <w:r w:rsidR="00740091">
              <w:rPr>
                <w:rFonts w:ascii="Times New Roman" w:hAnsi="Times New Roman" w:cs="Times New Roman"/>
                <w:color w:val="000000"/>
                <w:vertAlign w:val="superscript"/>
              </w:rPr>
              <w:t>2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                 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1,386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Очистка от наб</w:t>
            </w:r>
            <w:r w:rsidRPr="004651B5">
              <w:rPr>
                <w:rFonts w:ascii="Times New Roman" w:hAnsi="Times New Roman" w:cs="Times New Roman"/>
                <w:color w:val="000000"/>
              </w:rPr>
              <w:t>е</w:t>
            </w: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лов верха стен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1,1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1,525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4.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Прочистка п</w:t>
            </w:r>
            <w:r w:rsidRPr="004651B5">
              <w:rPr>
                <w:rFonts w:ascii="Times New Roman" w:hAnsi="Times New Roman" w:cs="Times New Roman"/>
                <w:color w:val="000000"/>
              </w:rPr>
              <w:t>о</w:t>
            </w:r>
            <w:r w:rsidRPr="004651B5">
              <w:rPr>
                <w:rFonts w:ascii="Times New Roman" w:hAnsi="Times New Roman" w:cs="Times New Roman"/>
                <w:color w:val="000000"/>
              </w:rPr>
              <w:t>верхностей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1,2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Подмазка неро</w:t>
            </w:r>
            <w:r w:rsidRPr="004651B5">
              <w:rPr>
                <w:rFonts w:ascii="Times New Roman" w:hAnsi="Times New Roman" w:cs="Times New Roman"/>
                <w:color w:val="000000"/>
              </w:rPr>
              <w:t>в</w:t>
            </w:r>
            <w:r w:rsidRPr="004651B5">
              <w:rPr>
                <w:rFonts w:ascii="Times New Roman" w:hAnsi="Times New Roman" w:cs="Times New Roman"/>
                <w:color w:val="000000"/>
              </w:rPr>
              <w:t>ностей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1,9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Звено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№ 1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6.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Проклейка п</w:t>
            </w:r>
            <w:r w:rsidRPr="004651B5">
              <w:rPr>
                <w:rFonts w:ascii="Times New Roman" w:hAnsi="Times New Roman" w:cs="Times New Roman"/>
                <w:color w:val="000000"/>
              </w:rPr>
              <w:t>о</w:t>
            </w:r>
            <w:r w:rsidRPr="004651B5">
              <w:rPr>
                <w:rFonts w:ascii="Times New Roman" w:hAnsi="Times New Roman" w:cs="Times New Roman"/>
                <w:color w:val="000000"/>
              </w:rPr>
              <w:t>верхностей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3,1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Сплошная шл</w:t>
            </w:r>
            <w:r w:rsidRPr="004651B5">
              <w:rPr>
                <w:rFonts w:ascii="Times New Roman" w:hAnsi="Times New Roman" w:cs="Times New Roman"/>
                <w:color w:val="000000"/>
              </w:rPr>
              <w:t>и</w:t>
            </w:r>
            <w:r w:rsidRPr="004651B5">
              <w:rPr>
                <w:rFonts w:ascii="Times New Roman" w:hAnsi="Times New Roman" w:cs="Times New Roman"/>
                <w:color w:val="000000"/>
              </w:rPr>
              <w:t>фовка (обеспыл</w:t>
            </w:r>
            <w:r w:rsidRPr="004651B5">
              <w:rPr>
                <w:rFonts w:ascii="Times New Roman" w:hAnsi="Times New Roman" w:cs="Times New Roman"/>
                <w:color w:val="000000"/>
              </w:rPr>
              <w:t>и</w:t>
            </w:r>
            <w:r w:rsidRPr="004651B5">
              <w:rPr>
                <w:rFonts w:ascii="Times New Roman" w:hAnsi="Times New Roman" w:cs="Times New Roman"/>
                <w:color w:val="000000"/>
              </w:rPr>
              <w:t>вание)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3,8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5,26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Вторичная проклейка п</w:t>
            </w:r>
            <w:r w:rsidRPr="004651B5">
              <w:rPr>
                <w:rFonts w:ascii="Times New Roman" w:hAnsi="Times New Roman" w:cs="Times New Roman"/>
                <w:color w:val="000000"/>
              </w:rPr>
              <w:t>о</w:t>
            </w:r>
            <w:r w:rsidRPr="004651B5">
              <w:rPr>
                <w:rFonts w:ascii="Times New Roman" w:hAnsi="Times New Roman" w:cs="Times New Roman"/>
                <w:color w:val="000000"/>
              </w:rPr>
              <w:t>верхностей стен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3,1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4,3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9.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Оклейка стен линкрустом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21,5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29,8З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Звено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№ 2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  <w:tr w:rsidR="004651B5" w:rsidRPr="004651B5" w:rsidTr="00740091">
        <w:tc>
          <w:tcPr>
            <w:tcW w:w="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10.</w:t>
            </w:r>
          </w:p>
        </w:tc>
        <w:tc>
          <w:tcPr>
            <w:tcW w:w="2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Наклейка борд</w:t>
            </w:r>
            <w:r w:rsidRPr="004651B5">
              <w:rPr>
                <w:rFonts w:ascii="Times New Roman" w:hAnsi="Times New Roman" w:cs="Times New Roman"/>
                <w:color w:val="000000"/>
              </w:rPr>
              <w:t>ю</w:t>
            </w:r>
            <w:r w:rsidRPr="004651B5">
              <w:rPr>
                <w:rFonts w:ascii="Times New Roman" w:hAnsi="Times New Roman" w:cs="Times New Roman"/>
                <w:color w:val="000000"/>
              </w:rPr>
              <w:t>ра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6,4</w:t>
            </w:r>
          </w:p>
        </w:tc>
        <w:tc>
          <w:tcPr>
            <w:tcW w:w="1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8,87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55" w:type="dxa"/>
              <w:bottom w:w="15" w:type="dxa"/>
              <w:right w:w="55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</w:tr>
    </w:tbl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color w:val="000000"/>
        </w:rPr>
      </w:pPr>
      <w:r w:rsidRPr="004651B5">
        <w:rPr>
          <w:rFonts w:ascii="Times New Roman" w:hAnsi="Times New Roman" w:cs="Times New Roman"/>
          <w:color w:val="000000"/>
        </w:rPr>
        <w:t>              Итого:                                                            </w:t>
      </w:r>
      <w:r>
        <w:rPr>
          <w:rFonts w:ascii="Times New Roman" w:hAnsi="Times New Roman" w:cs="Times New Roman"/>
          <w:color w:val="000000"/>
        </w:rPr>
        <w:t>                          72,70</w:t>
      </w:r>
    </w:p>
    <w:p w:rsidR="004651B5" w:rsidRPr="004651B5" w:rsidRDefault="004651B5" w:rsidP="004651B5">
      <w:pPr>
        <w:pStyle w:val="headertexttopleveltextcentertext"/>
        <w:keepNext/>
        <w:shd w:val="clear" w:color="auto" w:fill="FFFFFF"/>
        <w:spacing w:before="24" w:beforeAutospacing="0" w:after="0" w:afterAutospacing="0" w:line="34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51B5">
        <w:rPr>
          <w:rFonts w:ascii="Times New Roman" w:hAnsi="Times New Roman" w:cs="Times New Roman"/>
          <w:b/>
          <w:bCs/>
          <w:sz w:val="28"/>
          <w:szCs w:val="28"/>
        </w:rPr>
        <w:t>Калькуляция трудовых затрат</w:t>
      </w:r>
    </w:p>
    <w:p w:rsidR="004651B5" w:rsidRPr="004651B5" w:rsidRDefault="004651B5" w:rsidP="004651B5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(по ЕНиР 1987 г.)</w:t>
      </w:r>
    </w:p>
    <w:tbl>
      <w:tblPr>
        <w:tblW w:w="10067" w:type="dxa"/>
        <w:tblInd w:w="35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06"/>
        <w:gridCol w:w="850"/>
        <w:gridCol w:w="2247"/>
        <w:gridCol w:w="636"/>
        <w:gridCol w:w="939"/>
        <w:gridCol w:w="1243"/>
        <w:gridCol w:w="1108"/>
        <w:gridCol w:w="1304"/>
        <w:gridCol w:w="1134"/>
      </w:tblGrid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740091">
            <w:pPr>
              <w:pStyle w:val="formattext0"/>
              <w:spacing w:before="0" w:beforeAutospacing="0" w:after="0" w:afterAutospacing="0" w:line="285" w:lineRule="atLeast"/>
              <w:ind w:left="-110" w:firstLine="11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№№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Шифр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норм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Наименование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работ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Объем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работ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Норма времени в чел.-час. на един</w:t>
            </w:r>
            <w:r w:rsidRPr="004651B5">
              <w:rPr>
                <w:rFonts w:ascii="Times New Roman" w:hAnsi="Times New Roman" w:cs="Times New Roman"/>
                <w:color w:val="000000"/>
              </w:rPr>
              <w:t>и</w:t>
            </w:r>
            <w:r w:rsidRPr="004651B5">
              <w:rPr>
                <w:rFonts w:ascii="Times New Roman" w:hAnsi="Times New Roman" w:cs="Times New Roman"/>
                <w:color w:val="000000"/>
              </w:rPr>
              <w:t>цу изм</w:t>
            </w:r>
            <w:r w:rsidRPr="004651B5">
              <w:rPr>
                <w:rFonts w:ascii="Times New Roman" w:hAnsi="Times New Roman" w:cs="Times New Roman"/>
                <w:color w:val="000000"/>
              </w:rPr>
              <w:t>е</w:t>
            </w:r>
            <w:r w:rsidRPr="004651B5">
              <w:rPr>
                <w:rFonts w:ascii="Times New Roman" w:hAnsi="Times New Roman" w:cs="Times New Roman"/>
                <w:color w:val="000000"/>
              </w:rPr>
              <w:t>рения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Затраты труда на весь объем работ в чел.-час.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Расценка на един</w:t>
            </w:r>
            <w:r w:rsidRPr="004651B5">
              <w:rPr>
                <w:rFonts w:ascii="Times New Roman" w:hAnsi="Times New Roman" w:cs="Times New Roman"/>
                <w:color w:val="000000"/>
              </w:rPr>
              <w:t>и</w:t>
            </w:r>
            <w:r w:rsidRPr="004651B5">
              <w:rPr>
                <w:rFonts w:ascii="Times New Roman" w:hAnsi="Times New Roman" w:cs="Times New Roman"/>
                <w:color w:val="000000"/>
              </w:rPr>
              <w:t>цу измер</w:t>
            </w:r>
            <w:r w:rsidRPr="004651B5">
              <w:rPr>
                <w:rFonts w:ascii="Times New Roman" w:hAnsi="Times New Roman" w:cs="Times New Roman"/>
                <w:color w:val="000000"/>
              </w:rPr>
              <w:t>е</w:t>
            </w:r>
            <w:r w:rsidRPr="004651B5">
              <w:rPr>
                <w:rFonts w:ascii="Times New Roman" w:hAnsi="Times New Roman" w:cs="Times New Roman"/>
                <w:color w:val="000000"/>
              </w:rPr>
              <w:t>ния руб. коп.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Сто</w:t>
            </w:r>
            <w:r w:rsidRPr="004651B5">
              <w:rPr>
                <w:rFonts w:ascii="Times New Roman" w:hAnsi="Times New Roman" w:cs="Times New Roman"/>
                <w:color w:val="000000"/>
              </w:rPr>
              <w:t>и</w:t>
            </w:r>
            <w:r w:rsidRPr="004651B5">
              <w:rPr>
                <w:rFonts w:ascii="Times New Roman" w:hAnsi="Times New Roman" w:cs="Times New Roman"/>
                <w:color w:val="000000"/>
              </w:rPr>
              <w:t>мость затрат на весь об</w:t>
            </w:r>
            <w:r w:rsidRPr="004651B5">
              <w:rPr>
                <w:rFonts w:ascii="Times New Roman" w:hAnsi="Times New Roman" w:cs="Times New Roman"/>
                <w:color w:val="000000"/>
              </w:rPr>
              <w:t>ъ</w:t>
            </w:r>
            <w:r w:rsidRPr="004651B5">
              <w:rPr>
                <w:rFonts w:ascii="Times New Roman" w:hAnsi="Times New Roman" w:cs="Times New Roman"/>
                <w:color w:val="000000"/>
              </w:rPr>
              <w:t>ем руб. коп.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ЕНиР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I-8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п.12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Подъем материалов подъемником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100 т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0,010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34,00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16,76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0,17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КТ-8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2-16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Нанесение линии верха линкруста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100 м</w:t>
            </w:r>
            <w:r w:rsidRPr="004651B5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445803F" wp14:editId="7955A21D">
                  <wp:extent cx="101600" cy="169545"/>
                  <wp:effectExtent l="0" t="0" r="0" b="0"/>
                  <wp:docPr id="79" name="Рисунок 79" descr="3fql0y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3fql0y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1,386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0-75,1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1,041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ЕНиР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8-33А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т.2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п.1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Очистка от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набелов верха стен наждачной бумагой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1,1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1,525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0-70,4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Прочистка повер</w:t>
            </w:r>
            <w:r w:rsidRPr="004651B5">
              <w:rPr>
                <w:rFonts w:ascii="Times New Roman" w:hAnsi="Times New Roman" w:cs="Times New Roman"/>
                <w:color w:val="000000"/>
              </w:rPr>
              <w:t>х</w:t>
            </w:r>
            <w:r w:rsidRPr="004651B5">
              <w:rPr>
                <w:rFonts w:ascii="Times New Roman" w:hAnsi="Times New Roman" w:cs="Times New Roman"/>
                <w:color w:val="000000"/>
              </w:rPr>
              <w:t>ностей стен шлиф</w:t>
            </w:r>
            <w:r w:rsidRPr="004651B5">
              <w:rPr>
                <w:rFonts w:ascii="Times New Roman" w:hAnsi="Times New Roman" w:cs="Times New Roman"/>
                <w:color w:val="000000"/>
              </w:rPr>
              <w:t>о</w:t>
            </w:r>
            <w:r w:rsidRPr="004651B5">
              <w:rPr>
                <w:rFonts w:ascii="Times New Roman" w:hAnsi="Times New Roman" w:cs="Times New Roman"/>
                <w:color w:val="000000"/>
              </w:rPr>
              <w:t>вальной машинкой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1,2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0-76,8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1-0,6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Первая проклейка поверхностей стен валиком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3,1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2-17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3-00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6.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Заполнение трещин и раковин (подма</w:t>
            </w:r>
            <w:r w:rsidRPr="004651B5">
              <w:rPr>
                <w:rFonts w:ascii="Times New Roman" w:hAnsi="Times New Roman" w:cs="Times New Roman"/>
                <w:color w:val="000000"/>
              </w:rPr>
              <w:t>з</w:t>
            </w:r>
            <w:r w:rsidRPr="004651B5">
              <w:rPr>
                <w:rFonts w:ascii="Times New Roman" w:hAnsi="Times New Roman" w:cs="Times New Roman"/>
                <w:color w:val="000000"/>
              </w:rPr>
              <w:t>ка)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1,9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1-22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1-69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Шлифование и о</w:t>
            </w:r>
            <w:r w:rsidRPr="004651B5">
              <w:rPr>
                <w:rFonts w:ascii="Times New Roman" w:hAnsi="Times New Roman" w:cs="Times New Roman"/>
                <w:color w:val="000000"/>
              </w:rPr>
              <w:t>т</w:t>
            </w:r>
            <w:r w:rsidRPr="004651B5">
              <w:rPr>
                <w:rFonts w:ascii="Times New Roman" w:hAnsi="Times New Roman" w:cs="Times New Roman"/>
                <w:color w:val="000000"/>
              </w:rPr>
              <w:t xml:space="preserve">беливание </w:t>
            </w: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прошпатлеванных поверхностей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3,8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5,26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2-66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3,69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8.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Вторая проклейка поверхностей стен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3,1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2,17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3-00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9.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Оклейка стен ли</w:t>
            </w:r>
            <w:r w:rsidRPr="004651B5">
              <w:rPr>
                <w:rFonts w:ascii="Times New Roman" w:hAnsi="Times New Roman" w:cs="Times New Roman"/>
                <w:color w:val="000000"/>
              </w:rPr>
              <w:t>н</w:t>
            </w:r>
            <w:r w:rsidRPr="004651B5">
              <w:rPr>
                <w:rFonts w:ascii="Times New Roman" w:hAnsi="Times New Roman" w:cs="Times New Roman"/>
                <w:color w:val="000000"/>
              </w:rPr>
              <w:t>крустом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21,5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29,8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19-57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27-12</w:t>
            </w:r>
          </w:p>
        </w:tc>
      </w:tr>
      <w:tr w:rsidR="004651B5" w:rsidRPr="00374C05" w:rsidTr="00740091">
        <w:tc>
          <w:tcPr>
            <w:tcW w:w="6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8-1-28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т.3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Наклейка бордюра</w:t>
            </w:r>
          </w:p>
        </w:tc>
        <w:tc>
          <w:tcPr>
            <w:tcW w:w="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"</w:t>
            </w:r>
          </w:p>
        </w:tc>
        <w:tc>
          <w:tcPr>
            <w:tcW w:w="12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6,4</w:t>
            </w:r>
          </w:p>
        </w:tc>
        <w:tc>
          <w:tcPr>
            <w:tcW w:w="1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8,87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5-82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8-06</w:t>
            </w:r>
          </w:p>
        </w:tc>
      </w:tr>
      <w:tr w:rsidR="004651B5" w:rsidRPr="00374C05" w:rsidTr="00740091">
        <w:tc>
          <w:tcPr>
            <w:tcW w:w="10067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                                Итого:                                                   58,82                                               49-81</w:t>
            </w:r>
          </w:p>
        </w:tc>
      </w:tr>
    </w:tbl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0" w:afterAutospacing="0" w:line="28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51B5">
        <w:rPr>
          <w:rFonts w:ascii="Times New Roman" w:hAnsi="Times New Roman" w:cs="Times New Roman"/>
          <w:b/>
          <w:bCs/>
          <w:sz w:val="28"/>
          <w:szCs w:val="28"/>
        </w:rPr>
        <w:t>Технико-экономические показатели</w:t>
      </w:r>
      <w:r w:rsidRPr="004651B5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4651B5">
        <w:rPr>
          <w:rStyle w:val="match"/>
          <w:rFonts w:ascii="Times New Roman" w:hAnsi="Times New Roman" w:cs="Times New Roman"/>
          <w:b/>
          <w:bCs/>
          <w:sz w:val="28"/>
          <w:szCs w:val="28"/>
        </w:rPr>
        <w:t>строительного</w:t>
      </w:r>
      <w:r w:rsidRPr="004651B5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4651B5">
        <w:rPr>
          <w:rFonts w:ascii="Times New Roman" w:hAnsi="Times New Roman" w:cs="Times New Roman"/>
          <w:b/>
          <w:bCs/>
          <w:sz w:val="28"/>
          <w:szCs w:val="28"/>
        </w:rPr>
        <w:t>процесса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    1. Трудоемкость на весь объем работ, чел.-дней     -    1,25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24" w:beforeAutospacing="0" w:after="24" w:afterAutospacing="0" w:line="285" w:lineRule="atLeast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2. Трудоемкость в чел.-днях на 1 м</w:t>
      </w:r>
      <w:r w:rsidRPr="004651B5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65391956" wp14:editId="5A8DDA2C">
            <wp:extent cx="101600" cy="158115"/>
            <wp:effectExtent l="0" t="0" r="0" b="0"/>
            <wp:docPr id="78" name="Рисунок 78" descr="hbfly11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bfly11n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оклеенной поверхности                                     -     0,0523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3. Выработка на 1 рабочего в смену</w:t>
      </w:r>
    </w:p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 w:line="285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4651B5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0EF7B356" wp14:editId="4FA7AC8E">
            <wp:extent cx="101600" cy="158115"/>
            <wp:effectExtent l="0" t="0" r="0" b="0"/>
            <wp:docPr id="77" name="Рисунок 77" descr="2nf43v8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2nf43v8r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 оклеенной поверхности                                -      19,1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4. Потребность в электроэнергии, квт.-час.              -      0,84</w:t>
      </w:r>
    </w:p>
    <w:p w:rsidR="004651B5" w:rsidRPr="004651B5" w:rsidRDefault="004651B5" w:rsidP="004651B5">
      <w:pPr>
        <w:pStyle w:val="formattexttopleveltextcentertext"/>
        <w:keepNext/>
        <w:shd w:val="clear" w:color="auto" w:fill="FFFFFF"/>
        <w:spacing w:before="24" w:beforeAutospacing="0" w:after="24" w:afterAutospacing="0" w:line="285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Материально-технические ресурсы</w:t>
      </w:r>
    </w:p>
    <w:p w:rsidR="004651B5" w:rsidRPr="004651B5" w:rsidRDefault="004651B5" w:rsidP="004651B5">
      <w:pPr>
        <w:pStyle w:val="formattexttopleveltextcentertext"/>
        <w:keepNext/>
        <w:shd w:val="clear" w:color="auto" w:fill="FFFFFF"/>
        <w:spacing w:before="0" w:beforeAutospacing="0" w:after="0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Arial" w:hAnsi="Arial" w:cs="Arial"/>
          <w:color w:val="000000"/>
        </w:rPr>
        <w:t>1</w:t>
      </w:r>
      <w:r w:rsidRPr="004651B5">
        <w:rPr>
          <w:rFonts w:ascii="Times New Roman" w:hAnsi="Times New Roman" w:cs="Times New Roman"/>
          <w:color w:val="000000"/>
        </w:rPr>
        <w:t>. Основные материалы</w:t>
      </w:r>
    </w:p>
    <w:tbl>
      <w:tblPr>
        <w:tblW w:w="0" w:type="auto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034"/>
        <w:gridCol w:w="3437"/>
        <w:gridCol w:w="2386"/>
        <w:gridCol w:w="1029"/>
        <w:gridCol w:w="2065"/>
      </w:tblGrid>
      <w:tr w:rsidR="004651B5" w:rsidRPr="004651B5" w:rsidTr="004651B5">
        <w:tc>
          <w:tcPr>
            <w:tcW w:w="10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№№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343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Наименование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Марка</w:t>
            </w:r>
          </w:p>
        </w:tc>
        <w:tc>
          <w:tcPr>
            <w:tcW w:w="102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Ед. изм.</w:t>
            </w:r>
          </w:p>
        </w:tc>
        <w:tc>
          <w:tcPr>
            <w:tcW w:w="206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Количество</w:t>
            </w:r>
          </w:p>
        </w:tc>
      </w:tr>
      <w:tr w:rsidR="004651B5" w:rsidRPr="004651B5" w:rsidTr="004651B5">
        <w:tc>
          <w:tcPr>
            <w:tcW w:w="10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343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Линкруст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     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02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</w:t>
            </w:r>
            <w:r w:rsidRPr="004651B5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6E9393E8" wp14:editId="2E9E20B2">
                  <wp:extent cx="101600" cy="169545"/>
                  <wp:effectExtent l="0" t="0" r="0" b="0"/>
                  <wp:docPr id="76" name="Рисунок 76" descr="cful35k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ful35k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136,0</w:t>
            </w:r>
          </w:p>
        </w:tc>
      </w:tr>
      <w:tr w:rsidR="004651B5" w:rsidRPr="004651B5" w:rsidTr="004651B5">
        <w:tc>
          <w:tcPr>
            <w:tcW w:w="10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343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Бордюр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     </w:t>
            </w:r>
          </w:p>
        </w:tc>
        <w:tc>
          <w:tcPr>
            <w:tcW w:w="238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02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</w:t>
            </w:r>
          </w:p>
        </w:tc>
        <w:tc>
          <w:tcPr>
            <w:tcW w:w="206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</w:tr>
      <w:tr w:rsidR="004651B5" w:rsidRPr="004651B5" w:rsidTr="004651B5">
        <w:tc>
          <w:tcPr>
            <w:tcW w:w="10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343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Клеевой состав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     </w:t>
            </w:r>
          </w:p>
        </w:tc>
        <w:tc>
          <w:tcPr>
            <w:tcW w:w="238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02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206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18,68</w:t>
            </w:r>
          </w:p>
        </w:tc>
      </w:tr>
      <w:tr w:rsidR="004651B5" w:rsidRPr="004651B5" w:rsidTr="004651B5">
        <w:tc>
          <w:tcPr>
            <w:tcW w:w="10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343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Шпатлевка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     </w:t>
            </w:r>
          </w:p>
        </w:tc>
        <w:tc>
          <w:tcPr>
            <w:tcW w:w="238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  </w:t>
            </w:r>
          </w:p>
        </w:tc>
        <w:tc>
          <w:tcPr>
            <w:tcW w:w="102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кг</w:t>
            </w:r>
          </w:p>
        </w:tc>
        <w:tc>
          <w:tcPr>
            <w:tcW w:w="20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</w:tr>
    </w:tbl>
    <w:p w:rsidR="004651B5" w:rsidRPr="004651B5" w:rsidRDefault="004651B5" w:rsidP="004651B5">
      <w:pPr>
        <w:pStyle w:val="formattexttopleveltext"/>
        <w:shd w:val="clear" w:color="auto" w:fill="FFFFFF"/>
        <w:spacing w:before="0" w:beforeAutospacing="0" w:after="0" w:afterAutospacing="0" w:line="285" w:lineRule="atLeast"/>
        <w:jc w:val="center"/>
        <w:rPr>
          <w:rFonts w:ascii="Times New Roman" w:hAnsi="Times New Roman" w:cs="Times New Roman"/>
          <w:color w:val="000000"/>
        </w:rPr>
      </w:pPr>
      <w:r w:rsidRPr="004651B5">
        <w:rPr>
          <w:rFonts w:ascii="Times New Roman" w:hAnsi="Times New Roman" w:cs="Times New Roman"/>
          <w:color w:val="000000"/>
        </w:rPr>
        <w:t>2. Инструменты, приспособления и инвентарь</w:t>
      </w:r>
    </w:p>
    <w:tbl>
      <w:tblPr>
        <w:tblW w:w="0" w:type="auto"/>
        <w:tblInd w:w="59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025"/>
        <w:gridCol w:w="7161"/>
        <w:gridCol w:w="1765"/>
      </w:tblGrid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№№</w:t>
            </w:r>
            <w:r w:rsidRPr="004651B5">
              <w:rPr>
                <w:rFonts w:ascii="Times New Roman" w:hAnsi="Times New Roman" w:cs="Times New Roman"/>
                <w:color w:val="000000"/>
              </w:rPr>
              <w:br/>
              <w:t>п/п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Наименование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Количество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Метр складной</w:t>
            </w:r>
            <w:r w:rsidRPr="004651B5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r w:rsidRPr="004651B5">
              <w:rPr>
                <w:rFonts w:ascii="Times New Roman" w:hAnsi="Times New Roman" w:cs="Times New Roman"/>
                <w:color w:val="000000"/>
              </w:rPr>
              <w:t>     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Приспособление для нанесения линии верха линкруста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Шнур в корпусе для отбивки прямых линий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4.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Кисть-ручник для нанесения клейстера на поверхность при отводке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5.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Ведро для клейстера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6.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Стальной шпатель для очистки поверхности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7.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Шкуркодержатель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8.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Бак с крышкой для хранения клеевого состава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9.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Резиновый валик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10.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Меховой валик для нанесения клеевого состава на поверхность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11.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Ванночка с сеткой для пропитывания валика клейстером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12.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Щетка для разглаживания линкруста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13.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Отвес для проверки вертикальности наклейки линкруста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lastRenderedPageBreak/>
              <w:t>14.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Столик-подмости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15.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Стремянка складная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16.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Столик обойщика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17.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Обойма с закрепленной в ней лещадью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18.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Дисковый нож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19.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Шлифовальная машинка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20.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Электрокипятильник для прогрева воды в ванне Р=220 вт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21.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Ванна для пропаривания линкруста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22.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Стеллаж для линкруста (секционный)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2 </w:t>
            </w:r>
          </w:p>
        </w:tc>
      </w:tr>
      <w:tr w:rsidR="004651B5" w:rsidRPr="004651B5" w:rsidTr="004651B5">
        <w:tc>
          <w:tcPr>
            <w:tcW w:w="1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23.</w:t>
            </w:r>
          </w:p>
        </w:tc>
        <w:tc>
          <w:tcPr>
            <w:tcW w:w="7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Стол для выдерживания линкруста в мокром состоянии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74" w:type="dxa"/>
              <w:bottom w:w="15" w:type="dxa"/>
              <w:right w:w="74" w:type="dxa"/>
            </w:tcMar>
          </w:tcPr>
          <w:p w:rsidR="004651B5" w:rsidRPr="004651B5" w:rsidRDefault="004651B5" w:rsidP="004651B5">
            <w:pPr>
              <w:pStyle w:val="formattext0"/>
              <w:spacing w:before="0" w:beforeAutospacing="0" w:after="0" w:afterAutospacing="0" w:line="285" w:lineRule="atLeast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1B5">
              <w:rPr>
                <w:rFonts w:ascii="Times New Roman" w:hAnsi="Times New Roman" w:cs="Times New Roman"/>
                <w:color w:val="000000"/>
              </w:rPr>
              <w:t>1 </w:t>
            </w:r>
          </w:p>
        </w:tc>
      </w:tr>
    </w:tbl>
    <w:p w:rsidR="00A43413" w:rsidRPr="00996E09" w:rsidRDefault="00A43413" w:rsidP="00A43413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>. Построить график производства работ, 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</w:t>
      </w:r>
      <w:r w:rsidR="004651B5">
        <w:rPr>
          <w:rFonts w:ascii="Times New Roman" w:hAnsi="Times New Roman" w:cs="Times New Roman"/>
          <w:sz w:val="28"/>
          <w:szCs w:val="28"/>
        </w:rPr>
        <w:t>оклейку стен обоями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651B5">
        <w:rPr>
          <w:rFonts w:ascii="Times New Roman" w:hAnsi="Times New Roman" w:cs="Times New Roman"/>
          <w:sz w:val="28"/>
          <w:szCs w:val="28"/>
        </w:rPr>
        <w:t>производят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="004651B5">
        <w:rPr>
          <w:rFonts w:ascii="Times New Roman" w:hAnsi="Times New Roman" w:cs="Times New Roman"/>
          <w:sz w:val="28"/>
          <w:szCs w:val="28"/>
        </w:rPr>
        <w:t>спальнях и кор</w:t>
      </w:r>
      <w:r w:rsidR="004651B5">
        <w:rPr>
          <w:rFonts w:ascii="Times New Roman" w:hAnsi="Times New Roman" w:cs="Times New Roman"/>
          <w:sz w:val="28"/>
          <w:szCs w:val="28"/>
        </w:rPr>
        <w:t>и</w:t>
      </w:r>
      <w:r w:rsidR="004651B5">
        <w:rPr>
          <w:rFonts w:ascii="Times New Roman" w:hAnsi="Times New Roman" w:cs="Times New Roman"/>
          <w:sz w:val="28"/>
          <w:szCs w:val="28"/>
        </w:rPr>
        <w:t>доре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4651B5" w:rsidRDefault="004651B5" w:rsidP="004651B5">
      <w:pPr>
        <w:pStyle w:val="formattexttopleveltext"/>
        <w:shd w:val="clear" w:color="auto" w:fill="FFFFFF"/>
        <w:spacing w:before="0" w:beforeAutospacing="0" w:after="0" w:afterAutospacing="0" w:line="285" w:lineRule="atLeast"/>
        <w:rPr>
          <w:rFonts w:ascii="Arial" w:hAnsi="Arial" w:cs="Arial"/>
          <w:color w:val="000000"/>
        </w:rPr>
      </w:pPr>
      <w:r w:rsidRPr="004651B5">
        <w:rPr>
          <w:rFonts w:ascii="Times New Roman" w:hAnsi="Times New Roman" w:cs="Times New Roman"/>
          <w:color w:val="000000"/>
          <w:sz w:val="28"/>
          <w:szCs w:val="28"/>
        </w:rPr>
        <w:t>- СНиП 12-01-2004. Организация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строительства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- СНиП 12-03-2001. Безопасность труда в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. Часть 1. Общие требов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ния;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- СНиП 12-04-2002. Безопасность труда в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строительстве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. Часть 2.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Style w:val="match"/>
          <w:rFonts w:ascii="Times New Roman" w:hAnsi="Times New Roman" w:cs="Times New Roman"/>
          <w:color w:val="000000"/>
          <w:sz w:val="28"/>
          <w:szCs w:val="28"/>
        </w:rPr>
        <w:t>Строительное</w:t>
      </w:r>
      <w:r w:rsidRPr="004651B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t>производство;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- СНиП 3.03.01-87. Несущие и ограждающие конструкции;</w:t>
      </w:r>
      <w:r w:rsidRPr="004651B5">
        <w:rPr>
          <w:rFonts w:ascii="Times New Roman" w:hAnsi="Times New Roman" w:cs="Times New Roman"/>
          <w:color w:val="000000"/>
          <w:sz w:val="28"/>
          <w:szCs w:val="28"/>
        </w:rPr>
        <w:br/>
        <w:t>- СНиП 3.04.01-87. Изоляционные и отделочные покрытия.</w:t>
      </w:r>
      <w:r>
        <w:rPr>
          <w:rFonts w:ascii="Arial" w:hAnsi="Arial" w:cs="Arial"/>
          <w:color w:val="000000"/>
        </w:rPr>
        <w:br/>
      </w:r>
    </w:p>
    <w:p w:rsidR="00A844E6" w:rsidRDefault="00A844E6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400892" w:rsidRDefault="00EB631B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№58</w:t>
      </w:r>
      <w:r w:rsidR="00400892" w:rsidRPr="00400892">
        <w:rPr>
          <w:rFonts w:ascii="Times New Roman" w:hAnsi="Times New Roman"/>
          <w:b/>
          <w:sz w:val="28"/>
          <w:szCs w:val="28"/>
        </w:rPr>
        <w:t>. Разработка элементов технологической карты на декоративные работы</w:t>
      </w:r>
    </w:p>
    <w:p w:rsidR="00B53E0C" w:rsidRDefault="00B53E0C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A844E6" w:rsidRPr="000715B7" w:rsidRDefault="00A844E6" w:rsidP="00A844E6">
      <w:pPr>
        <w:pStyle w:val="Default"/>
        <w:tabs>
          <w:tab w:val="left" w:pos="851"/>
        </w:tabs>
        <w:ind w:firstLine="567"/>
        <w:contextualSpacing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Научить разрабатывать элементы технологической карты на </w:t>
      </w:r>
      <w:r w:rsidR="003E4E1C" w:rsidRPr="003E4E1C">
        <w:rPr>
          <w:sz w:val="28"/>
          <w:szCs w:val="28"/>
        </w:rPr>
        <w:t>декоративные работы</w:t>
      </w:r>
      <w:r>
        <w:rPr>
          <w:color w:val="auto"/>
          <w:sz w:val="28"/>
          <w:szCs w:val="28"/>
        </w:rPr>
        <w:t>.</w:t>
      </w:r>
      <w:r w:rsidRPr="000715B7">
        <w:rPr>
          <w:color w:val="auto"/>
          <w:sz w:val="28"/>
          <w:szCs w:val="28"/>
        </w:rPr>
        <w:t xml:space="preserve"> </w:t>
      </w:r>
    </w:p>
    <w:p w:rsidR="00A844E6" w:rsidRPr="00823AA7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A844E6" w:rsidRPr="0022554B" w:rsidRDefault="00A844E6" w:rsidP="00A844E6">
      <w:pPr>
        <w:pStyle w:val="Default"/>
        <w:ind w:firstLine="567"/>
        <w:contextualSpacing/>
        <w:jc w:val="both"/>
        <w:rPr>
          <w:bCs/>
          <w:color w:val="auto"/>
          <w:sz w:val="28"/>
          <w:szCs w:val="28"/>
        </w:rPr>
      </w:pPr>
      <w:r w:rsidRPr="0022554B">
        <w:rPr>
          <w:bCs/>
          <w:color w:val="auto"/>
          <w:sz w:val="28"/>
          <w:szCs w:val="28"/>
        </w:rPr>
        <w:t>Учебно-методическое пособие по выполнению практических работ по ПМ. 02. «</w:t>
      </w:r>
      <w:r w:rsidRPr="0022554B">
        <w:rPr>
          <w:rFonts w:eastAsiaTheme="minorEastAsia"/>
          <w:color w:val="auto"/>
          <w:sz w:val="28"/>
          <w:szCs w:val="28"/>
        </w:rPr>
        <w:t>Выполнение технологических процессов на объекте капитального строител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ства</w:t>
      </w:r>
      <w:r w:rsidRPr="0022554B">
        <w:rPr>
          <w:bCs/>
          <w:color w:val="auto"/>
          <w:sz w:val="28"/>
          <w:szCs w:val="28"/>
        </w:rPr>
        <w:t>» МДК. 02.01 «</w:t>
      </w:r>
      <w:r w:rsidRPr="0022554B">
        <w:rPr>
          <w:rFonts w:eastAsiaTheme="minorEastAsia"/>
          <w:color w:val="auto"/>
          <w:sz w:val="28"/>
          <w:szCs w:val="28"/>
        </w:rPr>
        <w:t>Организация технологических процессов на объекте капитал</w:t>
      </w:r>
      <w:r w:rsidRPr="0022554B">
        <w:rPr>
          <w:rFonts w:eastAsiaTheme="minorEastAsia"/>
          <w:color w:val="auto"/>
          <w:sz w:val="28"/>
          <w:szCs w:val="28"/>
        </w:rPr>
        <w:t>ь</w:t>
      </w:r>
      <w:r w:rsidRPr="0022554B">
        <w:rPr>
          <w:rFonts w:eastAsiaTheme="minorEastAsia"/>
          <w:color w:val="auto"/>
          <w:sz w:val="28"/>
          <w:szCs w:val="28"/>
        </w:rPr>
        <w:t>ного строительства</w:t>
      </w:r>
      <w:r>
        <w:rPr>
          <w:bCs/>
          <w:color w:val="auto"/>
          <w:sz w:val="28"/>
          <w:szCs w:val="28"/>
        </w:rPr>
        <w:t>» Тема 1.6</w:t>
      </w:r>
      <w:r w:rsidRPr="0022554B">
        <w:rPr>
          <w:bCs/>
          <w:color w:val="auto"/>
          <w:sz w:val="28"/>
          <w:szCs w:val="28"/>
        </w:rPr>
        <w:t>. «</w:t>
      </w:r>
      <w:r>
        <w:rPr>
          <w:bCs/>
          <w:color w:val="auto"/>
          <w:sz w:val="28"/>
          <w:szCs w:val="28"/>
        </w:rPr>
        <w:t>Выполнение строительно-монтажных работ</w:t>
      </w:r>
      <w:r w:rsidRPr="0022554B">
        <w:rPr>
          <w:bCs/>
          <w:color w:val="auto"/>
          <w:sz w:val="28"/>
          <w:szCs w:val="28"/>
        </w:rPr>
        <w:t>»</w:t>
      </w:r>
      <w:r w:rsidRPr="0022554B">
        <w:rPr>
          <w:b/>
          <w:bCs/>
          <w:color w:val="auto"/>
        </w:rPr>
        <w:t xml:space="preserve"> </w:t>
      </w:r>
    </w:p>
    <w:p w:rsidR="00A844E6" w:rsidRDefault="00A844E6" w:rsidP="00A844E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957DF9" w:rsidRPr="00B70220" w:rsidRDefault="007E47BB" w:rsidP="00957DF9">
      <w:pPr>
        <w:pStyle w:val="formattexttopleveltext"/>
        <w:spacing w:before="0" w:beforeAutospacing="0" w:after="0" w:afterAutospacing="0" w:line="330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При выборе лакокрасочных или декоративных покрытий наиболее важны: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br/>
        <w:t>декоративные свойства покрытия (ст</w:t>
      </w:r>
      <w:r w:rsidR="00957DF9" w:rsidRPr="00B70220">
        <w:rPr>
          <w:rFonts w:ascii="Times New Roman" w:hAnsi="Times New Roman" w:cs="Times New Roman"/>
          <w:color w:val="000000"/>
          <w:sz w:val="28"/>
          <w:szCs w:val="28"/>
        </w:rPr>
        <w:t>руктура, цвет, степень глянца);</w:t>
      </w:r>
    </w:p>
    <w:p w:rsidR="00957DF9" w:rsidRPr="00B70220" w:rsidRDefault="007E47BB" w:rsidP="00957DF9">
      <w:pPr>
        <w:pStyle w:val="formattexttopleveltext"/>
        <w:spacing w:before="0" w:beforeAutospacing="0" w:after="0" w:afterAutospacing="0" w:line="330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эксплуатационные свойства покрытия (стойкость к мытью, цветостойкость, стойкость к механическим нагрузкам, стойкость к загрязняющим факторам, сто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кость к агрессивным воздействиям, последующая ремонтопригодность, долгове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ность, экологическая безопасность).</w:t>
      </w:r>
    </w:p>
    <w:p w:rsidR="00957DF9" w:rsidRPr="00B70220" w:rsidRDefault="007E47BB" w:rsidP="00957DF9">
      <w:pPr>
        <w:pStyle w:val="formattexttopleveltext"/>
        <w:spacing w:before="0" w:beforeAutospacing="0" w:after="0" w:afterAutospacing="0" w:line="330" w:lineRule="atLeast"/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 выборе лакокрасочных или декоративных покрытий наиболее важны: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br/>
        <w:t>декоративные свойства покрытия (ст</w:t>
      </w:r>
      <w:r w:rsidR="00957DF9" w:rsidRPr="00B70220">
        <w:rPr>
          <w:rFonts w:ascii="Times New Roman" w:hAnsi="Times New Roman" w:cs="Times New Roman"/>
          <w:color w:val="000000"/>
          <w:sz w:val="28"/>
          <w:szCs w:val="28"/>
        </w:rPr>
        <w:t>руктура, цвет, степень глянца);</w:t>
      </w:r>
    </w:p>
    <w:p w:rsidR="007E47BB" w:rsidRPr="00B70220" w:rsidRDefault="007E47BB" w:rsidP="00957DF9">
      <w:pPr>
        <w:pStyle w:val="formattexttopleveltext"/>
        <w:spacing w:before="0" w:beforeAutospacing="0" w:after="0" w:afterAutospacing="0" w:line="330" w:lineRule="atLeast"/>
        <w:ind w:firstLine="48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эксплуатационные свойства покрытия (стойкость к мытью, цветостойкость, стойкость к механическим нагрузкам, стойкость к загрязняющим факторам, сто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кость к агрессивным воздействиям, последующая ремонтопригодность, долгове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ность, экологическая безопасность).</w:t>
      </w:r>
    </w:p>
    <w:p w:rsidR="002B1057" w:rsidRDefault="002B1057" w:rsidP="00B70220">
      <w:pPr>
        <w:pStyle w:val="headertexttopleveltextcentertext"/>
        <w:keepNext/>
        <w:spacing w:before="0" w:beforeAutospacing="0" w:after="0" w:afterAutospacing="0" w:line="330" w:lineRule="atLeast"/>
        <w:jc w:val="center"/>
        <w:rPr>
          <w:rFonts w:ascii="Times New Roman" w:hAnsi="Times New Roman" w:cs="Times New Roman"/>
          <w:b/>
          <w:bCs/>
          <w:color w:val="000000"/>
        </w:rPr>
      </w:pPr>
      <w:r>
        <w:rPr>
          <w:rFonts w:ascii="Times New Roman" w:hAnsi="Times New Roman" w:cs="Times New Roman"/>
          <w:b/>
          <w:bCs/>
          <w:color w:val="000000"/>
        </w:rPr>
        <w:t>ПОТРЕБНОСТЬ В МАТЕРИАЛЬНО-ТЕХНИЧЕСКИХ РЕСУРСАХ</w:t>
      </w:r>
    </w:p>
    <w:p w:rsidR="002B1057" w:rsidRPr="00B70220" w:rsidRDefault="002B1057" w:rsidP="002B1057">
      <w:pPr>
        <w:pStyle w:val="formattexttopleveltext"/>
        <w:spacing w:before="0" w:beforeAutospacing="0" w:after="0" w:afterAutospacing="0" w:line="330" w:lineRule="atLeast"/>
        <w:ind w:firstLine="480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При небольших объемах работ малярные составы могут наноситься вручную с помощью инструментов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7022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(рис.9).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70220" w:rsidRDefault="002B1057" w:rsidP="00B70220">
      <w:pPr>
        <w:pStyle w:val="topleveltextimage"/>
        <w:spacing w:before="0" w:beforeAutospacing="0" w:after="72" w:afterAutospacing="0" w:line="258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0359186C" wp14:editId="0C0A8CDA">
            <wp:extent cx="2163097" cy="1227531"/>
            <wp:effectExtent l="0" t="0" r="0" b="0"/>
            <wp:docPr id="58" name="Рисунок 58" descr="C:\DOCUME~1\9335~1\LOCALS~1\Temp\KClipboardExport\3jr0f3d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~1\9335~1\LOCALS~1\Temp\KClipboardExport\3jr0f3dr.gif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37" cy="123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057" w:rsidRDefault="002B1057" w:rsidP="00B70220">
      <w:pPr>
        <w:pStyle w:val="topleveltextimage"/>
        <w:spacing w:before="0" w:beforeAutospacing="0" w:after="72" w:afterAutospacing="0" w:line="258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Рис.9. Инструменты для малярных работ:</w:t>
      </w:r>
      <w:r>
        <w:rPr>
          <w:rFonts w:ascii="Times New Roman" w:hAnsi="Times New Roman" w:cs="Times New Roman"/>
          <w:color w:val="000000"/>
        </w:rPr>
        <w:br/>
      </w:r>
      <w:r>
        <w:rPr>
          <w:rFonts w:ascii="Times New Roman" w:hAnsi="Times New Roman" w:cs="Times New Roman"/>
          <w:i/>
          <w:iCs/>
          <w:color w:val="000000"/>
        </w:rPr>
        <w:t>а…д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кисти: маховая, макловица, торцовка, филеночная, ручник;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е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шпатель;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ж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валик с ба</w:t>
      </w:r>
      <w:r>
        <w:rPr>
          <w:rFonts w:ascii="Times New Roman" w:hAnsi="Times New Roman" w:cs="Times New Roman"/>
          <w:color w:val="000000"/>
        </w:rPr>
        <w:t>ч</w:t>
      </w:r>
      <w:r>
        <w:rPr>
          <w:rFonts w:ascii="Times New Roman" w:hAnsi="Times New Roman" w:cs="Times New Roman"/>
          <w:color w:val="000000"/>
        </w:rPr>
        <w:t>ком;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з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валик резиновый узорчатый;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и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краскопульт ручной с удочкой</w:t>
      </w:r>
    </w:p>
    <w:p w:rsidR="002B1057" w:rsidRDefault="002B1057" w:rsidP="002B1057">
      <w:pPr>
        <w:pStyle w:val="formattexttopleveltextcentertext"/>
        <w:keepNext/>
        <w:spacing w:before="24" w:beforeAutospacing="0" w:after="24" w:afterAutospacing="0" w:line="330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     </w:t>
      </w:r>
      <w:r>
        <w:rPr>
          <w:rFonts w:ascii="Times New Roman" w:hAnsi="Times New Roman" w:cs="Times New Roman"/>
          <w:color w:val="000000"/>
        </w:rPr>
        <w:br/>
        <w:t>     </w:t>
      </w:r>
    </w:p>
    <w:p w:rsidR="002B1057" w:rsidRDefault="002B1057" w:rsidP="002B1057">
      <w:pPr>
        <w:pStyle w:val="topleveltextimage"/>
        <w:spacing w:before="0" w:beforeAutospacing="0" w:after="72" w:afterAutospacing="0" w:line="258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0BCA41B8" wp14:editId="6947DDFF">
            <wp:extent cx="3156155" cy="1850777"/>
            <wp:effectExtent l="0" t="0" r="0" b="0"/>
            <wp:docPr id="57" name="Рисунок 57" descr="C:\DOCUME~1\9335~1\LOCALS~1\Temp\KClipboardExport\vamq4piv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~1\9335~1\LOCALS~1\Temp\KClipboardExport\vamq4piv.gif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417" cy="184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057" w:rsidRDefault="002B1057" w:rsidP="002B1057">
      <w:pPr>
        <w:pStyle w:val="formattexttopleveltextcentertext"/>
        <w:keepNext/>
        <w:spacing w:before="24" w:beforeAutospacing="0" w:after="24" w:afterAutospacing="0" w:line="330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Рис.10. Инвентарные столики:</w:t>
      </w:r>
      <w:r>
        <w:rPr>
          <w:rFonts w:ascii="Times New Roman" w:hAnsi="Times New Roman" w:cs="Times New Roman"/>
          <w:color w:val="000000"/>
        </w:rPr>
        <w:br/>
      </w:r>
      <w:r>
        <w:rPr>
          <w:rFonts w:ascii="Times New Roman" w:hAnsi="Times New Roman" w:cs="Times New Roman"/>
          <w:i/>
          <w:iCs/>
          <w:color w:val="000000"/>
        </w:rPr>
        <w:t>а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складной двухвысотный,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б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универсальный;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1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стойки,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2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лестница,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3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переставной щит,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4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шарнирная связь,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i/>
          <w:iCs/>
          <w:color w:val="000000"/>
        </w:rPr>
        <w:t>5</w:t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- неподвижные подкосы</w:t>
      </w:r>
    </w:p>
    <w:p w:rsidR="002B1057" w:rsidRDefault="002B1057" w:rsidP="002B1057">
      <w:pPr>
        <w:pStyle w:val="formattexttopleveltextcentertext"/>
        <w:keepNext/>
        <w:spacing w:before="24" w:beforeAutospacing="0" w:after="24" w:afterAutospacing="0" w:line="330" w:lineRule="atLeast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b/>
          <w:bCs/>
          <w:color w:val="000000"/>
        </w:rPr>
        <w:t>     ОКРАСКА ВНУТРЕННИХ ПОМЕЩЕНИЙ</w:t>
      </w:r>
      <w:r>
        <w:rPr>
          <w:rFonts w:ascii="Times New Roman" w:hAnsi="Times New Roman" w:cs="Times New Roman"/>
          <w:color w:val="000000"/>
        </w:rPr>
        <w:br/>
      </w:r>
    </w:p>
    <w:tbl>
      <w:tblPr>
        <w:tblW w:w="10313" w:type="dxa"/>
        <w:tblInd w:w="13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00"/>
        <w:gridCol w:w="1934"/>
        <w:gridCol w:w="1050"/>
        <w:gridCol w:w="900"/>
        <w:gridCol w:w="900"/>
        <w:gridCol w:w="1544"/>
        <w:gridCol w:w="1701"/>
        <w:gridCol w:w="1084"/>
      </w:tblGrid>
      <w:tr w:rsidR="002B1057" w:rsidTr="00B70220"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Номера расценок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Наименование и характеристика строительных работ и ко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струкций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Прямые затраты, руб.</w:t>
            </w:r>
          </w:p>
        </w:tc>
        <w:tc>
          <w:tcPr>
            <w:tcW w:w="504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В том числе, руб.</w:t>
            </w:r>
          </w:p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Затраты труда рабочих, чел.-ч</w:t>
            </w:r>
          </w:p>
        </w:tc>
      </w:tr>
      <w:tr w:rsidR="002B1057" w:rsidTr="00B70220"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Коды н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учтенных материалов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Наименование и х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рактеристика н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учтенных расценк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lastRenderedPageBreak/>
              <w:t>ми материалов, ед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ница измерения</w:t>
            </w:r>
          </w:p>
        </w:tc>
        <w:tc>
          <w:tcPr>
            <w:tcW w:w="105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lastRenderedPageBreak/>
              <w:t> 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оплата труда рабочих</w:t>
            </w:r>
          </w:p>
        </w:tc>
        <w:tc>
          <w:tcPr>
            <w:tcW w:w="24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эксплуатация машин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мате-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риалы</w:t>
            </w:r>
          </w:p>
        </w:tc>
        <w:tc>
          <w:tcPr>
            <w:tcW w:w="108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</w:tr>
      <w:tr w:rsidR="002B1057" w:rsidTr="00B70220">
        <w:tc>
          <w:tcPr>
            <w:tcW w:w="120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lastRenderedPageBreak/>
              <w:t> </w:t>
            </w:r>
          </w:p>
        </w:tc>
        <w:tc>
          <w:tcPr>
            <w:tcW w:w="19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0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90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всего</w:t>
            </w:r>
          </w:p>
        </w:tc>
        <w:tc>
          <w:tcPr>
            <w:tcW w:w="1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в т.ч. оплата труда маши-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нистов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расход н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учтен-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ных мате-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риалов</w:t>
            </w:r>
          </w:p>
        </w:tc>
        <w:tc>
          <w:tcPr>
            <w:tcW w:w="108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</w:tr>
      <w:tr w:rsidR="002B1057" w:rsidTr="00B70220"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5</w:t>
            </w:r>
          </w:p>
        </w:tc>
        <w:tc>
          <w:tcPr>
            <w:tcW w:w="1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7</w:t>
            </w:r>
          </w:p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8</w:t>
            </w:r>
          </w:p>
        </w:tc>
      </w:tr>
    </w:tbl>
    <w:p w:rsidR="002B1057" w:rsidRDefault="002B1057" w:rsidP="002B1057">
      <w:pPr>
        <w:pStyle w:val="formattexttopleveltext"/>
        <w:spacing w:before="24" w:beforeAutospacing="0" w:after="24" w:afterAutospacing="0" w:line="330" w:lineRule="atLeas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br/>
      </w:r>
      <w:r>
        <w:rPr>
          <w:rFonts w:ascii="Times New Roman" w:hAnsi="Times New Roman" w:cs="Times New Roman"/>
          <w:b/>
          <w:bCs/>
          <w:color w:val="000000"/>
        </w:rPr>
        <w:t>Таблица 62-1. Окраска водными составами ранее окрашенных поверхностей</w:t>
      </w:r>
    </w:p>
    <w:p w:rsidR="002B1057" w:rsidRDefault="002B1057" w:rsidP="002B1057">
      <w:pPr>
        <w:pStyle w:val="formattexttopleveltext"/>
        <w:spacing w:before="0" w:beforeAutospacing="0" w:after="0" w:afterAutospacing="0" w:line="330" w:lineRule="atLeast"/>
        <w:ind w:firstLine="48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Измеритель: 100 м</w:t>
      </w:r>
      <w:r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051C7BA6" wp14:editId="30C03405">
            <wp:extent cx="101600" cy="214630"/>
            <wp:effectExtent l="0" t="0" r="0" b="0"/>
            <wp:docPr id="62" name="Рисунок 62" descr="C:\DOCUME~1\9335~1\LOCALS~1\Temp\KClipboardExport\cqn0wgqn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~1\9335~1\LOCALS~1\Temp\KClipboardExport\cqn0wgqn.tmp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окрашиваемой поверхности (без вычета проемов)</w:t>
      </w:r>
    </w:p>
    <w:tbl>
      <w:tblPr>
        <w:tblW w:w="0" w:type="auto"/>
        <w:tblInd w:w="13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00"/>
        <w:gridCol w:w="2130"/>
        <w:gridCol w:w="1050"/>
        <w:gridCol w:w="900"/>
        <w:gridCol w:w="1050"/>
        <w:gridCol w:w="900"/>
        <w:gridCol w:w="900"/>
        <w:gridCol w:w="900"/>
      </w:tblGrid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7830" w:type="dxa"/>
            <w:gridSpan w:val="7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  <w:t>Окраска клеевыми составами:</w:t>
            </w:r>
          </w:p>
        </w:tc>
      </w:tr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62-1-3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высококачественная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374,10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292,03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7,48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1,16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74,59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33,8</w:t>
            </w:r>
          </w:p>
        </w:tc>
      </w:tr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7830" w:type="dxa"/>
            <w:gridSpan w:val="7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  <w:t>Окраска известковыми составами:</w:t>
            </w:r>
          </w:p>
        </w:tc>
      </w:tr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62-1-4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по штукатурке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152,68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116,83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5,74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1,16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30,11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14,3</w:t>
            </w:r>
          </w:p>
        </w:tc>
      </w:tr>
    </w:tbl>
    <w:p w:rsidR="002B1057" w:rsidRDefault="002B1057" w:rsidP="002B1057">
      <w:pPr>
        <w:pStyle w:val="formattexttopleveltext"/>
        <w:spacing w:before="24" w:beforeAutospacing="0" w:after="24" w:afterAutospacing="0" w:line="330" w:lineRule="atLeas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br/>
      </w:r>
      <w:r>
        <w:rPr>
          <w:rFonts w:ascii="Times New Roman" w:hAnsi="Times New Roman" w:cs="Times New Roman"/>
          <w:b/>
          <w:bCs/>
          <w:color w:val="000000"/>
        </w:rPr>
        <w:t>Таблица 62-2. Простая масляная окраска ранее окрашенных стен</w:t>
      </w:r>
    </w:p>
    <w:p w:rsidR="002B1057" w:rsidRDefault="002B1057" w:rsidP="002B1057">
      <w:pPr>
        <w:pStyle w:val="formattexttopleveltext"/>
        <w:spacing w:before="0" w:beforeAutospacing="0" w:after="0" w:afterAutospacing="0" w:line="330" w:lineRule="atLeast"/>
        <w:ind w:firstLine="48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Измеритель: 100 м</w:t>
      </w:r>
      <w:r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58987DCE" wp14:editId="6D1F2771">
            <wp:extent cx="101600" cy="214630"/>
            <wp:effectExtent l="0" t="0" r="0" b="0"/>
            <wp:docPr id="61" name="Рисунок 61" descr="C:\DOCUME~1\9335~1\LOCALS~1\Temp\KClipboardExport\l2s15mf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~1\9335~1\LOCALS~1\Temp\KClipboardExport\l2s15mfd.tmp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окрашиваемой поверхности</w:t>
      </w:r>
      <w:r>
        <w:rPr>
          <w:rFonts w:ascii="Times New Roman" w:hAnsi="Times New Roman" w:cs="Times New Roman"/>
          <w:color w:val="000000"/>
        </w:rPr>
        <w:br/>
      </w:r>
    </w:p>
    <w:tbl>
      <w:tblPr>
        <w:tblW w:w="0" w:type="auto"/>
        <w:tblInd w:w="13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00"/>
        <w:gridCol w:w="1950"/>
        <w:gridCol w:w="1050"/>
        <w:gridCol w:w="900"/>
        <w:gridCol w:w="900"/>
        <w:gridCol w:w="900"/>
        <w:gridCol w:w="1050"/>
        <w:gridCol w:w="900"/>
      </w:tblGrid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7650" w:type="dxa"/>
            <w:gridSpan w:val="7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  <w:t>Простая масляная окраска ранее окрашенных стен:</w:t>
            </w:r>
          </w:p>
        </w:tc>
      </w:tr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62-2-2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 подготовкой и расчисткой ст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рой краски до 10%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612,39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183,17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9,23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1,16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419,99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21,2</w:t>
            </w:r>
          </w:p>
        </w:tc>
      </w:tr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62-2-3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 подготовкой и расчисткой ст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рой краски до 35%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795,88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287,63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9,23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1,16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499,02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33,29</w:t>
            </w:r>
          </w:p>
        </w:tc>
      </w:tr>
    </w:tbl>
    <w:p w:rsidR="002B1057" w:rsidRDefault="002B1057" w:rsidP="002B1057">
      <w:pPr>
        <w:pStyle w:val="formattexttopleveltext"/>
        <w:spacing w:before="24" w:beforeAutospacing="0" w:after="24" w:afterAutospacing="0" w:line="330" w:lineRule="atLeas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     </w:t>
      </w:r>
      <w:r>
        <w:rPr>
          <w:rFonts w:ascii="Times New Roman" w:hAnsi="Times New Roman" w:cs="Times New Roman"/>
          <w:color w:val="000000"/>
        </w:rPr>
        <w:br/>
        <w:t>     </w:t>
      </w:r>
      <w:r>
        <w:rPr>
          <w:rFonts w:ascii="Times New Roman" w:hAnsi="Times New Roman" w:cs="Times New Roman"/>
          <w:b/>
          <w:bCs/>
          <w:color w:val="000000"/>
        </w:rPr>
        <w:t>Таблица 62-3. Простая масляная окраска ранее окрашенных потолков</w:t>
      </w:r>
    </w:p>
    <w:p w:rsidR="002B1057" w:rsidRDefault="002B1057" w:rsidP="002B1057">
      <w:pPr>
        <w:pStyle w:val="formattexttopleveltext"/>
        <w:spacing w:before="0" w:beforeAutospacing="0" w:after="0" w:afterAutospacing="0" w:line="330" w:lineRule="atLeast"/>
        <w:ind w:firstLine="48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Измеритель: 100 м</w:t>
      </w:r>
      <w:r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5F39118F" wp14:editId="2B63905D">
            <wp:extent cx="101600" cy="214630"/>
            <wp:effectExtent l="0" t="0" r="0" b="0"/>
            <wp:docPr id="60" name="Рисунок 60" descr="C:\DOCUME~1\9335~1\LOCALS~1\Temp\KClipboardExport\07fxg2pm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~1\9335~1\LOCALS~1\Temp\KClipboardExport\07fxg2pm.tmp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Times New Roman" w:hAnsi="Times New Roman" w:cs="Times New Roman"/>
          <w:color w:val="000000"/>
        </w:rPr>
        <w:t> </w:t>
      </w:r>
      <w:r>
        <w:rPr>
          <w:rFonts w:ascii="Times New Roman" w:hAnsi="Times New Roman" w:cs="Times New Roman"/>
          <w:color w:val="000000"/>
        </w:rPr>
        <w:t>окрашиваемой поверхности</w:t>
      </w:r>
      <w:r>
        <w:rPr>
          <w:rFonts w:ascii="Times New Roman" w:hAnsi="Times New Roman" w:cs="Times New Roman"/>
          <w:color w:val="000000"/>
        </w:rPr>
        <w:br/>
      </w:r>
    </w:p>
    <w:tbl>
      <w:tblPr>
        <w:tblW w:w="0" w:type="auto"/>
        <w:tblInd w:w="13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00"/>
        <w:gridCol w:w="1950"/>
        <w:gridCol w:w="1050"/>
        <w:gridCol w:w="900"/>
        <w:gridCol w:w="900"/>
        <w:gridCol w:w="900"/>
        <w:gridCol w:w="1050"/>
        <w:gridCol w:w="900"/>
      </w:tblGrid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 </w:t>
            </w:r>
          </w:p>
        </w:tc>
        <w:tc>
          <w:tcPr>
            <w:tcW w:w="7650" w:type="dxa"/>
            <w:gridSpan w:val="7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  <w:t>Простая масляная окраска ранее окрашенных потолков:</w:t>
            </w:r>
          </w:p>
        </w:tc>
      </w:tr>
      <w:tr w:rsidR="002B1057" w:rsidTr="00B70220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62-3-1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без подготовки с расчисткой ст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рой краски до 10%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497,00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157,59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8,36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1,16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331,05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49" w:type="dxa"/>
              <w:bottom w:w="15" w:type="dxa"/>
              <w:right w:w="149" w:type="dxa"/>
            </w:tcMar>
          </w:tcPr>
          <w:p w:rsidR="002B1057" w:rsidRDefault="002B1057" w:rsidP="00E83D0E">
            <w:pPr>
              <w:pStyle w:val="formattext0"/>
              <w:spacing w:before="24" w:beforeAutospacing="0" w:after="24" w:afterAutospacing="0" w:line="330" w:lineRule="atLeast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18,24</w:t>
            </w:r>
          </w:p>
        </w:tc>
      </w:tr>
    </w:tbl>
    <w:p w:rsidR="00A43413" w:rsidRPr="00996E09" w:rsidRDefault="00A43413" w:rsidP="00A43413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E09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A43413" w:rsidRPr="00CF67AC" w:rsidRDefault="00A43413" w:rsidP="00A4341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F67AC">
        <w:rPr>
          <w:rFonts w:ascii="Times New Roman" w:hAnsi="Times New Roman" w:cs="Times New Roman"/>
          <w:sz w:val="28"/>
          <w:szCs w:val="28"/>
        </w:rPr>
        <w:t>Данные берутся из курсового проекта выполненного студентом в МДК 01.01 «Проектирование зданий и сооружений»</w:t>
      </w:r>
      <w:r>
        <w:rPr>
          <w:rFonts w:ascii="Times New Roman" w:hAnsi="Times New Roman" w:cs="Times New Roman"/>
          <w:sz w:val="28"/>
          <w:szCs w:val="28"/>
        </w:rPr>
        <w:t xml:space="preserve">. Построить график производства работ, </w:t>
      </w:r>
      <w:r>
        <w:rPr>
          <w:rFonts w:ascii="Times New Roman" w:hAnsi="Times New Roman" w:cs="Times New Roman"/>
          <w:sz w:val="28"/>
          <w:szCs w:val="28"/>
        </w:rPr>
        <w:lastRenderedPageBreak/>
        <w:t>посчитать технико-экономические показатели, заполнить потребность в матер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ально-технических ресурсах (простая штукатурка устраивается в подвальном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мещении и на техническом этаже).</w:t>
      </w:r>
    </w:p>
    <w:p w:rsidR="00A43413" w:rsidRDefault="00A43413" w:rsidP="00A434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СНиП 3.03.01-87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Нес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ущие и ограждающие конструкции.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СНиП 3.04.01-87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Изоляционные ра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боты и отделочные покрытия.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СНиП 12-03-2001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Безопасность труда в строит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ельстве. Ч.1. Общие треб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вания.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СНиП 12-04-2002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 xml:space="preserve">Безопасность труда в строительстве. 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Ч.2. Строительное производство.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СП 48.13330.2011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Организация строительства. Актуализированная реда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ция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СНиП 12-01-2004.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СНиП 12-03-2001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Строительство. Электро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безопасность. Общие требов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ния.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ГОСТ 12.1.044-89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ССБТ. Пожаровзрывоопасность веществ и материалов. Номенклатура показ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ателей и методы их определения.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ГОСТ 24258-88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Средства подмащивания. Общие т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ехнические условия.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 xml:space="preserve">Постановление Правительства РФ от 25 апреля 2012 г. 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N 390 О против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пожарном режиме.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ТР 140-03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Технические рекомендации по технологии окраски интерьеров и фасадов строящих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ся жилых и общественных зданий.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ТР 79-98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Технические рекомендации по подготовке наружных огражда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 xml:space="preserve">щих конструкций жилых и общественных зданий под отделку 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при их р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конструкции и ремонте.</w:t>
      </w:r>
    </w:p>
    <w:p w:rsid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ГОСТ 12.4.011-89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ССБТ. Средства защиты работающих. Об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щие требов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ния и классификация.</w:t>
      </w:r>
    </w:p>
    <w:p w:rsidR="002F1302" w:rsidRPr="00B70220" w:rsidRDefault="002F1302" w:rsidP="004B16B4">
      <w:pPr>
        <w:pStyle w:val="formattexttopleveltext"/>
        <w:numPr>
          <w:ilvl w:val="0"/>
          <w:numId w:val="90"/>
        </w:numPr>
        <w:spacing w:before="0" w:beforeAutospacing="0" w:after="0" w:afterAutospacing="0"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0220">
        <w:rPr>
          <w:rFonts w:ascii="Times New Roman" w:hAnsi="Times New Roman" w:cs="Times New Roman"/>
          <w:color w:val="000000"/>
          <w:sz w:val="28"/>
          <w:szCs w:val="28"/>
        </w:rPr>
        <w:t>ГОСТ 12.4.059-89</w:t>
      </w:r>
      <w:r w:rsidRPr="00B7022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ССБТ. Строительство. Ограждения защитные инвента</w:t>
      </w:r>
      <w:r w:rsidRPr="00B70220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B70220">
        <w:rPr>
          <w:rFonts w:ascii="Times New Roman" w:hAnsi="Times New Roman" w:cs="Times New Roman"/>
          <w:color w:val="000000"/>
          <w:sz w:val="28"/>
          <w:szCs w:val="28"/>
        </w:rPr>
        <w:t>ные. Общие технические условия.</w:t>
      </w:r>
    </w:p>
    <w:p w:rsidR="00A844E6" w:rsidRPr="00400892" w:rsidRDefault="00A844E6" w:rsidP="0040089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400892" w:rsidRPr="007062E1" w:rsidRDefault="00A20823" w:rsidP="007062E1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№59</w:t>
      </w:r>
      <w:r w:rsidR="007062E1" w:rsidRPr="007062E1">
        <w:rPr>
          <w:rFonts w:ascii="Times New Roman" w:hAnsi="Times New Roman"/>
          <w:b/>
          <w:sz w:val="28"/>
          <w:szCs w:val="28"/>
        </w:rPr>
        <w:t xml:space="preserve">. </w:t>
      </w:r>
      <w:r w:rsidR="007062E1" w:rsidRPr="007062E1">
        <w:rPr>
          <w:rFonts w:ascii="Times New Roman" w:eastAsia="TimesNewRomanPSMT" w:hAnsi="Times New Roman"/>
          <w:b/>
          <w:sz w:val="28"/>
          <w:szCs w:val="28"/>
        </w:rPr>
        <w:t>Изучение действующей сметно-нормативной б</w:t>
      </w:r>
      <w:r w:rsidR="007062E1" w:rsidRPr="007062E1">
        <w:rPr>
          <w:rFonts w:ascii="Times New Roman" w:eastAsia="TimesNewRomanPSMT" w:hAnsi="Times New Roman"/>
          <w:b/>
          <w:sz w:val="28"/>
          <w:szCs w:val="28"/>
        </w:rPr>
        <w:t>а</w:t>
      </w:r>
      <w:r w:rsidR="007062E1" w:rsidRPr="007062E1">
        <w:rPr>
          <w:rFonts w:ascii="Times New Roman" w:eastAsia="TimesNewRomanPSMT" w:hAnsi="Times New Roman"/>
          <w:b/>
          <w:sz w:val="28"/>
          <w:szCs w:val="28"/>
        </w:rPr>
        <w:t>зы и п</w:t>
      </w:r>
      <w:r w:rsidR="007062E1" w:rsidRPr="007062E1">
        <w:rPr>
          <w:rFonts w:ascii="Times New Roman" w:hAnsi="Times New Roman"/>
          <w:b/>
          <w:sz w:val="28"/>
          <w:szCs w:val="28"/>
        </w:rPr>
        <w:t>остроение единичных расценок на основе ГЭСН</w:t>
      </w:r>
      <w:r w:rsidR="007062E1" w:rsidRPr="007062E1">
        <w:rPr>
          <w:rFonts w:ascii="Times New Roman" w:hAnsi="Times New Roman"/>
          <w:b/>
          <w:bCs/>
          <w:sz w:val="28"/>
          <w:szCs w:val="28"/>
        </w:rPr>
        <w:t>.</w:t>
      </w:r>
    </w:p>
    <w:p w:rsidR="00400892" w:rsidRDefault="00400892" w:rsidP="00997091">
      <w:pPr>
        <w:pStyle w:val="a3"/>
        <w:rPr>
          <w:rFonts w:ascii="Times New Roman" w:hAnsi="Times New Roman"/>
          <w:sz w:val="24"/>
          <w:szCs w:val="24"/>
        </w:rPr>
      </w:pPr>
    </w:p>
    <w:p w:rsidR="007062E1" w:rsidRPr="007062E1" w:rsidRDefault="007062E1" w:rsidP="007062E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74D6">
        <w:rPr>
          <w:b/>
          <w:sz w:val="24"/>
          <w:szCs w:val="24"/>
        </w:rPr>
        <w:t>1</w:t>
      </w:r>
      <w:r w:rsidRPr="007062E1">
        <w:rPr>
          <w:rFonts w:ascii="Times New Roman" w:hAnsi="Times New Roman" w:cs="Times New Roman"/>
          <w:b/>
          <w:sz w:val="28"/>
          <w:szCs w:val="28"/>
        </w:rPr>
        <w:t>. Цель -</w:t>
      </w:r>
      <w:r w:rsidRPr="007062E1">
        <w:rPr>
          <w:rFonts w:ascii="Times New Roman" w:hAnsi="Times New Roman" w:cs="Times New Roman"/>
          <w:sz w:val="28"/>
          <w:szCs w:val="28"/>
        </w:rPr>
        <w:t xml:space="preserve"> научиться составлять единичные расценки на основе ГЭСН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62E1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7062E1" w:rsidRPr="007062E1" w:rsidRDefault="007062E1" w:rsidP="004B16B4">
      <w:pPr>
        <w:numPr>
          <w:ilvl w:val="0"/>
          <w:numId w:val="2"/>
        </w:numPr>
        <w:tabs>
          <w:tab w:val="clear" w:pos="108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ГСН-2001-11. Государственные сметные нормы на строительные р</w:t>
      </w:r>
      <w:r w:rsidRPr="007062E1">
        <w:rPr>
          <w:rFonts w:ascii="Times New Roman" w:hAnsi="Times New Roman" w:cs="Times New Roman"/>
          <w:sz w:val="28"/>
          <w:szCs w:val="28"/>
        </w:rPr>
        <w:t>а</w:t>
      </w:r>
      <w:r w:rsidRPr="007062E1">
        <w:rPr>
          <w:rFonts w:ascii="Times New Roman" w:hAnsi="Times New Roman" w:cs="Times New Roman"/>
          <w:sz w:val="28"/>
          <w:szCs w:val="28"/>
        </w:rPr>
        <w:t>боты. Сборник №11 Полы</w:t>
      </w:r>
    </w:p>
    <w:p w:rsidR="007062E1" w:rsidRPr="007062E1" w:rsidRDefault="007062E1" w:rsidP="004B16B4">
      <w:pPr>
        <w:numPr>
          <w:ilvl w:val="0"/>
          <w:numId w:val="2"/>
        </w:numPr>
        <w:tabs>
          <w:tab w:val="clear" w:pos="108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ГСН-2001-12. Государственные сметные нормы на строительные р</w:t>
      </w:r>
      <w:r w:rsidRPr="007062E1">
        <w:rPr>
          <w:rFonts w:ascii="Times New Roman" w:hAnsi="Times New Roman" w:cs="Times New Roman"/>
          <w:sz w:val="28"/>
          <w:szCs w:val="28"/>
        </w:rPr>
        <w:t>а</w:t>
      </w:r>
      <w:r w:rsidRPr="007062E1">
        <w:rPr>
          <w:rFonts w:ascii="Times New Roman" w:hAnsi="Times New Roman" w:cs="Times New Roman"/>
          <w:sz w:val="28"/>
          <w:szCs w:val="28"/>
        </w:rPr>
        <w:t>боты. Сборник №12 Кровли.</w:t>
      </w:r>
    </w:p>
    <w:p w:rsidR="007062E1" w:rsidRPr="007062E1" w:rsidRDefault="007062E1" w:rsidP="004B16B4">
      <w:pPr>
        <w:numPr>
          <w:ilvl w:val="0"/>
          <w:numId w:val="2"/>
        </w:numPr>
        <w:tabs>
          <w:tab w:val="clear" w:pos="108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строительства в Белгородской области.</w:t>
      </w:r>
      <w:r w:rsidRPr="007062E1">
        <w:rPr>
          <w:rFonts w:ascii="Times New Roman" w:hAnsi="Times New Roman" w:cs="Times New Roman"/>
          <w:sz w:val="28"/>
          <w:szCs w:val="28"/>
        </w:rPr>
        <w:t xml:space="preserve"> Сборник №11 Полы</w:t>
      </w:r>
    </w:p>
    <w:p w:rsidR="007062E1" w:rsidRPr="007062E1" w:rsidRDefault="007062E1" w:rsidP="004B16B4">
      <w:pPr>
        <w:numPr>
          <w:ilvl w:val="0"/>
          <w:numId w:val="2"/>
        </w:numPr>
        <w:tabs>
          <w:tab w:val="clear" w:pos="108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строительства в Белгородской области.</w:t>
      </w:r>
      <w:r w:rsidRPr="007062E1">
        <w:rPr>
          <w:rFonts w:ascii="Times New Roman" w:hAnsi="Times New Roman" w:cs="Times New Roman"/>
          <w:sz w:val="28"/>
          <w:szCs w:val="28"/>
        </w:rPr>
        <w:t xml:space="preserve"> Сборник №12 Кровли.</w:t>
      </w:r>
    </w:p>
    <w:p w:rsidR="007062E1" w:rsidRPr="007062E1" w:rsidRDefault="007062E1" w:rsidP="007062E1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62E1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Последовательность составления   единичной расценки: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lastRenderedPageBreak/>
        <w:t>1. Из соответствующего сборника ГЭСН выписываем шифр раздела, наим</w:t>
      </w:r>
      <w:r w:rsidRPr="007062E1">
        <w:rPr>
          <w:rFonts w:ascii="Times New Roman" w:hAnsi="Times New Roman" w:cs="Times New Roman"/>
          <w:sz w:val="28"/>
          <w:szCs w:val="28"/>
        </w:rPr>
        <w:t>е</w:t>
      </w:r>
      <w:r w:rsidRPr="007062E1">
        <w:rPr>
          <w:rFonts w:ascii="Times New Roman" w:hAnsi="Times New Roman" w:cs="Times New Roman"/>
          <w:sz w:val="28"/>
          <w:szCs w:val="28"/>
        </w:rPr>
        <w:t>нование элемента затрат, ед. измерения,  норму материала  на указанный измер</w:t>
      </w:r>
      <w:r w:rsidRPr="007062E1">
        <w:rPr>
          <w:rFonts w:ascii="Times New Roman" w:hAnsi="Times New Roman" w:cs="Times New Roman"/>
          <w:sz w:val="28"/>
          <w:szCs w:val="28"/>
        </w:rPr>
        <w:t>и</w:t>
      </w:r>
      <w:r w:rsidRPr="007062E1">
        <w:rPr>
          <w:rFonts w:ascii="Times New Roman" w:hAnsi="Times New Roman" w:cs="Times New Roman"/>
          <w:sz w:val="28"/>
          <w:szCs w:val="28"/>
        </w:rPr>
        <w:t>тель, величину затрат труда основных рабочих  и  разряд работ, норму маш.-ч.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2. Из технической части соответствующего сборника ТЭР в соответствии в</w:t>
      </w:r>
      <w:r w:rsidRPr="007062E1">
        <w:rPr>
          <w:rFonts w:ascii="Times New Roman" w:hAnsi="Times New Roman" w:cs="Times New Roman"/>
          <w:sz w:val="28"/>
          <w:szCs w:val="28"/>
        </w:rPr>
        <w:t>ы</w:t>
      </w:r>
      <w:r w:rsidRPr="007062E1">
        <w:rPr>
          <w:rFonts w:ascii="Times New Roman" w:hAnsi="Times New Roman" w:cs="Times New Roman"/>
          <w:sz w:val="28"/>
          <w:szCs w:val="28"/>
        </w:rPr>
        <w:t>бранным разрядом работ выписываем стоимость чел-ч в рублях.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3. Из соответствующего сборника средних сметных расценок на материалы, изделия и конструкции выписываем базисную цену материалов.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4. Из соответствующего сборника средних сметных расценок на эксплуат</w:t>
      </w:r>
      <w:r w:rsidRPr="007062E1">
        <w:rPr>
          <w:rFonts w:ascii="Times New Roman" w:hAnsi="Times New Roman" w:cs="Times New Roman"/>
          <w:sz w:val="28"/>
          <w:szCs w:val="28"/>
        </w:rPr>
        <w:t>а</w:t>
      </w:r>
      <w:r w:rsidRPr="007062E1">
        <w:rPr>
          <w:rFonts w:ascii="Times New Roman" w:hAnsi="Times New Roman" w:cs="Times New Roman"/>
          <w:sz w:val="28"/>
          <w:szCs w:val="28"/>
        </w:rPr>
        <w:t>цию строительных машин выписываем базисную цену и заработную плату мех</w:t>
      </w:r>
      <w:r w:rsidRPr="007062E1">
        <w:rPr>
          <w:rFonts w:ascii="Times New Roman" w:hAnsi="Times New Roman" w:cs="Times New Roman"/>
          <w:sz w:val="28"/>
          <w:szCs w:val="28"/>
        </w:rPr>
        <w:t>а</w:t>
      </w:r>
      <w:r w:rsidRPr="007062E1">
        <w:rPr>
          <w:rFonts w:ascii="Times New Roman" w:hAnsi="Times New Roman" w:cs="Times New Roman"/>
          <w:sz w:val="28"/>
          <w:szCs w:val="28"/>
        </w:rPr>
        <w:t>низаторов.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5. Сумма затрат определяется путем умножения нормы на базисную цену.</w:t>
      </w:r>
    </w:p>
    <w:p w:rsidR="007062E1" w:rsidRPr="007062E1" w:rsidRDefault="007062E1" w:rsidP="007062E1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6. Сумма заработной платы определяется путем умножения нормы на сто</w:t>
      </w:r>
      <w:r w:rsidRPr="007062E1">
        <w:rPr>
          <w:rFonts w:ascii="Times New Roman" w:hAnsi="Times New Roman" w:cs="Times New Roman"/>
          <w:sz w:val="28"/>
          <w:szCs w:val="28"/>
        </w:rPr>
        <w:t>и</w:t>
      </w:r>
      <w:r w:rsidRPr="007062E1">
        <w:rPr>
          <w:rFonts w:ascii="Times New Roman" w:hAnsi="Times New Roman" w:cs="Times New Roman"/>
          <w:sz w:val="28"/>
          <w:szCs w:val="28"/>
        </w:rPr>
        <w:t>мость чел-ч в рублях. 7. Единичная  расценка определяется путем суммирования затрат по всем видам материалов, затрат по всем видам строительных машин и заработной платы основных рабочих, указанных в таблице ГЭСН по соответств</w:t>
      </w:r>
      <w:r w:rsidRPr="007062E1">
        <w:rPr>
          <w:rFonts w:ascii="Times New Roman" w:hAnsi="Times New Roman" w:cs="Times New Roman"/>
          <w:sz w:val="28"/>
          <w:szCs w:val="28"/>
        </w:rPr>
        <w:t>у</w:t>
      </w:r>
      <w:r w:rsidRPr="007062E1">
        <w:rPr>
          <w:rFonts w:ascii="Times New Roman" w:hAnsi="Times New Roman" w:cs="Times New Roman"/>
          <w:sz w:val="28"/>
          <w:szCs w:val="28"/>
        </w:rPr>
        <w:t>ющему виду работ.</w:t>
      </w:r>
    </w:p>
    <w:p w:rsidR="007062E1" w:rsidRPr="007062E1" w:rsidRDefault="007062E1" w:rsidP="007062E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062E1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7062E1" w:rsidRPr="007062E1" w:rsidRDefault="007062E1" w:rsidP="007062E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62E1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7062E1" w:rsidRPr="007062E1" w:rsidRDefault="007062E1" w:rsidP="00706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Построить единичную расценку  12-1-2-10 Устройство кровель плоских из наплавляемых материалов в один слой</w:t>
      </w:r>
    </w:p>
    <w:tbl>
      <w:tblPr>
        <w:tblW w:w="10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3425"/>
        <w:gridCol w:w="955"/>
        <w:gridCol w:w="927"/>
        <w:gridCol w:w="1136"/>
        <w:gridCol w:w="757"/>
        <w:gridCol w:w="900"/>
        <w:gridCol w:w="1073"/>
      </w:tblGrid>
      <w:tr w:rsidR="007062E1" w:rsidRPr="007062E1" w:rsidTr="007062E1">
        <w:trPr>
          <w:trHeight w:val="708"/>
        </w:trPr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затрат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12-01-2-10</w:t>
            </w: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ЗП мех.</w:t>
            </w: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 xml:space="preserve">Сумма </w:t>
            </w:r>
          </w:p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>ЗП</w:t>
            </w:r>
            <w:r w:rsidRPr="007062E1">
              <w:rPr>
                <w:rFonts w:ascii="Times New Roman" w:hAnsi="Times New Roman" w:cs="Times New Roman"/>
                <w:vertAlign w:val="subscript"/>
              </w:rPr>
              <w:t>мех.</w:t>
            </w: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 xml:space="preserve">Сумма </w:t>
            </w:r>
          </w:p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>затрат</w:t>
            </w: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Затраты труда основных раб</w:t>
            </w: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чих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Разряд работ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Стоимость 1 чел.-часа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Заработная плата основных рабочих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ЗП основных рабочих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материалов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затрат на ЭММ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прямых затрат</w:t>
            </w:r>
          </w:p>
        </w:tc>
        <w:tc>
          <w:tcPr>
            <w:tcW w:w="95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062E1" w:rsidRPr="007062E1" w:rsidRDefault="007062E1" w:rsidP="007062E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62E1">
        <w:rPr>
          <w:rFonts w:ascii="Times New Roman" w:hAnsi="Times New Roman" w:cs="Times New Roman"/>
          <w:b/>
          <w:sz w:val="28"/>
          <w:szCs w:val="28"/>
        </w:rPr>
        <w:t>Задание 2.</w:t>
      </w:r>
    </w:p>
    <w:p w:rsidR="007062E1" w:rsidRPr="007062E1" w:rsidRDefault="007062E1" w:rsidP="00706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62E1">
        <w:rPr>
          <w:rFonts w:ascii="Times New Roman" w:hAnsi="Times New Roman" w:cs="Times New Roman"/>
          <w:sz w:val="28"/>
          <w:szCs w:val="28"/>
        </w:rPr>
        <w:t>Построить единичную расценку  11-1-34-01 Устройство покрытий из досок па</w:t>
      </w:r>
      <w:r w:rsidRPr="007062E1">
        <w:rPr>
          <w:rFonts w:ascii="Times New Roman" w:hAnsi="Times New Roman" w:cs="Times New Roman"/>
          <w:sz w:val="28"/>
          <w:szCs w:val="28"/>
        </w:rPr>
        <w:t>р</w:t>
      </w:r>
      <w:r w:rsidRPr="007062E1">
        <w:rPr>
          <w:rFonts w:ascii="Times New Roman" w:hAnsi="Times New Roman" w:cs="Times New Roman"/>
          <w:sz w:val="28"/>
          <w:szCs w:val="28"/>
        </w:rPr>
        <w:t>кетных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3425"/>
        <w:gridCol w:w="895"/>
        <w:gridCol w:w="987"/>
        <w:gridCol w:w="1136"/>
        <w:gridCol w:w="757"/>
        <w:gridCol w:w="900"/>
        <w:gridCol w:w="1080"/>
      </w:tblGrid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затрат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11-01-34-01</w:t>
            </w: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ЗП мех.</w:t>
            </w: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 xml:space="preserve">Сумма </w:t>
            </w:r>
          </w:p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>ЗП</w:t>
            </w:r>
            <w:r w:rsidRPr="007062E1">
              <w:rPr>
                <w:rFonts w:ascii="Times New Roman" w:hAnsi="Times New Roman" w:cs="Times New Roman"/>
                <w:vertAlign w:val="subscript"/>
              </w:rPr>
              <w:t>мех.</w:t>
            </w: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 xml:space="preserve">Сумма </w:t>
            </w:r>
          </w:p>
          <w:p w:rsidR="007062E1" w:rsidRPr="007062E1" w:rsidRDefault="007062E1" w:rsidP="007062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2E1">
              <w:rPr>
                <w:rFonts w:ascii="Times New Roman" w:hAnsi="Times New Roman" w:cs="Times New Roman"/>
              </w:rPr>
              <w:t>затрат</w:t>
            </w: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Затраты труда основных раб</w:t>
            </w: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чих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Разряд работ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Стоимость 1 чел.-часа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Заработная плата основных рабочих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ЗП основных рабочих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материалов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затрат на ЭММ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62E1" w:rsidRPr="007062E1" w:rsidTr="00F046CA">
        <w:tc>
          <w:tcPr>
            <w:tcW w:w="1008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62E1">
              <w:rPr>
                <w:rFonts w:ascii="Times New Roman" w:hAnsi="Times New Roman" w:cs="Times New Roman"/>
                <w:sz w:val="24"/>
                <w:szCs w:val="24"/>
              </w:rPr>
              <w:t>Итого прямых затрат</w:t>
            </w:r>
          </w:p>
        </w:tc>
        <w:tc>
          <w:tcPr>
            <w:tcW w:w="895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7062E1" w:rsidRPr="007062E1" w:rsidRDefault="007062E1" w:rsidP="007062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6BC0" w:rsidRPr="00D36BC0" w:rsidRDefault="00D36BC0" w:rsidP="00D36BC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36BC0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D36BC0" w:rsidRPr="00D36BC0" w:rsidRDefault="00D36BC0" w:rsidP="004B16B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Издательский центр «Академия», 2012.</w:t>
      </w:r>
    </w:p>
    <w:p w:rsidR="00D36BC0" w:rsidRPr="00D36BC0" w:rsidRDefault="00D36BC0" w:rsidP="004B16B4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D36BC0" w:rsidRPr="00D36BC0" w:rsidRDefault="00D36BC0" w:rsidP="004B16B4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</w:t>
      </w:r>
      <w:r w:rsidRPr="00D36BC0">
        <w:rPr>
          <w:rFonts w:ascii="Times New Roman" w:hAnsi="Times New Roman" w:cs="Times New Roman"/>
          <w:sz w:val="28"/>
          <w:szCs w:val="28"/>
        </w:rPr>
        <w:t>т</w:t>
      </w:r>
      <w:r w:rsidRPr="00D36BC0">
        <w:rPr>
          <w:rFonts w:ascii="Times New Roman" w:hAnsi="Times New Roman" w:cs="Times New Roman"/>
          <w:sz w:val="28"/>
          <w:szCs w:val="28"/>
        </w:rPr>
        <w:t>ной прибыли в строительстве.</w:t>
      </w:r>
    </w:p>
    <w:p w:rsidR="00D36BC0" w:rsidRPr="00D36BC0" w:rsidRDefault="00D36BC0" w:rsidP="00D36BC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36BC0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D36BC0" w:rsidRPr="00D36BC0" w:rsidRDefault="00D36BC0" w:rsidP="004B16B4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D36BC0">
        <w:rPr>
          <w:rFonts w:ascii="Times New Roman" w:hAnsi="Times New Roman" w:cs="Times New Roman"/>
          <w:sz w:val="28"/>
          <w:szCs w:val="28"/>
        </w:rPr>
        <w:t>р</w:t>
      </w:r>
      <w:r w:rsidRPr="00D36BC0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D36BC0" w:rsidRPr="00D36BC0" w:rsidRDefault="00D36BC0" w:rsidP="004B16B4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D36BC0">
        <w:rPr>
          <w:rFonts w:ascii="Times New Roman" w:hAnsi="Times New Roman" w:cs="Times New Roman"/>
          <w:sz w:val="28"/>
          <w:szCs w:val="28"/>
        </w:rPr>
        <w:t>е</w:t>
      </w:r>
      <w:r w:rsidRPr="00D36BC0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7062E1" w:rsidRDefault="007062E1" w:rsidP="007062E1">
      <w:pPr>
        <w:jc w:val="center"/>
        <w:rPr>
          <w:b/>
          <w:sz w:val="28"/>
          <w:szCs w:val="28"/>
        </w:rPr>
      </w:pPr>
    </w:p>
    <w:p w:rsidR="008D573B" w:rsidRPr="008D573B" w:rsidRDefault="00A20823" w:rsidP="007062E1">
      <w:pPr>
        <w:jc w:val="center"/>
        <w:rPr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60</w:t>
      </w:r>
      <w:r w:rsidR="008D573B" w:rsidRPr="008D573B">
        <w:rPr>
          <w:rFonts w:ascii="Times New Roman" w:hAnsi="Times New Roman"/>
          <w:b/>
          <w:sz w:val="28"/>
          <w:szCs w:val="28"/>
        </w:rPr>
        <w:t>. Определение элементов затрат по общей сме</w:t>
      </w:r>
      <w:r w:rsidR="008D573B" w:rsidRPr="008D573B">
        <w:rPr>
          <w:rFonts w:ascii="Times New Roman" w:hAnsi="Times New Roman"/>
          <w:b/>
          <w:sz w:val="28"/>
          <w:szCs w:val="28"/>
        </w:rPr>
        <w:t>т</w:t>
      </w:r>
      <w:r w:rsidR="008D573B" w:rsidRPr="008D573B">
        <w:rPr>
          <w:rFonts w:ascii="Times New Roman" w:hAnsi="Times New Roman"/>
          <w:b/>
          <w:sz w:val="28"/>
          <w:szCs w:val="28"/>
        </w:rPr>
        <w:t>ной</w:t>
      </w:r>
      <w:r w:rsidR="008D573B" w:rsidRPr="008D573B">
        <w:rPr>
          <w:b/>
          <w:sz w:val="28"/>
          <w:szCs w:val="28"/>
        </w:rPr>
        <w:t xml:space="preserve"> </w:t>
      </w:r>
      <w:r w:rsidR="008D573B" w:rsidRPr="008D573B">
        <w:rPr>
          <w:rFonts w:ascii="Times New Roman" w:hAnsi="Times New Roman"/>
          <w:b/>
          <w:sz w:val="28"/>
          <w:szCs w:val="28"/>
        </w:rPr>
        <w:t>стоимости строительной продукции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1. Цель -</w:t>
      </w:r>
      <w:r w:rsidRPr="008D573B">
        <w:rPr>
          <w:rFonts w:ascii="Times New Roman" w:hAnsi="Times New Roman" w:cs="Times New Roman"/>
          <w:sz w:val="28"/>
          <w:szCs w:val="28"/>
        </w:rPr>
        <w:t xml:space="preserve"> научиться определять</w:t>
      </w:r>
      <w:r w:rsidRPr="008D57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573B">
        <w:rPr>
          <w:rFonts w:ascii="Times New Roman" w:hAnsi="Times New Roman" w:cs="Times New Roman"/>
          <w:sz w:val="28"/>
          <w:szCs w:val="28"/>
        </w:rPr>
        <w:t>элементы затрат по общей сметной стоимости строительной продукции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2. Информационные источники:</w:t>
      </w:r>
    </w:p>
    <w:p w:rsidR="008D573B" w:rsidRPr="008D573B" w:rsidRDefault="008D573B" w:rsidP="004B16B4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Издательский центр «Академия», 2012.</w:t>
      </w:r>
    </w:p>
    <w:p w:rsidR="008D573B" w:rsidRPr="008D573B" w:rsidRDefault="008D573B" w:rsidP="004B16B4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8D573B" w:rsidRPr="008D573B" w:rsidRDefault="008D573B" w:rsidP="004B16B4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</w:t>
      </w:r>
      <w:r w:rsidRPr="008D573B">
        <w:rPr>
          <w:rFonts w:ascii="Times New Roman" w:hAnsi="Times New Roman" w:cs="Times New Roman"/>
          <w:sz w:val="28"/>
          <w:szCs w:val="28"/>
        </w:rPr>
        <w:t>т</w:t>
      </w:r>
      <w:r w:rsidRPr="008D573B">
        <w:rPr>
          <w:rFonts w:ascii="Times New Roman" w:hAnsi="Times New Roman" w:cs="Times New Roman"/>
          <w:sz w:val="28"/>
          <w:szCs w:val="28"/>
        </w:rPr>
        <w:t>ной прибыли в строительстве.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lastRenderedPageBreak/>
        <w:t>3. Алгоритм работы.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ФОТ = ЗП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стр.</w:t>
      </w:r>
      <w:r w:rsidRPr="008D573B">
        <w:rPr>
          <w:rFonts w:ascii="Times New Roman" w:hAnsi="Times New Roman" w:cs="Times New Roman"/>
          <w:sz w:val="28"/>
          <w:szCs w:val="28"/>
        </w:rPr>
        <w:t>+ЗП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мех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НР= ФОТ* %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СП=ФОТ * %</w:t>
      </w:r>
    </w:p>
    <w:p w:rsidR="008D573B" w:rsidRPr="008D573B" w:rsidRDefault="008D573B" w:rsidP="008D573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С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СМР</w:t>
      </w:r>
      <w:r w:rsidRPr="008D573B">
        <w:rPr>
          <w:rFonts w:ascii="Times New Roman" w:hAnsi="Times New Roman" w:cs="Times New Roman"/>
          <w:sz w:val="28"/>
          <w:szCs w:val="28"/>
        </w:rPr>
        <w:t xml:space="preserve"> = ПЗ+НР+СП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Где, С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СМР</w:t>
      </w:r>
      <w:r w:rsidRPr="008D573B">
        <w:rPr>
          <w:rFonts w:ascii="Times New Roman" w:hAnsi="Times New Roman" w:cs="Times New Roman"/>
          <w:sz w:val="28"/>
          <w:szCs w:val="28"/>
        </w:rPr>
        <w:t xml:space="preserve"> – сметная стоимость строительно-монтажных работ, руб.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НР - величина накладных расходов, руб.</w:t>
      </w:r>
    </w:p>
    <w:p w:rsidR="008D573B" w:rsidRPr="008D573B" w:rsidRDefault="008D573B" w:rsidP="008D573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НР= ФОТ* %</w:t>
      </w:r>
    </w:p>
    <w:p w:rsidR="008D573B" w:rsidRPr="008D573B" w:rsidRDefault="008D573B" w:rsidP="008D573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ФОТ = ЗП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стр.</w:t>
      </w:r>
      <w:r w:rsidRPr="008D573B">
        <w:rPr>
          <w:rFonts w:ascii="Times New Roman" w:hAnsi="Times New Roman" w:cs="Times New Roman"/>
          <w:sz w:val="28"/>
          <w:szCs w:val="28"/>
        </w:rPr>
        <w:t>+ЗП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мех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ФОТ- фонд оплаты труда, руб.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% -норматив накладных расходов, %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ЗП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СТР</w:t>
      </w:r>
      <w:r w:rsidRPr="008D573B">
        <w:rPr>
          <w:rFonts w:ascii="Times New Roman" w:hAnsi="Times New Roman" w:cs="Times New Roman"/>
          <w:sz w:val="28"/>
          <w:szCs w:val="28"/>
        </w:rPr>
        <w:t xml:space="preserve"> – оплата труда рабочих строителей, руб.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ЗП</w:t>
      </w:r>
      <w:r w:rsidRPr="008D573B">
        <w:rPr>
          <w:rFonts w:ascii="Times New Roman" w:hAnsi="Times New Roman" w:cs="Times New Roman"/>
          <w:sz w:val="28"/>
          <w:szCs w:val="28"/>
          <w:vertAlign w:val="subscript"/>
        </w:rPr>
        <w:t>МЕХ</w:t>
      </w:r>
      <w:r w:rsidRPr="008D573B">
        <w:rPr>
          <w:rFonts w:ascii="Times New Roman" w:hAnsi="Times New Roman" w:cs="Times New Roman"/>
          <w:sz w:val="28"/>
          <w:szCs w:val="28"/>
        </w:rPr>
        <w:t xml:space="preserve"> – оплата труда рабочих-механизаторов, руб.</w:t>
      </w:r>
    </w:p>
    <w:p w:rsidR="008D573B" w:rsidRPr="008D573B" w:rsidRDefault="008D573B" w:rsidP="008D573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СП=ФОТ * %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 xml:space="preserve">СП – величина сметной прибыли, руб. 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% -норматив сметной прибыли, %</w:t>
      </w:r>
    </w:p>
    <w:p w:rsidR="008D573B" w:rsidRPr="008D573B" w:rsidRDefault="008D573B" w:rsidP="008D57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8D573B" w:rsidRPr="008D573B" w:rsidRDefault="008D573B" w:rsidP="008D573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8D573B" w:rsidRPr="008D573B" w:rsidRDefault="008D573B" w:rsidP="008D573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 xml:space="preserve">Определить сумму прямых затрат по разборке фундаментов и стен. </w:t>
      </w:r>
    </w:p>
    <w:tbl>
      <w:tblPr>
        <w:tblW w:w="10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41"/>
        <w:gridCol w:w="1426"/>
        <w:gridCol w:w="2027"/>
        <w:gridCol w:w="2028"/>
        <w:gridCol w:w="2028"/>
      </w:tblGrid>
      <w:tr w:rsidR="008D573B" w:rsidTr="00F046CA">
        <w:tc>
          <w:tcPr>
            <w:tcW w:w="2841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Вид работ</w:t>
            </w:r>
          </w:p>
        </w:tc>
        <w:tc>
          <w:tcPr>
            <w:tcW w:w="1426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2027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Прямые затраты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Объем работ, м</w:t>
            </w:r>
            <w:r w:rsidRPr="008D573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Прямые затраты на весь объем</w:t>
            </w:r>
          </w:p>
        </w:tc>
      </w:tr>
      <w:tr w:rsidR="008D573B" w:rsidTr="00F046CA">
        <w:tc>
          <w:tcPr>
            <w:tcW w:w="2841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1.разборка фундаментов бетонных</w:t>
            </w:r>
          </w:p>
        </w:tc>
        <w:tc>
          <w:tcPr>
            <w:tcW w:w="1426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8D573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027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356,27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573B" w:rsidTr="00F046CA">
        <w:tc>
          <w:tcPr>
            <w:tcW w:w="2841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2. разборка фундаментов железобетонных</w:t>
            </w:r>
          </w:p>
        </w:tc>
        <w:tc>
          <w:tcPr>
            <w:tcW w:w="1426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8D573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027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702,4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573B" w:rsidTr="00F046CA">
        <w:tc>
          <w:tcPr>
            <w:tcW w:w="2841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3. разборка стен кирпи</w:t>
            </w: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</w:p>
        </w:tc>
        <w:tc>
          <w:tcPr>
            <w:tcW w:w="1426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8D573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027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180,43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573B" w:rsidTr="00F046CA">
        <w:tc>
          <w:tcPr>
            <w:tcW w:w="2841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426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8" w:type="dxa"/>
          </w:tcPr>
          <w:p w:rsidR="008D573B" w:rsidRPr="008D573B" w:rsidRDefault="008D573B" w:rsidP="008D57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D573B" w:rsidRPr="008D573B" w:rsidRDefault="008D573B" w:rsidP="008D573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Задание 2.</w:t>
      </w:r>
    </w:p>
    <w:p w:rsidR="008D573B" w:rsidRPr="008D573B" w:rsidRDefault="008D573B" w:rsidP="008D57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 xml:space="preserve">Прямые затраты, всего составили 1726,20 руб., в том числе заработная плата строителей 55,16 руб., заработная плата механиков 24,35 руб. Объем СМР </w:t>
      </w:r>
      <w:smartTag w:uri="urn:schemas-microsoft-com:office:smarttags" w:element="metricconverter">
        <w:smartTagPr>
          <w:attr w:name="ProductID" w:val="550 м3"/>
        </w:smartTagPr>
        <w:r w:rsidRPr="008D573B">
          <w:rPr>
            <w:rFonts w:ascii="Times New Roman" w:hAnsi="Times New Roman" w:cs="Times New Roman"/>
            <w:sz w:val="28"/>
            <w:szCs w:val="28"/>
          </w:rPr>
          <w:t>550 м</w:t>
        </w:r>
        <w:r w:rsidRPr="008D573B">
          <w:rPr>
            <w:rFonts w:ascii="Times New Roman" w:hAnsi="Times New Roman" w:cs="Times New Roman"/>
            <w:sz w:val="28"/>
            <w:szCs w:val="28"/>
            <w:vertAlign w:val="superscript"/>
          </w:rPr>
          <w:t>3</w:t>
        </w:r>
      </w:smartTag>
      <w:r w:rsidRPr="008D573B">
        <w:rPr>
          <w:rFonts w:ascii="Times New Roman" w:hAnsi="Times New Roman" w:cs="Times New Roman"/>
          <w:sz w:val="28"/>
          <w:szCs w:val="28"/>
        </w:rPr>
        <w:t xml:space="preserve"> накладные расходы составляют 112 % от ФОТ, сметная прибыль  составила 65 % от ФОТ. Определить сметную стоимость СМР.</w:t>
      </w:r>
    </w:p>
    <w:p w:rsidR="008D573B" w:rsidRPr="008D573B" w:rsidRDefault="008D573B" w:rsidP="008D573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Задание 3.</w:t>
      </w:r>
    </w:p>
    <w:p w:rsidR="008D573B" w:rsidRPr="008D573B" w:rsidRDefault="008D573B" w:rsidP="008D57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Сметная стоимость СМР объекта составила 1 026 811 руб., заработная плата стр</w:t>
      </w:r>
      <w:r w:rsidRPr="008D573B">
        <w:rPr>
          <w:rFonts w:ascii="Times New Roman" w:hAnsi="Times New Roman" w:cs="Times New Roman"/>
          <w:sz w:val="28"/>
          <w:szCs w:val="28"/>
        </w:rPr>
        <w:t>о</w:t>
      </w:r>
      <w:r w:rsidRPr="008D573B">
        <w:rPr>
          <w:rFonts w:ascii="Times New Roman" w:hAnsi="Times New Roman" w:cs="Times New Roman"/>
          <w:sz w:val="28"/>
          <w:szCs w:val="28"/>
        </w:rPr>
        <w:t>ителей составила 103,165 за м</w:t>
      </w:r>
      <w:r w:rsidRPr="008D573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D573B">
        <w:rPr>
          <w:rFonts w:ascii="Times New Roman" w:hAnsi="Times New Roman" w:cs="Times New Roman"/>
          <w:sz w:val="28"/>
          <w:szCs w:val="28"/>
        </w:rPr>
        <w:t>, заработная плата механиков - 70,30 за м</w:t>
      </w:r>
      <w:r w:rsidRPr="008D573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D573B">
        <w:rPr>
          <w:rFonts w:ascii="Times New Roman" w:hAnsi="Times New Roman" w:cs="Times New Roman"/>
          <w:sz w:val="28"/>
          <w:szCs w:val="28"/>
        </w:rPr>
        <w:t xml:space="preserve">, объем работ равна </w:t>
      </w:r>
      <w:smartTag w:uri="urn:schemas-microsoft-com:office:smarttags" w:element="metricconverter">
        <w:smartTagPr>
          <w:attr w:name="ProductID" w:val="200 м3"/>
        </w:smartTagPr>
        <w:r w:rsidRPr="008D573B">
          <w:rPr>
            <w:rFonts w:ascii="Times New Roman" w:hAnsi="Times New Roman" w:cs="Times New Roman"/>
            <w:sz w:val="28"/>
            <w:szCs w:val="28"/>
          </w:rPr>
          <w:t>200 м</w:t>
        </w:r>
        <w:r w:rsidRPr="008D573B">
          <w:rPr>
            <w:rFonts w:ascii="Times New Roman" w:hAnsi="Times New Roman" w:cs="Times New Roman"/>
            <w:sz w:val="28"/>
            <w:szCs w:val="28"/>
            <w:vertAlign w:val="superscript"/>
          </w:rPr>
          <w:t>3</w:t>
        </w:r>
      </w:smartTag>
      <w:r w:rsidRPr="008D573B">
        <w:rPr>
          <w:rFonts w:ascii="Times New Roman" w:hAnsi="Times New Roman" w:cs="Times New Roman"/>
          <w:sz w:val="28"/>
          <w:szCs w:val="28"/>
        </w:rPr>
        <w:t>. Сметная прибыль  составила 65 % от ФОТ. Определить сме</w:t>
      </w:r>
      <w:r w:rsidRPr="008D573B">
        <w:rPr>
          <w:rFonts w:ascii="Times New Roman" w:hAnsi="Times New Roman" w:cs="Times New Roman"/>
          <w:sz w:val="28"/>
          <w:szCs w:val="28"/>
        </w:rPr>
        <w:t>т</w:t>
      </w:r>
      <w:r w:rsidRPr="008D573B">
        <w:rPr>
          <w:rFonts w:ascii="Times New Roman" w:hAnsi="Times New Roman" w:cs="Times New Roman"/>
          <w:sz w:val="28"/>
          <w:szCs w:val="28"/>
        </w:rPr>
        <w:t>ную себестоимость.</w:t>
      </w:r>
    </w:p>
    <w:p w:rsidR="008D573B" w:rsidRPr="008D573B" w:rsidRDefault="008D573B" w:rsidP="008D573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Задание 4.</w:t>
      </w:r>
    </w:p>
    <w:p w:rsidR="008D573B" w:rsidRPr="008D573B" w:rsidRDefault="008D573B" w:rsidP="008D57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Определить сметную стоимость работ при укладке паркета при следующих усл</w:t>
      </w:r>
      <w:r w:rsidRPr="008D573B">
        <w:rPr>
          <w:rFonts w:ascii="Times New Roman" w:hAnsi="Times New Roman" w:cs="Times New Roman"/>
          <w:sz w:val="28"/>
          <w:szCs w:val="28"/>
        </w:rPr>
        <w:t>о</w:t>
      </w:r>
      <w:r w:rsidRPr="008D573B">
        <w:rPr>
          <w:rFonts w:ascii="Times New Roman" w:hAnsi="Times New Roman" w:cs="Times New Roman"/>
          <w:sz w:val="28"/>
          <w:szCs w:val="28"/>
        </w:rPr>
        <w:t>виях: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8D573B" w:rsidRPr="00082006" w:rsidTr="00F046CA">
        <w:tc>
          <w:tcPr>
            <w:tcW w:w="5068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Наименование затрат</w:t>
            </w:r>
          </w:p>
        </w:tc>
        <w:tc>
          <w:tcPr>
            <w:tcW w:w="5069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Показатели, тыс. руб.</w:t>
            </w:r>
          </w:p>
        </w:tc>
      </w:tr>
      <w:tr w:rsidR="008D573B" w:rsidRPr="008D573B" w:rsidTr="00F046CA">
        <w:tc>
          <w:tcPr>
            <w:tcW w:w="5068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Материальные ресурсы</w:t>
            </w:r>
          </w:p>
        </w:tc>
        <w:tc>
          <w:tcPr>
            <w:tcW w:w="5069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950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Основная заработная плата</w:t>
            </w:r>
          </w:p>
        </w:tc>
        <w:tc>
          <w:tcPr>
            <w:tcW w:w="5069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Эксплуатация машин и механизмов</w:t>
            </w:r>
          </w:p>
        </w:tc>
        <w:tc>
          <w:tcPr>
            <w:tcW w:w="5069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8D573B" w:rsidRDefault="008D573B" w:rsidP="008D57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т.ч. заработная плата механизаторов</w:t>
            </w:r>
          </w:p>
        </w:tc>
        <w:tc>
          <w:tcPr>
            <w:tcW w:w="5069" w:type="dxa"/>
          </w:tcPr>
          <w:p w:rsidR="008D573B" w:rsidRPr="008D573B" w:rsidRDefault="008D573B" w:rsidP="008D5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73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</w:tbl>
    <w:p w:rsidR="008D573B" w:rsidRPr="008D573B" w:rsidRDefault="008D573B" w:rsidP="008D573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573B">
        <w:rPr>
          <w:rFonts w:ascii="Times New Roman" w:hAnsi="Times New Roman" w:cs="Times New Roman"/>
          <w:b/>
          <w:sz w:val="28"/>
          <w:szCs w:val="28"/>
        </w:rPr>
        <w:t>Задание 5.</w:t>
      </w:r>
    </w:p>
    <w:p w:rsidR="008D573B" w:rsidRPr="008D573B" w:rsidRDefault="008D573B" w:rsidP="008D573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573B">
        <w:rPr>
          <w:rFonts w:ascii="Times New Roman" w:hAnsi="Times New Roman" w:cs="Times New Roman"/>
          <w:sz w:val="28"/>
          <w:szCs w:val="28"/>
        </w:rPr>
        <w:t>Определить сметную стоимость строительно-монтажных работ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затрат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Показатели, тыс. руб.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Стоимость материалов, деталей и конструкций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6530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Транспортирование материалов на строител</w:t>
            </w: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ную площадку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Основная заработная плата рабочих, занятых на СМР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1640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Заработная плата бульдозеристов, экскав</w:t>
            </w: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торщиков, крановщиков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Затраты, связанные с эксплуатацией машин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430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b/>
                <w:sz w:val="24"/>
                <w:szCs w:val="24"/>
              </w:rPr>
              <w:t>Виды работ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b/>
                <w:sz w:val="24"/>
                <w:szCs w:val="24"/>
              </w:rPr>
              <w:t>Распределение прямых затрат по видам р</w:t>
            </w:r>
            <w:r w:rsidRPr="00D36BC0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D36BC0">
              <w:rPr>
                <w:rFonts w:ascii="Times New Roman" w:hAnsi="Times New Roman" w:cs="Times New Roman"/>
                <w:b/>
                <w:sz w:val="24"/>
                <w:szCs w:val="24"/>
              </w:rPr>
              <w:t>бот, %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Земляные работы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Свайные работы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</w:tr>
      <w:tr w:rsidR="008D573B" w:rsidRPr="00082006" w:rsidTr="00F046CA">
        <w:tc>
          <w:tcPr>
            <w:tcW w:w="5068" w:type="dxa"/>
          </w:tcPr>
          <w:p w:rsidR="008D573B" w:rsidRPr="00D36BC0" w:rsidRDefault="008D573B" w:rsidP="00D36BC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Металлические конструкции</w:t>
            </w:r>
          </w:p>
        </w:tc>
        <w:tc>
          <w:tcPr>
            <w:tcW w:w="5069" w:type="dxa"/>
          </w:tcPr>
          <w:p w:rsidR="008D573B" w:rsidRPr="00D36BC0" w:rsidRDefault="008D573B" w:rsidP="00D36BC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BC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</w:tbl>
    <w:p w:rsidR="008D573B" w:rsidRPr="00D36BC0" w:rsidRDefault="008D573B" w:rsidP="008D57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36BC0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8D573B" w:rsidRPr="00D36BC0" w:rsidRDefault="00B227DA" w:rsidP="00B227DA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1 .</w:t>
      </w:r>
      <w:r w:rsidR="008D573B" w:rsidRPr="00D36BC0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Издательский центр «Академия», 2012.</w:t>
      </w:r>
    </w:p>
    <w:p w:rsidR="008D573B" w:rsidRPr="00B227DA" w:rsidRDefault="008D573B" w:rsidP="004B16B4">
      <w:pPr>
        <w:pStyle w:val="af4"/>
        <w:numPr>
          <w:ilvl w:val="0"/>
          <w:numId w:val="5"/>
        </w:numPr>
        <w:spacing w:after="0" w:line="240" w:lineRule="auto"/>
        <w:jc w:val="both"/>
        <w:rPr>
          <w:sz w:val="28"/>
          <w:szCs w:val="28"/>
        </w:rPr>
      </w:pPr>
      <w:r w:rsidRPr="00B227DA">
        <w:rPr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8D573B" w:rsidRPr="00D36BC0" w:rsidRDefault="008D573B" w:rsidP="004B16B4">
      <w:pPr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</w:t>
      </w:r>
      <w:r w:rsidRPr="00D36BC0">
        <w:rPr>
          <w:rFonts w:ascii="Times New Roman" w:hAnsi="Times New Roman" w:cs="Times New Roman"/>
          <w:sz w:val="28"/>
          <w:szCs w:val="28"/>
        </w:rPr>
        <w:t>т</w:t>
      </w:r>
      <w:r w:rsidRPr="00D36BC0">
        <w:rPr>
          <w:rFonts w:ascii="Times New Roman" w:hAnsi="Times New Roman" w:cs="Times New Roman"/>
          <w:sz w:val="28"/>
          <w:szCs w:val="28"/>
        </w:rPr>
        <w:t>ной прибыли в строительстве.</w:t>
      </w:r>
    </w:p>
    <w:p w:rsidR="008D573B" w:rsidRPr="00D36BC0" w:rsidRDefault="008D573B" w:rsidP="008D57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36BC0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8D573B" w:rsidRPr="00D36BC0" w:rsidRDefault="008D573B" w:rsidP="004B16B4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D36BC0">
        <w:rPr>
          <w:rFonts w:ascii="Times New Roman" w:hAnsi="Times New Roman" w:cs="Times New Roman"/>
          <w:sz w:val="28"/>
          <w:szCs w:val="28"/>
        </w:rPr>
        <w:t>р</w:t>
      </w:r>
      <w:r w:rsidRPr="00D36BC0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8D573B" w:rsidRPr="00D36BC0" w:rsidRDefault="008D573B" w:rsidP="004B16B4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6BC0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D36BC0">
        <w:rPr>
          <w:rFonts w:ascii="Times New Roman" w:hAnsi="Times New Roman" w:cs="Times New Roman"/>
          <w:sz w:val="28"/>
          <w:szCs w:val="28"/>
        </w:rPr>
        <w:t>е</w:t>
      </w:r>
      <w:r w:rsidRPr="00D36BC0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8D573B" w:rsidRDefault="008D573B" w:rsidP="008D573B">
      <w:pPr>
        <w:rPr>
          <w:b/>
          <w:sz w:val="24"/>
          <w:szCs w:val="24"/>
        </w:rPr>
      </w:pPr>
    </w:p>
    <w:p w:rsidR="00B227DA" w:rsidRPr="00494E96" w:rsidRDefault="00A20823" w:rsidP="00494E9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61</w:t>
      </w:r>
      <w:r w:rsidR="00494E96" w:rsidRPr="00494E96">
        <w:rPr>
          <w:rFonts w:ascii="Times New Roman" w:hAnsi="Times New Roman"/>
          <w:b/>
          <w:sz w:val="28"/>
          <w:szCs w:val="28"/>
        </w:rPr>
        <w:t>.</w:t>
      </w:r>
      <w:r w:rsidR="00494E96" w:rsidRPr="00494E96">
        <w:rPr>
          <w:b/>
          <w:sz w:val="28"/>
          <w:szCs w:val="28"/>
        </w:rPr>
        <w:t xml:space="preserve"> </w:t>
      </w:r>
      <w:r w:rsidR="00494E96" w:rsidRPr="00494E96">
        <w:rPr>
          <w:rFonts w:ascii="Times New Roman" w:hAnsi="Times New Roman"/>
          <w:b/>
          <w:sz w:val="28"/>
          <w:szCs w:val="28"/>
        </w:rPr>
        <w:t>Составление транспортной калькуляции и калькуляции стоимости материалов, изделий и конструкций</w:t>
      </w:r>
    </w:p>
    <w:p w:rsidR="00F11FB8" w:rsidRDefault="00F11FB8" w:rsidP="00494E96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4E96" w:rsidRPr="00494E96" w:rsidRDefault="00494E96" w:rsidP="00494E96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 xml:space="preserve">1. Цель – </w:t>
      </w:r>
      <w:r w:rsidRPr="00494E96">
        <w:rPr>
          <w:rFonts w:ascii="Times New Roman" w:hAnsi="Times New Roman" w:cs="Times New Roman"/>
          <w:sz w:val="28"/>
          <w:szCs w:val="28"/>
        </w:rPr>
        <w:t>научиться составлять транспортную калькуляцию и научиться соста</w:t>
      </w:r>
      <w:r w:rsidRPr="00494E96">
        <w:rPr>
          <w:rFonts w:ascii="Times New Roman" w:hAnsi="Times New Roman" w:cs="Times New Roman"/>
          <w:sz w:val="28"/>
          <w:szCs w:val="28"/>
        </w:rPr>
        <w:t>в</w:t>
      </w:r>
      <w:r w:rsidRPr="00494E96">
        <w:rPr>
          <w:rFonts w:ascii="Times New Roman" w:hAnsi="Times New Roman" w:cs="Times New Roman"/>
          <w:sz w:val="28"/>
          <w:szCs w:val="28"/>
        </w:rPr>
        <w:t>лять калькуляцию сметной цены на материалы, изделия и конструкции</w:t>
      </w:r>
    </w:p>
    <w:p w:rsidR="00494E96" w:rsidRPr="00494E96" w:rsidRDefault="00494E96" w:rsidP="00494E96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494E96" w:rsidRPr="00494E96" w:rsidRDefault="00494E96" w:rsidP="004B16B4">
      <w:pPr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lastRenderedPageBreak/>
        <w:t>Территориальный сборник средних сметных цен на перевозки грузов для строительства в Белгородской области. Ч. 1. «Железнодорожные и автом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бильные перевозки» Белгород, 2014</w:t>
      </w:r>
    </w:p>
    <w:p w:rsidR="00494E96" w:rsidRPr="00494E96" w:rsidRDefault="00494E96" w:rsidP="004B16B4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Ч.1. «Материалы для общестроительных работ». Белгород, 2014</w:t>
      </w:r>
    </w:p>
    <w:p w:rsidR="00494E96" w:rsidRPr="00494E96" w:rsidRDefault="00494E96" w:rsidP="004B16B4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Ч.2. «Строительные конструкции и изделия». Белгород, 2014</w:t>
      </w:r>
    </w:p>
    <w:p w:rsidR="00494E96" w:rsidRPr="00494E96" w:rsidRDefault="00494E96" w:rsidP="004B16B4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Ч.4. «Бетонные, жел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зобетонные и керамические изделия. Нерудные материалы. Товарные бет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ны и растворы». Белгород, 2014</w:t>
      </w:r>
    </w:p>
    <w:p w:rsidR="00494E96" w:rsidRPr="00494E96" w:rsidRDefault="00494E96" w:rsidP="00494E9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Для определения затрат по доставке грузов от места их передачи потреб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телю до приобъектного склада или строительной площадки составляется кальк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ляция транспортных расходов, на основании которой разрабатывается калькул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ция стоимости материалов.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Сметная стоимость транспортировки строительных материалов может определяться по данным Сборника сметных цен на перевозку грузов для стро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тельства.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Калькуляция транспортных расходов на 1 т груза составляется в следующей последовательности: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1) определяется вид отпускной цены по ведущим сборникам (каталогам) цен, прейскурантам и др.;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2) указывается вид транспорта, которым осуществляется поставка матери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лов потребителю;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3) по железнодорожным перевозкам определяются следующие данные: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а) вид отправки (повагонная, контейнерная, мелкая);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б) тариф (общий, исключительный);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в) тарифная схема и норма загрузки вагонов;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4) на итоговую сумму по железнодорожным операциям начисляется опр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деленный коэффициент перехода от массы нетто к массе брутто;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5) по автомобильным перевозкам устанавливается класс груза, тариф, надбавки и поясной коэффициент;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6) определяется поправочный коэффициент к сметным ценам на погрузо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но-разгрузочные работы при железнодорожных и автомобильных перевозках;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7) после выяснения исходных данных составляют вторую часть калькул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ции, где непосредственно рассчитывается стоимость транспортных расходов;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8) в конце калькуляции подводится общий итог транспортных расходов на 1 т груза.</w:t>
      </w:r>
    </w:p>
    <w:p w:rsidR="00494E96" w:rsidRPr="00494E96" w:rsidRDefault="00494E96" w:rsidP="00494E9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Форма калькуляции транспортных расходов приведена в таблице 1.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Сметная цена установленной единицы измерения строительного материала включает в  себя следующие элементы, и определяется по формуле:</w:t>
      </w:r>
    </w:p>
    <w:p w:rsidR="00494E96" w:rsidRPr="00494E96" w:rsidRDefault="00494E96" w:rsidP="00494E96">
      <w:pPr>
        <w:spacing w:line="240" w:lineRule="auto"/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Цсм = Поп + Дт + Н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СБ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+ Т + Ц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тр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+ Р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скл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, (3.4)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lastRenderedPageBreak/>
        <w:t> где Ц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см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— сметная цена единицы измерения строительного материала, руб.;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Ц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оп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— оптовая цена промышленности на единицу измерения материала, руб.;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Ц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— сметная цена тары, реквизита на единицу измерения материала, руб.;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СБ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— наценки сбытовых и снабженческих организаций (определяются в процентах от оптовой цены), руб.;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Т — таможенные пошлины и сборы (при получении из-за границы);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Ц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тр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— расходы на транспортировку материала и погрузочно-разгрузочные работы сверх учтенных в оптовой цене, руб.;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494E9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скл</w:t>
      </w:r>
      <w:r w:rsidRPr="00494E9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— заготовительно-складские расходы, включая затраты на комплект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цию (определяются в процентах от сметной стоимости материалов), руб.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 Оптовые цены на материалы приводятся в соответствующих сборниках, к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талогах, прейскурантах или принимаются по текущим ценам заводов-изготовителей.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Сметные цены на тару, упаковку и реквизит (в случаях, когда они не учтены в отпускной цене) принимаются по Сборнику сметных цен на перевозки грузов для строительства или в размере цен, фактически сложившихся в регионе и з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фиксированных в региональных или других документах по состоянию на 01.01.2000г.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Наценки сбытовых и снабженческих организаций учитываются в составе сметных цен на материалы в порядке, устанавливаемом Госстроем России (как правило, в процентах от оптовой цены предприятия-изготовителя материалов).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Расходы по доставке материалов определяются с учетом массы брутто. К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эффициенты перехода от массы нетто к массе брутто приводятся в Сборнике сметных цен на перевозки грузов для строительства.</w:t>
      </w:r>
    </w:p>
    <w:p w:rsidR="00494E96" w:rsidRPr="00494E96" w:rsidRDefault="00494E96" w:rsidP="00494E96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Норматив заготовительно-складских расходов, включая затраты на ко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плектацию материалов, принимается по строительным материалам, изделиям и конструкциям — 2%, металлическим строительным конструкциям — 0,75%, об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00000"/>
          <w:sz w:val="28"/>
          <w:szCs w:val="28"/>
        </w:rPr>
        <w:t>рудованию — 1,2%.</w:t>
      </w:r>
    </w:p>
    <w:p w:rsidR="00494E96" w:rsidRPr="00494E96" w:rsidRDefault="00494E96" w:rsidP="00494E9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E96">
        <w:rPr>
          <w:rFonts w:ascii="Times New Roman" w:hAnsi="Times New Roman" w:cs="Times New Roman"/>
          <w:color w:val="000000"/>
          <w:sz w:val="28"/>
          <w:szCs w:val="28"/>
        </w:rPr>
        <w:t>Форма калькуляции сметной цены приведена в таблице.</w:t>
      </w:r>
    </w:p>
    <w:p w:rsidR="00494E96" w:rsidRPr="00494E96" w:rsidRDefault="00494E96" w:rsidP="00494E9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494E96" w:rsidRPr="00494E96" w:rsidRDefault="00494E96" w:rsidP="00494E96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494E96" w:rsidRPr="00494E96" w:rsidRDefault="00494E96" w:rsidP="00494E96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94E96">
        <w:rPr>
          <w:rFonts w:ascii="Times New Roman" w:hAnsi="Times New Roman" w:cs="Times New Roman"/>
          <w:sz w:val="28"/>
          <w:szCs w:val="28"/>
        </w:rPr>
        <w:t xml:space="preserve"> Составить калькуляцию транспортных расходов на 1 т железобетонных подкрановых балок, которые перевозятся на расстояние </w:t>
      </w:r>
      <w:smartTag w:uri="urn:schemas-microsoft-com:office:smarttags" w:element="metricconverter">
        <w:smartTagPr>
          <w:attr w:name="ProductID" w:val="16 км"/>
        </w:smartTagPr>
        <w:r w:rsidRPr="00494E96">
          <w:rPr>
            <w:rFonts w:ascii="Times New Roman" w:hAnsi="Times New Roman" w:cs="Times New Roman"/>
            <w:sz w:val="28"/>
            <w:szCs w:val="28"/>
          </w:rPr>
          <w:t>16 км</w:t>
        </w:r>
      </w:smartTag>
      <w:r w:rsidRPr="00494E96">
        <w:rPr>
          <w:rFonts w:ascii="Times New Roman" w:hAnsi="Times New Roman" w:cs="Times New Roman"/>
          <w:sz w:val="28"/>
          <w:szCs w:val="28"/>
        </w:rPr>
        <w:t xml:space="preserve"> железнодорожным и автомобильным транспортом. Поставщиком является завод ЖБК, вес поставки 5 т. При перевозке автомобильным транспортом используются автомобили-металловозы.</w:t>
      </w:r>
    </w:p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94E96">
        <w:rPr>
          <w:rFonts w:ascii="Times New Roman" w:hAnsi="Times New Roman" w:cs="Times New Roman"/>
          <w:b/>
          <w:sz w:val="24"/>
          <w:szCs w:val="24"/>
        </w:rPr>
        <w:t>Калькуляция №1</w:t>
      </w:r>
    </w:p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94E96">
        <w:rPr>
          <w:rFonts w:ascii="Times New Roman" w:hAnsi="Times New Roman" w:cs="Times New Roman"/>
          <w:sz w:val="24"/>
          <w:szCs w:val="24"/>
        </w:rPr>
        <w:t>транспортных расходов на 1 т ________________________</w:t>
      </w:r>
    </w:p>
    <w:p w:rsidR="00494E96" w:rsidRPr="00494E96" w:rsidRDefault="00494E96" w:rsidP="00494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94E96">
        <w:rPr>
          <w:rFonts w:ascii="Times New Roman" w:hAnsi="Times New Roman" w:cs="Times New Roman"/>
          <w:sz w:val="24"/>
          <w:szCs w:val="24"/>
        </w:rPr>
        <w:t>Составлена в ценах _______________г.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494E96" w:rsidRPr="00494E96" w:rsidTr="00F046CA">
        <w:tc>
          <w:tcPr>
            <w:tcW w:w="5068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Наименование материала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c>
          <w:tcPr>
            <w:tcW w:w="5068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Вид отпускной цены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c>
          <w:tcPr>
            <w:tcW w:w="5068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поставщика 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</w:p>
        </w:tc>
      </w:tr>
      <w:tr w:rsidR="00494E96" w:rsidRPr="00494E96" w:rsidTr="00F046CA">
        <w:tc>
          <w:tcPr>
            <w:tcW w:w="5068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Вес поставок, т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</w:p>
        </w:tc>
      </w:tr>
      <w:tr w:rsidR="00494E96" w:rsidRPr="00494E96" w:rsidTr="00F046CA">
        <w:tc>
          <w:tcPr>
            <w:tcW w:w="5068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Вид транспорта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279"/>
        </w:trPr>
        <w:tc>
          <w:tcPr>
            <w:tcW w:w="5068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Железнодорожные перевозки: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Класс груза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Коэффициент для перехода от массы нетто к массе брутто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277"/>
        </w:trPr>
        <w:tc>
          <w:tcPr>
            <w:tcW w:w="5068" w:type="dxa"/>
            <w:vMerge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550"/>
        </w:trPr>
        <w:tc>
          <w:tcPr>
            <w:tcW w:w="5068" w:type="dxa"/>
            <w:vMerge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275"/>
        </w:trPr>
        <w:tc>
          <w:tcPr>
            <w:tcW w:w="5068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Автомобильные перевозки: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Класс груза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Поясной коэффициент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к сметным ценам на перевозку груза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Расстояние, км. </w:t>
            </w:r>
          </w:p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Вид подвижного специализированного состава</w:t>
            </w: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275"/>
        </w:trPr>
        <w:tc>
          <w:tcPr>
            <w:tcW w:w="5068" w:type="dxa"/>
            <w:vMerge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550"/>
        </w:trPr>
        <w:tc>
          <w:tcPr>
            <w:tcW w:w="5068" w:type="dxa"/>
            <w:vMerge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275"/>
        </w:trPr>
        <w:tc>
          <w:tcPr>
            <w:tcW w:w="5068" w:type="dxa"/>
            <w:vMerge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275"/>
        </w:trPr>
        <w:tc>
          <w:tcPr>
            <w:tcW w:w="5068" w:type="dxa"/>
            <w:vMerge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9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94E96">
        <w:rPr>
          <w:rFonts w:ascii="Times New Roman" w:hAnsi="Times New Roman" w:cs="Times New Roman"/>
          <w:sz w:val="24"/>
          <w:szCs w:val="24"/>
        </w:rPr>
        <w:t>Расчет: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5"/>
        <w:gridCol w:w="3803"/>
        <w:gridCol w:w="1980"/>
        <w:gridCol w:w="1368"/>
        <w:gridCol w:w="1347"/>
        <w:gridCol w:w="1245"/>
      </w:tblGrid>
      <w:tr w:rsidR="00494E96" w:rsidRPr="00494E96" w:rsidTr="00F046CA">
        <w:trPr>
          <w:trHeight w:val="910"/>
        </w:trPr>
        <w:tc>
          <w:tcPr>
            <w:tcW w:w="445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803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Наименование операции</w:t>
            </w:r>
          </w:p>
        </w:tc>
        <w:tc>
          <w:tcPr>
            <w:tcW w:w="1980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Наименование конечных пун</w:t>
            </w: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 xml:space="preserve">тов перевозки 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(от-до)</w:t>
            </w:r>
          </w:p>
        </w:tc>
        <w:tc>
          <w:tcPr>
            <w:tcW w:w="1368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</w:p>
        </w:tc>
        <w:tc>
          <w:tcPr>
            <w:tcW w:w="2592" w:type="dxa"/>
            <w:gridSpan w:val="2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Стоимость на 1 т, руб.</w:t>
            </w:r>
          </w:p>
        </w:tc>
      </w:tr>
      <w:tr w:rsidR="00494E96" w:rsidRPr="00494E96" w:rsidTr="00F046CA">
        <w:trPr>
          <w:trHeight w:val="288"/>
        </w:trPr>
        <w:tc>
          <w:tcPr>
            <w:tcW w:w="445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8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Формула подсчета</w:t>
            </w: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494E96" w:rsidRPr="00494E96" w:rsidTr="00F046CA">
        <w:trPr>
          <w:trHeight w:val="288"/>
        </w:trPr>
        <w:tc>
          <w:tcPr>
            <w:tcW w:w="4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803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0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494E96" w:rsidRPr="00494E96" w:rsidTr="00F046CA">
        <w:trPr>
          <w:trHeight w:val="310"/>
        </w:trPr>
        <w:tc>
          <w:tcPr>
            <w:tcW w:w="4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03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Погрузка на железнодорожный транспорт</w:t>
            </w:r>
          </w:p>
        </w:tc>
        <w:tc>
          <w:tcPr>
            <w:tcW w:w="1980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Завод ЖБК - Ст. отправления</w:t>
            </w:r>
          </w:p>
        </w:tc>
        <w:tc>
          <w:tcPr>
            <w:tcW w:w="13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4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03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Выгрузка из вагонов</w:t>
            </w:r>
          </w:p>
        </w:tc>
        <w:tc>
          <w:tcPr>
            <w:tcW w:w="1980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Ст. отправления - Ст. назначения</w:t>
            </w:r>
          </w:p>
        </w:tc>
        <w:tc>
          <w:tcPr>
            <w:tcW w:w="13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8943" w:type="dxa"/>
            <w:gridSpan w:val="5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Итого по железнодорожным операциям</w:t>
            </w: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7596" w:type="dxa"/>
            <w:gridSpan w:val="4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С учетом коэффициента для перехода от массы нетто к массе брутто</w:t>
            </w: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4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03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Погрузка на автомобильный транспорт</w:t>
            </w:r>
          </w:p>
        </w:tc>
        <w:tc>
          <w:tcPr>
            <w:tcW w:w="1980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4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03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Автомобильные перевозки</w:t>
            </w:r>
          </w:p>
        </w:tc>
        <w:tc>
          <w:tcPr>
            <w:tcW w:w="1980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Ст. назначения - стройка</w:t>
            </w:r>
          </w:p>
        </w:tc>
        <w:tc>
          <w:tcPr>
            <w:tcW w:w="13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4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03" w:type="dxa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Разгрузка из автотранспорта</w:t>
            </w:r>
          </w:p>
        </w:tc>
        <w:tc>
          <w:tcPr>
            <w:tcW w:w="1980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7596" w:type="dxa"/>
            <w:gridSpan w:val="4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>Всего на 1 т</w:t>
            </w: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94E96" w:rsidRPr="00494E96" w:rsidTr="00F046CA">
        <w:trPr>
          <w:trHeight w:val="310"/>
        </w:trPr>
        <w:tc>
          <w:tcPr>
            <w:tcW w:w="7596" w:type="dxa"/>
            <w:gridSpan w:val="4"/>
          </w:tcPr>
          <w:p w:rsidR="00494E96" w:rsidRPr="00494E96" w:rsidRDefault="00494E96" w:rsidP="00494E9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4E96">
              <w:rPr>
                <w:rFonts w:ascii="Times New Roman" w:hAnsi="Times New Roman" w:cs="Times New Roman"/>
                <w:sz w:val="24"/>
                <w:szCs w:val="24"/>
              </w:rPr>
              <w:t xml:space="preserve">С учетом надбавки за использование спецтранспорта                                      </w:t>
            </w:r>
          </w:p>
        </w:tc>
        <w:tc>
          <w:tcPr>
            <w:tcW w:w="134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94E96" w:rsidRPr="00494E96" w:rsidRDefault="00494E96" w:rsidP="00494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96">
        <w:rPr>
          <w:rFonts w:ascii="Times New Roman" w:hAnsi="Times New Roman" w:cs="Times New Roman"/>
          <w:sz w:val="24"/>
          <w:szCs w:val="24"/>
        </w:rPr>
        <w:t xml:space="preserve">Переход в цены _____ 20__ г.: ________________________________________   </w:t>
      </w:r>
    </w:p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94E96" w:rsidRPr="00494E96" w:rsidRDefault="00494E96" w:rsidP="00494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94E96">
        <w:rPr>
          <w:rFonts w:ascii="Times New Roman" w:hAnsi="Times New Roman" w:cs="Times New Roman"/>
          <w:b/>
          <w:sz w:val="24"/>
          <w:szCs w:val="24"/>
        </w:rPr>
        <w:t>Задание 2.</w:t>
      </w:r>
    </w:p>
    <w:p w:rsidR="00494E96" w:rsidRPr="00494E96" w:rsidRDefault="00494E96" w:rsidP="00494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4E96">
        <w:rPr>
          <w:rFonts w:ascii="Times New Roman" w:hAnsi="Times New Roman" w:cs="Times New Roman"/>
          <w:sz w:val="24"/>
          <w:szCs w:val="24"/>
        </w:rPr>
        <w:t xml:space="preserve"> Составить калькуляцию сметной цены  на  балку подкрановую ж/б.</w:t>
      </w:r>
    </w:p>
    <w:p w:rsidR="00494E96" w:rsidRPr="00494E96" w:rsidRDefault="00494E96" w:rsidP="00494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94E96">
        <w:rPr>
          <w:rFonts w:ascii="Times New Roman" w:hAnsi="Times New Roman" w:cs="Times New Roman"/>
          <w:sz w:val="24"/>
          <w:szCs w:val="24"/>
        </w:rPr>
        <w:t>Форма №9</w:t>
      </w:r>
    </w:p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94E96">
        <w:rPr>
          <w:rFonts w:ascii="Times New Roman" w:hAnsi="Times New Roman" w:cs="Times New Roman"/>
          <w:b/>
          <w:sz w:val="24"/>
          <w:szCs w:val="24"/>
        </w:rPr>
        <w:t>Калькуляция стоимости материалов, изделий, конструкций</w:t>
      </w:r>
    </w:p>
    <w:p w:rsidR="00494E96" w:rsidRPr="00494E96" w:rsidRDefault="00494E96" w:rsidP="00494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494E96">
        <w:rPr>
          <w:rFonts w:ascii="Times New Roman" w:hAnsi="Times New Roman" w:cs="Times New Roman"/>
          <w:sz w:val="24"/>
          <w:szCs w:val="24"/>
        </w:rPr>
        <w:t>Составлена в ценах на ___________________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3"/>
        <w:gridCol w:w="791"/>
        <w:gridCol w:w="344"/>
        <w:gridCol w:w="791"/>
        <w:gridCol w:w="736"/>
        <w:gridCol w:w="505"/>
        <w:gridCol w:w="784"/>
        <w:gridCol w:w="641"/>
        <w:gridCol w:w="568"/>
        <w:gridCol w:w="637"/>
        <w:gridCol w:w="711"/>
        <w:gridCol w:w="641"/>
        <w:gridCol w:w="655"/>
        <w:gridCol w:w="885"/>
        <w:gridCol w:w="548"/>
        <w:gridCol w:w="597"/>
      </w:tblGrid>
      <w:tr w:rsidR="00494E96" w:rsidRPr="00494E96" w:rsidTr="00494E96">
        <w:tc>
          <w:tcPr>
            <w:tcW w:w="303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791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Наименов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ние мат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ри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лов, ко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стру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к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ций и изд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лий</w:t>
            </w:r>
          </w:p>
        </w:tc>
        <w:tc>
          <w:tcPr>
            <w:tcW w:w="344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Ед.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 из.</w:t>
            </w:r>
          </w:p>
        </w:tc>
        <w:tc>
          <w:tcPr>
            <w:tcW w:w="791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Наименов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ние п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ста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щика и место 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грузки</w:t>
            </w:r>
          </w:p>
        </w:tc>
        <w:tc>
          <w:tcPr>
            <w:tcW w:w="736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Обо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нов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ние и вид 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пус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к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ной цены</w:t>
            </w:r>
          </w:p>
        </w:tc>
        <w:tc>
          <w:tcPr>
            <w:tcW w:w="505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Вес ед. и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мер., брутто,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 т</w:t>
            </w:r>
          </w:p>
        </w:tc>
        <w:tc>
          <w:tcPr>
            <w:tcW w:w="784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Тран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пор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ные расх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ды на 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 т груза,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 руб.</w:t>
            </w:r>
          </w:p>
        </w:tc>
        <w:tc>
          <w:tcPr>
            <w:tcW w:w="641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№ 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кальк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ляц. транспор. ра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дов</w:t>
            </w:r>
          </w:p>
        </w:tc>
        <w:tc>
          <w:tcPr>
            <w:tcW w:w="568" w:type="dxa"/>
            <w:vMerge w:val="restart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Наце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ки сбыт и снабж. 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р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г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низ., %</w:t>
            </w:r>
          </w:p>
        </w:tc>
        <w:tc>
          <w:tcPr>
            <w:tcW w:w="4674" w:type="dxa"/>
            <w:gridSpan w:val="7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На единицу измерения, руб.</w:t>
            </w:r>
          </w:p>
        </w:tc>
      </w:tr>
      <w:tr w:rsidR="00494E96" w:rsidRPr="00494E96" w:rsidTr="00494E96">
        <w:tc>
          <w:tcPr>
            <w:tcW w:w="303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91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4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91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6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05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4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41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8" w:type="dxa"/>
            <w:vMerge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пускная цена</w:t>
            </w:r>
          </w:p>
        </w:tc>
        <w:tc>
          <w:tcPr>
            <w:tcW w:w="711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Наценки сбыт и снабж. 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р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ган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зации</w:t>
            </w:r>
          </w:p>
        </w:tc>
        <w:tc>
          <w:tcPr>
            <w:tcW w:w="641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Ст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имость тары</w:t>
            </w:r>
          </w:p>
        </w:tc>
        <w:tc>
          <w:tcPr>
            <w:tcW w:w="65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Транспорт.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ра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ходы</w:t>
            </w:r>
          </w:p>
        </w:tc>
        <w:tc>
          <w:tcPr>
            <w:tcW w:w="88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 сметная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 цена 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франко-приоб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ъ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ект. склад</w:t>
            </w:r>
          </w:p>
        </w:tc>
        <w:tc>
          <w:tcPr>
            <w:tcW w:w="54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г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тов-склад.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расх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ды</w:t>
            </w:r>
          </w:p>
        </w:tc>
        <w:tc>
          <w:tcPr>
            <w:tcW w:w="59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Вс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го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сметная 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цена</w:t>
            </w:r>
          </w:p>
        </w:tc>
      </w:tr>
      <w:tr w:rsidR="00494E96" w:rsidRPr="00494E96" w:rsidTr="00494E96">
        <w:tc>
          <w:tcPr>
            <w:tcW w:w="303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9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44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79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736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05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784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64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568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637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71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11=9*10</w:t>
            </w:r>
          </w:p>
        </w:tc>
        <w:tc>
          <w:tcPr>
            <w:tcW w:w="64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655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13=7*6</w:t>
            </w:r>
          </w:p>
        </w:tc>
        <w:tc>
          <w:tcPr>
            <w:tcW w:w="885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14=10+11+12+13</w:t>
            </w:r>
          </w:p>
        </w:tc>
        <w:tc>
          <w:tcPr>
            <w:tcW w:w="548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597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16=14+15</w:t>
            </w:r>
          </w:p>
        </w:tc>
      </w:tr>
      <w:tr w:rsidR="00494E96" w:rsidRPr="00494E96" w:rsidTr="00494E96">
        <w:tc>
          <w:tcPr>
            <w:tcW w:w="303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9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 xml:space="preserve">Балка 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кран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вая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4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М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3</w:t>
            </w:r>
          </w:p>
        </w:tc>
        <w:tc>
          <w:tcPr>
            <w:tcW w:w="791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Завод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ЖБИ</w:t>
            </w:r>
          </w:p>
        </w:tc>
        <w:tc>
          <w:tcPr>
            <w:tcW w:w="736" w:type="dxa"/>
            <w:vAlign w:val="center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ССЦ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4.2010</w:t>
            </w:r>
            <w:r w:rsidRPr="00494E96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,</w:t>
            </w:r>
          </w:p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4E96">
              <w:rPr>
                <w:rFonts w:ascii="Times New Roman" w:hAnsi="Times New Roman" w:cs="Times New Roman"/>
                <w:sz w:val="18"/>
                <w:szCs w:val="18"/>
              </w:rPr>
              <w:t>ФТС,</w:t>
            </w:r>
          </w:p>
        </w:tc>
        <w:tc>
          <w:tcPr>
            <w:tcW w:w="50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4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41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1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41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5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85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8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97" w:type="dxa"/>
          </w:tcPr>
          <w:p w:rsidR="00494E96" w:rsidRPr="00494E96" w:rsidRDefault="00494E96" w:rsidP="00494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494E96" w:rsidRPr="00494E96" w:rsidRDefault="00494E96" w:rsidP="00494E96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494E96" w:rsidRPr="00494E96" w:rsidRDefault="00494E96" w:rsidP="004B16B4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перевозки грузов для строительства в Белгородской области. Ч. 1. «Железнодорожные и автом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бильные перевозки» Белгород, 2014</w:t>
      </w:r>
    </w:p>
    <w:p w:rsidR="00494E96" w:rsidRPr="00494E96" w:rsidRDefault="00494E96" w:rsidP="004B16B4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Ч.1. «Материалы для общестроительных работ». Белгород, 2014</w:t>
      </w:r>
    </w:p>
    <w:p w:rsidR="00494E96" w:rsidRPr="00494E96" w:rsidRDefault="00494E96" w:rsidP="004B16B4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Ч.2. «Строительные конструкции и изделия». Белгород, 2014</w:t>
      </w:r>
    </w:p>
    <w:p w:rsidR="00494E96" w:rsidRPr="00494E96" w:rsidRDefault="00494E96" w:rsidP="004B16B4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Ч.4. «Бетонные, жел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зобетонные и керамические изделия. Нерудные материалы. Товарные бет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ны и растворы». Белгород, 2014</w:t>
      </w:r>
    </w:p>
    <w:p w:rsidR="00494E96" w:rsidRPr="00494E96" w:rsidRDefault="00494E96" w:rsidP="00494E96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494E96" w:rsidRPr="00494E96" w:rsidRDefault="00494E96" w:rsidP="004B16B4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4E96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494E96">
        <w:rPr>
          <w:rFonts w:ascii="Times New Roman" w:hAnsi="Times New Roman" w:cs="Times New Roman"/>
          <w:sz w:val="28"/>
          <w:szCs w:val="28"/>
        </w:rPr>
        <w:t>р</w:t>
      </w:r>
      <w:r w:rsidRPr="00494E96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494E96" w:rsidRDefault="00494E96" w:rsidP="004B16B4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4E96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494E96">
        <w:rPr>
          <w:rFonts w:ascii="Times New Roman" w:hAnsi="Times New Roman" w:cs="Times New Roman"/>
          <w:sz w:val="28"/>
          <w:szCs w:val="28"/>
        </w:rPr>
        <w:t>е</w:t>
      </w:r>
      <w:r w:rsidRPr="00494E96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F973F9" w:rsidRDefault="00F973F9" w:rsidP="00F973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73F9" w:rsidRPr="00494E96" w:rsidRDefault="00F973F9" w:rsidP="00F973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2C15" w:rsidRPr="00C22C15" w:rsidRDefault="00F973F9" w:rsidP="00C22C15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</w:t>
      </w:r>
      <w:r w:rsidR="00F11FB8">
        <w:rPr>
          <w:rFonts w:ascii="Times New Roman" w:hAnsi="Times New Roman"/>
          <w:b/>
          <w:sz w:val="28"/>
          <w:szCs w:val="28"/>
        </w:rPr>
        <w:t>62</w:t>
      </w:r>
      <w:r w:rsidR="00C22C15" w:rsidRPr="00C22C15">
        <w:rPr>
          <w:rFonts w:ascii="Times New Roman" w:hAnsi="Times New Roman"/>
          <w:b/>
          <w:sz w:val="28"/>
          <w:szCs w:val="28"/>
        </w:rPr>
        <w:t xml:space="preserve">. </w:t>
      </w:r>
      <w:r w:rsidR="00C22C15" w:rsidRPr="00C22C15">
        <w:rPr>
          <w:rFonts w:ascii="Times New Roman" w:eastAsia="TimesNewRomanPSMT" w:hAnsi="Times New Roman"/>
          <w:b/>
          <w:sz w:val="28"/>
          <w:szCs w:val="28"/>
        </w:rPr>
        <w:t>Определение сметной стоимости по элементам затрат.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b/>
          <w:sz w:val="28"/>
          <w:szCs w:val="28"/>
        </w:rPr>
        <w:t>1. Цель -</w:t>
      </w:r>
      <w:r w:rsidRPr="00DA479E">
        <w:rPr>
          <w:rFonts w:ascii="Times New Roman" w:hAnsi="Times New Roman" w:cs="Times New Roman"/>
          <w:sz w:val="28"/>
          <w:szCs w:val="28"/>
        </w:rPr>
        <w:t xml:space="preserve"> научиться определять сметную стоимость по элементам затрат</w:t>
      </w:r>
    </w:p>
    <w:p w:rsidR="0023715A" w:rsidRPr="00DA479E" w:rsidRDefault="0023715A" w:rsidP="00DA47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479E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23715A" w:rsidRPr="00DA479E" w:rsidRDefault="0023715A" w:rsidP="004B16B4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ГСН-2001-11. Государственные сметные нормы на строительные работы. Сборник №11 Полы</w:t>
      </w:r>
    </w:p>
    <w:p w:rsidR="0023715A" w:rsidRPr="00DA479E" w:rsidRDefault="0023715A" w:rsidP="004B16B4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ГСН-2001-12. Государственные сметные нормы на строительные работы. Сборник №12 Кровли.</w:t>
      </w:r>
    </w:p>
    <w:p w:rsidR="0023715A" w:rsidRPr="00DA479E" w:rsidRDefault="0023715A" w:rsidP="004B16B4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DA479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DA479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DA479E">
        <w:rPr>
          <w:rFonts w:ascii="Times New Roman" w:hAnsi="Times New Roman" w:cs="Times New Roman"/>
          <w:sz w:val="28"/>
          <w:szCs w:val="28"/>
        </w:rPr>
        <w:t xml:space="preserve"> Сборник №11 Полы</w:t>
      </w:r>
    </w:p>
    <w:p w:rsidR="0023715A" w:rsidRPr="00DA479E" w:rsidRDefault="0023715A" w:rsidP="004B16B4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DA479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DA479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DA479E">
        <w:rPr>
          <w:rFonts w:ascii="Times New Roman" w:hAnsi="Times New Roman" w:cs="Times New Roman"/>
          <w:sz w:val="28"/>
          <w:szCs w:val="28"/>
        </w:rPr>
        <w:t xml:space="preserve"> Сборник №12 Кровли.</w:t>
      </w:r>
    </w:p>
    <w:p w:rsidR="0023715A" w:rsidRPr="00DA479E" w:rsidRDefault="0023715A" w:rsidP="00DA47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479E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23715A" w:rsidRPr="00DA479E" w:rsidRDefault="0023715A" w:rsidP="00DA479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 xml:space="preserve">Последовательность определения сметную стоимость по элементам затрат: </w:t>
      </w:r>
    </w:p>
    <w:p w:rsidR="0023715A" w:rsidRPr="00DA479E" w:rsidRDefault="0023715A" w:rsidP="00DA479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lastRenderedPageBreak/>
        <w:t>1. Из соответствующего сборника ГЭСН выписываем шифр раздела, наим</w:t>
      </w:r>
      <w:r w:rsidRPr="00DA479E">
        <w:rPr>
          <w:rFonts w:ascii="Times New Roman" w:hAnsi="Times New Roman" w:cs="Times New Roman"/>
          <w:sz w:val="28"/>
          <w:szCs w:val="28"/>
        </w:rPr>
        <w:t>е</w:t>
      </w:r>
      <w:r w:rsidRPr="00DA479E">
        <w:rPr>
          <w:rFonts w:ascii="Times New Roman" w:hAnsi="Times New Roman" w:cs="Times New Roman"/>
          <w:sz w:val="28"/>
          <w:szCs w:val="28"/>
        </w:rPr>
        <w:t>нование элемента затрат, ед. измерения,  норму материала  на указанный измер</w:t>
      </w:r>
      <w:r w:rsidRPr="00DA479E">
        <w:rPr>
          <w:rFonts w:ascii="Times New Roman" w:hAnsi="Times New Roman" w:cs="Times New Roman"/>
          <w:sz w:val="28"/>
          <w:szCs w:val="28"/>
        </w:rPr>
        <w:t>и</w:t>
      </w:r>
      <w:r w:rsidRPr="00DA479E">
        <w:rPr>
          <w:rFonts w:ascii="Times New Roman" w:hAnsi="Times New Roman" w:cs="Times New Roman"/>
          <w:sz w:val="28"/>
          <w:szCs w:val="28"/>
        </w:rPr>
        <w:t>тель, величину затрат труда основных рабочих  и  разряд работ, норму маш.-ч.</w:t>
      </w:r>
    </w:p>
    <w:p w:rsidR="0023715A" w:rsidRPr="00DA479E" w:rsidRDefault="0023715A" w:rsidP="00DA479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2. Из технической части соответствующего сборника ТЭР в соответствии в</w:t>
      </w:r>
      <w:r w:rsidRPr="00DA479E">
        <w:rPr>
          <w:rFonts w:ascii="Times New Roman" w:hAnsi="Times New Roman" w:cs="Times New Roman"/>
          <w:sz w:val="28"/>
          <w:szCs w:val="28"/>
        </w:rPr>
        <w:t>ы</w:t>
      </w:r>
      <w:r w:rsidRPr="00DA479E">
        <w:rPr>
          <w:rFonts w:ascii="Times New Roman" w:hAnsi="Times New Roman" w:cs="Times New Roman"/>
          <w:sz w:val="28"/>
          <w:szCs w:val="28"/>
        </w:rPr>
        <w:t>бранным разрядом работ выписываем стоимость чел-ч в рублях.</w:t>
      </w:r>
    </w:p>
    <w:p w:rsidR="0023715A" w:rsidRPr="00DA479E" w:rsidRDefault="0023715A" w:rsidP="00DA479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3. Из соответствующего сборника средних сметных расценок на материалы, изделия и конструкции выписываем базисную цену материалов.</w:t>
      </w:r>
    </w:p>
    <w:p w:rsidR="0023715A" w:rsidRPr="00DA479E" w:rsidRDefault="0023715A" w:rsidP="00DA479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4. Из соответствующего сборника средних сметных расценок на эксплуат</w:t>
      </w:r>
      <w:r w:rsidRPr="00DA479E">
        <w:rPr>
          <w:rFonts w:ascii="Times New Roman" w:hAnsi="Times New Roman" w:cs="Times New Roman"/>
          <w:sz w:val="28"/>
          <w:szCs w:val="28"/>
        </w:rPr>
        <w:t>а</w:t>
      </w:r>
      <w:r w:rsidRPr="00DA479E">
        <w:rPr>
          <w:rFonts w:ascii="Times New Roman" w:hAnsi="Times New Roman" w:cs="Times New Roman"/>
          <w:sz w:val="28"/>
          <w:szCs w:val="28"/>
        </w:rPr>
        <w:t>цию строительных машин выписываем базисную цену и заработную плату мех</w:t>
      </w:r>
      <w:r w:rsidRPr="00DA479E">
        <w:rPr>
          <w:rFonts w:ascii="Times New Roman" w:hAnsi="Times New Roman" w:cs="Times New Roman"/>
          <w:sz w:val="28"/>
          <w:szCs w:val="28"/>
        </w:rPr>
        <w:t>а</w:t>
      </w:r>
      <w:r w:rsidRPr="00DA479E">
        <w:rPr>
          <w:rFonts w:ascii="Times New Roman" w:hAnsi="Times New Roman" w:cs="Times New Roman"/>
          <w:sz w:val="28"/>
          <w:szCs w:val="28"/>
        </w:rPr>
        <w:t>низаторов.</w:t>
      </w:r>
    </w:p>
    <w:p w:rsidR="0023715A" w:rsidRPr="00DA479E" w:rsidRDefault="0023715A" w:rsidP="00DA479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5. Сумма затрат определяется путем умножения нормы на базисную цену.</w:t>
      </w:r>
    </w:p>
    <w:p w:rsidR="0023715A" w:rsidRPr="00DA479E" w:rsidRDefault="0023715A" w:rsidP="00DA479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6. Сумма заработной платы определяется путем умножения нормы на сто</w:t>
      </w:r>
      <w:r w:rsidRPr="00DA479E">
        <w:rPr>
          <w:rFonts w:ascii="Times New Roman" w:hAnsi="Times New Roman" w:cs="Times New Roman"/>
          <w:sz w:val="28"/>
          <w:szCs w:val="28"/>
        </w:rPr>
        <w:t>и</w:t>
      </w:r>
      <w:r w:rsidRPr="00DA479E">
        <w:rPr>
          <w:rFonts w:ascii="Times New Roman" w:hAnsi="Times New Roman" w:cs="Times New Roman"/>
          <w:sz w:val="28"/>
          <w:szCs w:val="28"/>
        </w:rPr>
        <w:t>мость чел-ч в рублях. 7. Единичная  расценка определяется путем суммирования затрат по всем видам материалов, затрат по всем видам строительных машин и заработной платы основных рабочих, указанных в таблице ГЭСН по соответств</w:t>
      </w:r>
      <w:r w:rsidRPr="00DA479E">
        <w:rPr>
          <w:rFonts w:ascii="Times New Roman" w:hAnsi="Times New Roman" w:cs="Times New Roman"/>
          <w:sz w:val="28"/>
          <w:szCs w:val="28"/>
        </w:rPr>
        <w:t>у</w:t>
      </w:r>
      <w:r w:rsidRPr="00DA479E">
        <w:rPr>
          <w:rFonts w:ascii="Times New Roman" w:hAnsi="Times New Roman" w:cs="Times New Roman"/>
          <w:sz w:val="28"/>
          <w:szCs w:val="28"/>
        </w:rPr>
        <w:t>ющему виду работ.</w:t>
      </w:r>
    </w:p>
    <w:p w:rsidR="0023715A" w:rsidRPr="00DA479E" w:rsidRDefault="0023715A" w:rsidP="00DA47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479E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Задание 1. Определить элементы затрат по материальным ресурсам и оплате тр</w:t>
      </w:r>
      <w:r w:rsidRPr="00DA479E">
        <w:rPr>
          <w:rFonts w:ascii="Times New Roman" w:hAnsi="Times New Roman" w:cs="Times New Roman"/>
          <w:sz w:val="28"/>
          <w:szCs w:val="28"/>
        </w:rPr>
        <w:t>у</w:t>
      </w:r>
      <w:r w:rsidRPr="00DA479E">
        <w:rPr>
          <w:rFonts w:ascii="Times New Roman" w:hAnsi="Times New Roman" w:cs="Times New Roman"/>
          <w:sz w:val="28"/>
          <w:szCs w:val="28"/>
        </w:rPr>
        <w:t>да по расценке: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11-01-2-3 Устройство подстилающих слоев гравийных</w:t>
      </w:r>
    </w:p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3"/>
        <w:gridCol w:w="4145"/>
        <w:gridCol w:w="1337"/>
        <w:gridCol w:w="1237"/>
        <w:gridCol w:w="1136"/>
        <w:gridCol w:w="1099"/>
      </w:tblGrid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затрат</w:t>
            </w: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11-01-2-3</w:t>
            </w: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Сумма затрат, руб.</w:t>
            </w: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Затраты труда основных рабочих</w:t>
            </w: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Разряд работ</w:t>
            </w: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Стоимость 1 чел.-часа</w:t>
            </w: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Заработная плата основных рабочих</w:t>
            </w: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Задание 2. Определить элементы затрат по материальным ресурсам и оплате тр</w:t>
      </w:r>
      <w:r w:rsidRPr="00DA479E">
        <w:rPr>
          <w:rFonts w:ascii="Times New Roman" w:hAnsi="Times New Roman" w:cs="Times New Roman"/>
          <w:sz w:val="28"/>
          <w:szCs w:val="28"/>
        </w:rPr>
        <w:t>у</w:t>
      </w:r>
      <w:r w:rsidRPr="00DA479E">
        <w:rPr>
          <w:rFonts w:ascii="Times New Roman" w:hAnsi="Times New Roman" w:cs="Times New Roman"/>
          <w:sz w:val="28"/>
          <w:szCs w:val="28"/>
        </w:rPr>
        <w:t>да по расценке: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11-01-002-09 Устройство подстилающих слоев бетонных</w:t>
      </w:r>
    </w:p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3"/>
        <w:gridCol w:w="4136"/>
        <w:gridCol w:w="1335"/>
        <w:gridCol w:w="1235"/>
        <w:gridCol w:w="1150"/>
        <w:gridCol w:w="1098"/>
      </w:tblGrid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затрат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11-01-002-09</w:t>
            </w: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Сумма затрат, руб.</w:t>
            </w: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Затраты труда основных рабочих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Разряд работ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Стоимость 1 чел.-часа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Заработная плата основных рабочих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lastRenderedPageBreak/>
        <w:t>Задание 3. Определить элементы затрат по материальным ресурсам и оплате тр</w:t>
      </w:r>
      <w:r w:rsidRPr="00DA479E">
        <w:rPr>
          <w:rFonts w:ascii="Times New Roman" w:hAnsi="Times New Roman" w:cs="Times New Roman"/>
          <w:sz w:val="28"/>
          <w:szCs w:val="28"/>
        </w:rPr>
        <w:t>у</w:t>
      </w:r>
      <w:r w:rsidRPr="00DA479E">
        <w:rPr>
          <w:rFonts w:ascii="Times New Roman" w:hAnsi="Times New Roman" w:cs="Times New Roman"/>
          <w:sz w:val="28"/>
          <w:szCs w:val="28"/>
        </w:rPr>
        <w:t>да по расценке: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79E">
        <w:rPr>
          <w:rFonts w:ascii="Times New Roman" w:hAnsi="Times New Roman" w:cs="Times New Roman"/>
          <w:sz w:val="28"/>
          <w:szCs w:val="28"/>
        </w:rPr>
        <w:t>12-01-001-01 Устройство кровель скатных на битумной мастике</w:t>
      </w:r>
    </w:p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3"/>
        <w:gridCol w:w="4136"/>
        <w:gridCol w:w="1335"/>
        <w:gridCol w:w="1235"/>
        <w:gridCol w:w="1150"/>
        <w:gridCol w:w="1098"/>
      </w:tblGrid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затрат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12-01-001-01</w:t>
            </w: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Сумма затрат, руб.</w:t>
            </w: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Затраты труда основных рабочих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Разряд работ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Стоимость 1 чел.-часа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Заработная плата основных рабочих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18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79E">
        <w:rPr>
          <w:rFonts w:ascii="Times New Roman" w:hAnsi="Times New Roman" w:cs="Times New Roman"/>
          <w:sz w:val="24"/>
          <w:szCs w:val="24"/>
        </w:rPr>
        <w:t>Задание 4.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79E">
        <w:rPr>
          <w:rFonts w:ascii="Times New Roman" w:hAnsi="Times New Roman" w:cs="Times New Roman"/>
          <w:sz w:val="24"/>
          <w:szCs w:val="24"/>
        </w:rPr>
        <w:t>Определить стоимость 1 маш.- часа эксплуатации машин и механизмов:</w:t>
      </w:r>
    </w:p>
    <w:p w:rsidR="0023715A" w:rsidRPr="00DA479E" w:rsidRDefault="0023715A" w:rsidP="004B16B4">
      <w:pPr>
        <w:numPr>
          <w:ilvl w:val="3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79E">
        <w:rPr>
          <w:rFonts w:ascii="Times New Roman" w:hAnsi="Times New Roman" w:cs="Times New Roman"/>
          <w:sz w:val="24"/>
          <w:szCs w:val="24"/>
        </w:rPr>
        <w:t>Уплотнение грунта гравием.</w:t>
      </w:r>
    </w:p>
    <w:tbl>
      <w:tblPr>
        <w:tblW w:w="10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3123"/>
        <w:gridCol w:w="955"/>
        <w:gridCol w:w="931"/>
        <w:gridCol w:w="1136"/>
        <w:gridCol w:w="1034"/>
        <w:gridCol w:w="1113"/>
        <w:gridCol w:w="1073"/>
      </w:tblGrid>
      <w:tr w:rsidR="0023715A" w:rsidRPr="008E3BA4" w:rsidTr="00F046CA">
        <w:tc>
          <w:tcPr>
            <w:tcW w:w="1004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318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</w:t>
            </w: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трат</w:t>
            </w:r>
          </w:p>
        </w:tc>
        <w:tc>
          <w:tcPr>
            <w:tcW w:w="958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943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11-01-001-1</w:t>
            </w: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1039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Сумма затрат, руб.</w:t>
            </w:r>
          </w:p>
        </w:tc>
        <w:tc>
          <w:tcPr>
            <w:tcW w:w="1022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ЗП м</w:t>
            </w: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ханиз.</w:t>
            </w:r>
          </w:p>
        </w:tc>
        <w:tc>
          <w:tcPr>
            <w:tcW w:w="1080" w:type="dxa"/>
          </w:tcPr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 xml:space="preserve">Сумма </w:t>
            </w:r>
          </w:p>
          <w:p w:rsidR="0023715A" w:rsidRPr="00DA479E" w:rsidRDefault="0023715A" w:rsidP="00DA4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ЗП</w:t>
            </w:r>
          </w:p>
        </w:tc>
      </w:tr>
      <w:tr w:rsidR="0023715A" w:rsidRPr="008E3BA4" w:rsidTr="00F046CA">
        <w:tc>
          <w:tcPr>
            <w:tcW w:w="1004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2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4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23715A" w:rsidRPr="00DA479E" w:rsidRDefault="0023715A" w:rsidP="00DA47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2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4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23715A" w:rsidRPr="00DA479E" w:rsidRDefault="0023715A" w:rsidP="00DA47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2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4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23715A" w:rsidRPr="00DA479E" w:rsidRDefault="0023715A" w:rsidP="00DA47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2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4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479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58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2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3715A" w:rsidRPr="00DA479E" w:rsidRDefault="0023715A" w:rsidP="00DA47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79E">
        <w:rPr>
          <w:rFonts w:ascii="Times New Roman" w:hAnsi="Times New Roman" w:cs="Times New Roman"/>
          <w:sz w:val="24"/>
          <w:szCs w:val="24"/>
        </w:rPr>
        <w:t>Задание 5. Определить стоимость 1 маш.- часа эксплуатации машин и механизмов:</w:t>
      </w:r>
    </w:p>
    <w:p w:rsidR="0023715A" w:rsidRPr="00DA479E" w:rsidRDefault="0023715A" w:rsidP="00DA47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79E">
        <w:rPr>
          <w:rFonts w:ascii="Times New Roman" w:hAnsi="Times New Roman" w:cs="Times New Roman"/>
          <w:sz w:val="24"/>
          <w:szCs w:val="24"/>
        </w:rPr>
        <w:t>11-01-8-2 Устройство тепло- и звукоизоляции насыпной шлаковой</w:t>
      </w:r>
    </w:p>
    <w:tbl>
      <w:tblPr>
        <w:tblW w:w="10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1"/>
        <w:gridCol w:w="3071"/>
        <w:gridCol w:w="953"/>
        <w:gridCol w:w="911"/>
        <w:gridCol w:w="1150"/>
        <w:gridCol w:w="1029"/>
        <w:gridCol w:w="1137"/>
        <w:gridCol w:w="1066"/>
      </w:tblGrid>
      <w:tr w:rsidR="0023715A" w:rsidRPr="008E3BA4" w:rsidTr="009276F4">
        <w:tc>
          <w:tcPr>
            <w:tcW w:w="1051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3071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затрат</w:t>
            </w:r>
          </w:p>
        </w:tc>
        <w:tc>
          <w:tcPr>
            <w:tcW w:w="953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911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11-01-8-2</w:t>
            </w:r>
          </w:p>
        </w:tc>
        <w:tc>
          <w:tcPr>
            <w:tcW w:w="1150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1029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Сумма затрат, руб.</w:t>
            </w:r>
          </w:p>
        </w:tc>
        <w:tc>
          <w:tcPr>
            <w:tcW w:w="1137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ЗП м</w:t>
            </w: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ханиз.</w:t>
            </w:r>
          </w:p>
        </w:tc>
        <w:tc>
          <w:tcPr>
            <w:tcW w:w="1066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 xml:space="preserve">Сумма </w:t>
            </w:r>
          </w:p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ЗП</w:t>
            </w:r>
          </w:p>
        </w:tc>
      </w:tr>
      <w:tr w:rsidR="0023715A" w:rsidRPr="008E3BA4" w:rsidTr="009276F4">
        <w:tc>
          <w:tcPr>
            <w:tcW w:w="105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7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9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9276F4">
        <w:tc>
          <w:tcPr>
            <w:tcW w:w="105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7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3" w:type="dxa"/>
          </w:tcPr>
          <w:p w:rsidR="0023715A" w:rsidRPr="009276F4" w:rsidRDefault="0023715A" w:rsidP="009276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9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9276F4">
        <w:tc>
          <w:tcPr>
            <w:tcW w:w="105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7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5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9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715A" w:rsidRPr="009276F4" w:rsidRDefault="0023715A" w:rsidP="009276F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76F4">
        <w:rPr>
          <w:rFonts w:ascii="Times New Roman" w:hAnsi="Times New Roman" w:cs="Times New Roman"/>
          <w:sz w:val="28"/>
          <w:szCs w:val="28"/>
        </w:rPr>
        <w:t>Задание 6. Определить стоимость 1 маш.- часа эксплуатации машин и механи</w:t>
      </w:r>
      <w:r w:rsidRPr="009276F4">
        <w:rPr>
          <w:rFonts w:ascii="Times New Roman" w:hAnsi="Times New Roman" w:cs="Times New Roman"/>
          <w:sz w:val="28"/>
          <w:szCs w:val="28"/>
        </w:rPr>
        <w:t>з</w:t>
      </w:r>
      <w:r w:rsidRPr="009276F4">
        <w:rPr>
          <w:rFonts w:ascii="Times New Roman" w:hAnsi="Times New Roman" w:cs="Times New Roman"/>
          <w:sz w:val="28"/>
          <w:szCs w:val="28"/>
        </w:rPr>
        <w:t>мов:</w:t>
      </w:r>
    </w:p>
    <w:p w:rsidR="0023715A" w:rsidRPr="009276F4" w:rsidRDefault="0023715A" w:rsidP="009276F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76F4">
        <w:rPr>
          <w:rFonts w:ascii="Times New Roman" w:hAnsi="Times New Roman" w:cs="Times New Roman"/>
          <w:sz w:val="28"/>
          <w:szCs w:val="28"/>
        </w:rPr>
        <w:t>12-01-001-01 Устройство кровель скатных из трех слоев рулонных материалов на битумной мастике</w:t>
      </w:r>
    </w:p>
    <w:tbl>
      <w:tblPr>
        <w:tblW w:w="10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3123"/>
        <w:gridCol w:w="955"/>
        <w:gridCol w:w="931"/>
        <w:gridCol w:w="1136"/>
        <w:gridCol w:w="1034"/>
        <w:gridCol w:w="1113"/>
        <w:gridCol w:w="1073"/>
      </w:tblGrid>
      <w:tr w:rsidR="0023715A" w:rsidRPr="008E3BA4" w:rsidTr="00F046CA">
        <w:tc>
          <w:tcPr>
            <w:tcW w:w="1003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Шифр раздела</w:t>
            </w:r>
          </w:p>
        </w:tc>
        <w:tc>
          <w:tcPr>
            <w:tcW w:w="3123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элемента з</w:t>
            </w: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трат</w:t>
            </w:r>
          </w:p>
        </w:tc>
        <w:tc>
          <w:tcPr>
            <w:tcW w:w="955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Ед. измер.</w:t>
            </w:r>
          </w:p>
        </w:tc>
        <w:tc>
          <w:tcPr>
            <w:tcW w:w="931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12-01-001-1</w:t>
            </w:r>
          </w:p>
        </w:tc>
        <w:tc>
          <w:tcPr>
            <w:tcW w:w="1136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Базисная цена, руб.</w:t>
            </w:r>
          </w:p>
        </w:tc>
        <w:tc>
          <w:tcPr>
            <w:tcW w:w="1034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Сумма затрат, руб.</w:t>
            </w:r>
          </w:p>
        </w:tc>
        <w:tc>
          <w:tcPr>
            <w:tcW w:w="1113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ЗП м</w:t>
            </w: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ханиз.</w:t>
            </w:r>
          </w:p>
        </w:tc>
        <w:tc>
          <w:tcPr>
            <w:tcW w:w="1073" w:type="dxa"/>
          </w:tcPr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 xml:space="preserve">Сумма </w:t>
            </w:r>
          </w:p>
          <w:p w:rsidR="0023715A" w:rsidRPr="009276F4" w:rsidRDefault="0023715A" w:rsidP="009276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ЗП</w:t>
            </w:r>
          </w:p>
        </w:tc>
      </w:tr>
      <w:tr w:rsidR="0023715A" w:rsidRPr="008E3BA4" w:rsidTr="00F046CA">
        <w:tc>
          <w:tcPr>
            <w:tcW w:w="100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4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23715A" w:rsidRPr="009276F4" w:rsidRDefault="0023715A" w:rsidP="009276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4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23715A" w:rsidRPr="009276F4" w:rsidRDefault="0023715A" w:rsidP="009276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4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5" w:type="dxa"/>
          </w:tcPr>
          <w:p w:rsidR="0023715A" w:rsidRPr="009276F4" w:rsidRDefault="0023715A" w:rsidP="009276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4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715A" w:rsidRPr="008E3BA4" w:rsidTr="00F046CA">
        <w:tc>
          <w:tcPr>
            <w:tcW w:w="100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76F4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55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1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6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4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</w:tcPr>
          <w:p w:rsidR="0023715A" w:rsidRPr="009276F4" w:rsidRDefault="0023715A" w:rsidP="009276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276F4" w:rsidRPr="00494E96" w:rsidRDefault="009276F4" w:rsidP="009276F4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276F4" w:rsidRPr="00E0413D" w:rsidRDefault="009276F4" w:rsidP="004B16B4">
      <w:pPr>
        <w:pStyle w:val="af4"/>
        <w:numPr>
          <w:ilvl w:val="0"/>
          <w:numId w:val="11"/>
        </w:numPr>
        <w:spacing w:after="0" w:line="240" w:lineRule="auto"/>
        <w:jc w:val="both"/>
        <w:rPr>
          <w:color w:val="0D0D0D"/>
          <w:sz w:val="28"/>
          <w:szCs w:val="28"/>
        </w:rPr>
      </w:pPr>
      <w:r w:rsidRPr="00E0413D">
        <w:rPr>
          <w:color w:val="0D0D0D"/>
          <w:sz w:val="28"/>
          <w:szCs w:val="28"/>
        </w:rPr>
        <w:t>Территориальный сборник средних сметных цен на перевозки грузов для строительства в Белгородской области. Ч. 1. «Железнодорожные и автом</w:t>
      </w:r>
      <w:r w:rsidRPr="00E0413D">
        <w:rPr>
          <w:color w:val="0D0D0D"/>
          <w:sz w:val="28"/>
          <w:szCs w:val="28"/>
        </w:rPr>
        <w:t>о</w:t>
      </w:r>
      <w:r w:rsidRPr="00E0413D">
        <w:rPr>
          <w:color w:val="0D0D0D"/>
          <w:sz w:val="28"/>
          <w:szCs w:val="28"/>
        </w:rPr>
        <w:t>бильные перевозки» Белгород, 2014</w:t>
      </w:r>
    </w:p>
    <w:p w:rsidR="009276F4" w:rsidRPr="00E0413D" w:rsidRDefault="009276F4" w:rsidP="004B16B4">
      <w:pPr>
        <w:pStyle w:val="af4"/>
        <w:numPr>
          <w:ilvl w:val="0"/>
          <w:numId w:val="11"/>
        </w:numPr>
        <w:spacing w:after="0" w:line="240" w:lineRule="auto"/>
        <w:jc w:val="both"/>
        <w:rPr>
          <w:color w:val="0D0D0D"/>
          <w:sz w:val="28"/>
          <w:szCs w:val="28"/>
        </w:rPr>
      </w:pPr>
      <w:r w:rsidRPr="00E0413D">
        <w:rPr>
          <w:color w:val="0D0D0D"/>
          <w:sz w:val="28"/>
          <w:szCs w:val="28"/>
        </w:rPr>
        <w:lastRenderedPageBreak/>
        <w:t>Территориальный сборник средних сметных цен на материалы, изделия и конструкции, применяемые в Белгородской области. Ч.1. «Материалы для общестроительных работ». Белгород, 2014</w:t>
      </w:r>
    </w:p>
    <w:p w:rsidR="009276F4" w:rsidRPr="00494E96" w:rsidRDefault="009276F4" w:rsidP="004B16B4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Ч.2. «Строительные конструкции и изделия». Белгород, 2014</w:t>
      </w:r>
    </w:p>
    <w:p w:rsidR="009276F4" w:rsidRPr="00494E96" w:rsidRDefault="009276F4" w:rsidP="004B16B4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94E96">
        <w:rPr>
          <w:rFonts w:ascii="Times New Roman" w:hAnsi="Times New Roman" w:cs="Times New Roman"/>
          <w:color w:val="0D0D0D"/>
          <w:sz w:val="28"/>
          <w:szCs w:val="28"/>
        </w:rPr>
        <w:t>Территориальный сборник средних сметных цен на материалы, изделия и конструкции, применяемые в Белгородской области. Ч.4. «Бетонные, жел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зобетонные и керамические изделия. Нерудные материалы. Товарные бет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494E96">
        <w:rPr>
          <w:rFonts w:ascii="Times New Roman" w:hAnsi="Times New Roman" w:cs="Times New Roman"/>
          <w:color w:val="0D0D0D"/>
          <w:sz w:val="28"/>
          <w:szCs w:val="28"/>
        </w:rPr>
        <w:t>ны и растворы». Белгород, 2014</w:t>
      </w:r>
    </w:p>
    <w:p w:rsidR="009276F4" w:rsidRPr="00494E96" w:rsidRDefault="009276F4" w:rsidP="009276F4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E96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9276F4" w:rsidRPr="00494E96" w:rsidRDefault="009276F4" w:rsidP="004B16B4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4E96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494E96">
        <w:rPr>
          <w:rFonts w:ascii="Times New Roman" w:hAnsi="Times New Roman" w:cs="Times New Roman"/>
          <w:sz w:val="28"/>
          <w:szCs w:val="28"/>
        </w:rPr>
        <w:t>р</w:t>
      </w:r>
      <w:r w:rsidRPr="00494E96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9276F4" w:rsidRPr="00494E96" w:rsidRDefault="009276F4" w:rsidP="004B16B4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4E96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494E96">
        <w:rPr>
          <w:rFonts w:ascii="Times New Roman" w:hAnsi="Times New Roman" w:cs="Times New Roman"/>
          <w:sz w:val="28"/>
          <w:szCs w:val="28"/>
        </w:rPr>
        <w:t>е</w:t>
      </w:r>
      <w:r w:rsidRPr="00494E96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23715A" w:rsidRDefault="0023715A" w:rsidP="0023715A">
      <w:pPr>
        <w:jc w:val="center"/>
        <w:rPr>
          <w:b/>
          <w:sz w:val="28"/>
          <w:szCs w:val="28"/>
        </w:rPr>
      </w:pPr>
    </w:p>
    <w:p w:rsidR="00FA69FE" w:rsidRPr="00FA69FE" w:rsidRDefault="00F11FB8" w:rsidP="00FA69F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63</w:t>
      </w:r>
      <w:r w:rsidR="006110F0" w:rsidRPr="006110F0">
        <w:rPr>
          <w:rFonts w:ascii="Times New Roman" w:hAnsi="Times New Roman"/>
          <w:b/>
          <w:sz w:val="28"/>
          <w:szCs w:val="28"/>
        </w:rPr>
        <w:t xml:space="preserve">. </w:t>
      </w:r>
      <w:r w:rsidR="00FA69FE" w:rsidRPr="00FA69FE">
        <w:rPr>
          <w:rFonts w:ascii="Times New Roman" w:hAnsi="Times New Roman" w:cs="Times New Roman"/>
          <w:b/>
          <w:sz w:val="28"/>
          <w:szCs w:val="28"/>
        </w:rPr>
        <w:t>Составление локальной сметы на общестро</w:t>
      </w:r>
      <w:r w:rsidR="00FA69FE" w:rsidRPr="00FA69FE">
        <w:rPr>
          <w:rFonts w:ascii="Times New Roman" w:hAnsi="Times New Roman" w:cs="Times New Roman"/>
          <w:b/>
          <w:sz w:val="28"/>
          <w:szCs w:val="28"/>
        </w:rPr>
        <w:t>и</w:t>
      </w:r>
      <w:r w:rsidR="00FA69FE" w:rsidRPr="00FA69FE">
        <w:rPr>
          <w:rFonts w:ascii="Times New Roman" w:hAnsi="Times New Roman" w:cs="Times New Roman"/>
          <w:b/>
          <w:sz w:val="28"/>
          <w:szCs w:val="28"/>
        </w:rPr>
        <w:t>тельные работы базисно-индексным методом.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 xml:space="preserve"> Составление разделов локал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ь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ной сметы: земляные работы, фундаменты, каркас</w:t>
      </w:r>
      <w:r w:rsidR="00FA69FE" w:rsidRPr="00FA69F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110F0" w:rsidRPr="006110F0" w:rsidRDefault="006110F0" w:rsidP="00FA69F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10F0">
        <w:rPr>
          <w:rFonts w:ascii="Times New Roman" w:hAnsi="Times New Roman" w:cs="Times New Roman"/>
          <w:b/>
          <w:sz w:val="28"/>
          <w:szCs w:val="28"/>
        </w:rPr>
        <w:t>1. Цель -</w:t>
      </w:r>
      <w:r w:rsidRPr="006110F0">
        <w:rPr>
          <w:rFonts w:ascii="Times New Roman" w:hAnsi="Times New Roman" w:cs="Times New Roman"/>
          <w:sz w:val="28"/>
          <w:szCs w:val="28"/>
        </w:rPr>
        <w:t xml:space="preserve">  научиться составлять локальную смету на общестроительные работы</w:t>
      </w:r>
    </w:p>
    <w:p w:rsidR="006110F0" w:rsidRPr="006110F0" w:rsidRDefault="006110F0" w:rsidP="006110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110F0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6110F0">
        <w:rPr>
          <w:rFonts w:ascii="Times New Roman" w:hAnsi="Times New Roman" w:cs="Times New Roman"/>
          <w:sz w:val="28"/>
          <w:szCs w:val="28"/>
        </w:rPr>
        <w:t>з</w:t>
      </w:r>
      <w:r w:rsidRPr="006110F0">
        <w:rPr>
          <w:rFonts w:ascii="Times New Roman" w:hAnsi="Times New Roman" w:cs="Times New Roman"/>
          <w:sz w:val="28"/>
          <w:szCs w:val="28"/>
        </w:rPr>
        <w:t>дат,2012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6110F0">
        <w:rPr>
          <w:rFonts w:ascii="Times New Roman" w:hAnsi="Times New Roman" w:cs="Times New Roman"/>
          <w:sz w:val="28"/>
          <w:szCs w:val="28"/>
        </w:rPr>
        <w:t>ь</w:t>
      </w:r>
      <w:r w:rsidRPr="006110F0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6110F0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6110F0" w:rsidRPr="006110F0" w:rsidRDefault="006110F0" w:rsidP="004B16B4">
      <w:pPr>
        <w:numPr>
          <w:ilvl w:val="0"/>
          <w:numId w:val="12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6110F0">
        <w:rPr>
          <w:rFonts w:ascii="Times New Roman" w:hAnsi="Times New Roman" w:cs="Times New Roman"/>
          <w:sz w:val="28"/>
          <w:szCs w:val="28"/>
        </w:rPr>
        <w:t>о</w:t>
      </w:r>
      <w:r w:rsidRPr="006110F0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6110F0" w:rsidRPr="006110F0" w:rsidRDefault="006110F0" w:rsidP="006110F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110F0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6110F0" w:rsidRPr="006110F0" w:rsidRDefault="006110F0" w:rsidP="006110F0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lastRenderedPageBreak/>
        <w:t>Первичным документом являются локальные сметные расчеты (сметы). Л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кальные сметные расчеты составляются на основе физических объемов работ, конструктивных чертежей элементов зданий и сооружений, принятых методов производства работ на каждое здание и сооружение по видам работ. При этом данные по отдельным видам работ группируются по отдельным конструктивным элементам зданий и сооружений. Порядок группировки данных должен соотве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т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ствовать  технологической последовательности работ.</w:t>
      </w:r>
    </w:p>
    <w:p w:rsidR="006110F0" w:rsidRPr="006110F0" w:rsidRDefault="006110F0" w:rsidP="006110F0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Локальные сметные расчеты для жилищно-гражданского строительства д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лятся на:</w:t>
      </w:r>
    </w:p>
    <w:p w:rsidR="006110F0" w:rsidRPr="006110F0" w:rsidRDefault="006110F0" w:rsidP="004B16B4">
      <w:pPr>
        <w:numPr>
          <w:ilvl w:val="0"/>
          <w:numId w:val="13"/>
        </w:numPr>
        <w:tabs>
          <w:tab w:val="clear" w:pos="2520"/>
          <w:tab w:val="num" w:pos="1276"/>
        </w:tabs>
        <w:spacing w:after="0" w:line="240" w:lineRule="auto"/>
        <w:ind w:left="1276" w:hanging="425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 xml:space="preserve">общестроительные работы;  </w:t>
      </w:r>
    </w:p>
    <w:p w:rsidR="006110F0" w:rsidRPr="006110F0" w:rsidRDefault="006110F0" w:rsidP="004B16B4">
      <w:pPr>
        <w:numPr>
          <w:ilvl w:val="0"/>
          <w:numId w:val="13"/>
        </w:numPr>
        <w:tabs>
          <w:tab w:val="clear" w:pos="2520"/>
          <w:tab w:val="num" w:pos="1276"/>
        </w:tabs>
        <w:spacing w:after="0" w:line="240" w:lineRule="auto"/>
        <w:ind w:left="1276" w:hanging="425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 xml:space="preserve">внутренние санитарно-технические работы; </w:t>
      </w:r>
    </w:p>
    <w:p w:rsidR="006110F0" w:rsidRPr="006110F0" w:rsidRDefault="006110F0" w:rsidP="004B16B4">
      <w:pPr>
        <w:numPr>
          <w:ilvl w:val="0"/>
          <w:numId w:val="13"/>
        </w:numPr>
        <w:tabs>
          <w:tab w:val="clear" w:pos="2520"/>
          <w:tab w:val="num" w:pos="1276"/>
        </w:tabs>
        <w:spacing w:after="0" w:line="240" w:lineRule="auto"/>
        <w:ind w:left="1276" w:hanging="425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электромонтажные работы;</w:t>
      </w:r>
    </w:p>
    <w:p w:rsidR="006110F0" w:rsidRPr="006110F0" w:rsidRDefault="006110F0" w:rsidP="004B16B4">
      <w:pPr>
        <w:numPr>
          <w:ilvl w:val="0"/>
          <w:numId w:val="13"/>
        </w:numPr>
        <w:tabs>
          <w:tab w:val="clear" w:pos="2520"/>
          <w:tab w:val="num" w:pos="1276"/>
        </w:tabs>
        <w:spacing w:after="0" w:line="240" w:lineRule="auto"/>
        <w:ind w:left="1276" w:hanging="425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слаботочные устройства.</w:t>
      </w:r>
    </w:p>
    <w:p w:rsidR="006110F0" w:rsidRPr="006110F0" w:rsidRDefault="006110F0" w:rsidP="006110F0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Локальные сметные расчеты (сметы) делятся на укрупненные этапы, т.е. в сметах на здания выделяются подземная и надземная части. Для правильного по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д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счета объемов работ, облегчения их проверки и предупреждения пропусков и ошибок, подсчеты производятся по отдельным разделам. В каждом разделе об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ъ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единяются однородные виды работ и конструкции.</w:t>
      </w:r>
    </w:p>
    <w:p w:rsidR="006110F0" w:rsidRPr="006110F0" w:rsidRDefault="006110F0" w:rsidP="006110F0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При определении сметной стоимости могут быть выделены следующие ра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з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делы.</w:t>
      </w:r>
    </w:p>
    <w:p w:rsidR="006110F0" w:rsidRPr="006110F0" w:rsidRDefault="006110F0" w:rsidP="006110F0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b/>
          <w:color w:val="0D0D0D"/>
          <w:sz w:val="28"/>
          <w:szCs w:val="28"/>
        </w:rPr>
        <w:t>Подземная часть здания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Земляные работы.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Фундаменты.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Стены подвала.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Перекрытия.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Перегородки.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Лестницы.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Проемы.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Полы.</w:t>
      </w:r>
    </w:p>
    <w:p w:rsidR="006110F0" w:rsidRPr="006110F0" w:rsidRDefault="006110F0" w:rsidP="004B16B4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Отделочные работы.</w:t>
      </w:r>
    </w:p>
    <w:p w:rsidR="006110F0" w:rsidRPr="006110F0" w:rsidRDefault="006110F0" w:rsidP="006110F0">
      <w:pPr>
        <w:spacing w:line="240" w:lineRule="auto"/>
        <w:ind w:firstLine="720"/>
        <w:jc w:val="both"/>
        <w:rPr>
          <w:rFonts w:ascii="Times New Roman" w:hAnsi="Times New Roman" w:cs="Times New Roman"/>
          <w:b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b/>
          <w:color w:val="0D0D0D"/>
          <w:sz w:val="28"/>
          <w:szCs w:val="28"/>
        </w:rPr>
        <w:t>Надземная часть здания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Стены.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Междуэтажные и чердачные перекрытия.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Крыша и кровля.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Перегородки.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Лестницы.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Проемы.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Полы.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Отделочные работы.</w:t>
      </w:r>
    </w:p>
    <w:p w:rsidR="006110F0" w:rsidRPr="006110F0" w:rsidRDefault="006110F0" w:rsidP="004B16B4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Прочие работы.</w:t>
      </w:r>
    </w:p>
    <w:p w:rsidR="006110F0" w:rsidRPr="006110F0" w:rsidRDefault="006110F0" w:rsidP="006110F0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6110F0">
        <w:rPr>
          <w:rFonts w:ascii="Times New Roman" w:hAnsi="Times New Roman" w:cs="Times New Roman"/>
          <w:color w:val="0D0D0D"/>
          <w:sz w:val="28"/>
          <w:szCs w:val="28"/>
        </w:rPr>
        <w:t>Полученный в результате сметного расчета итог в локальной смете пре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д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ставляет собой прямые затраты.  После итога прямых затрат производится начи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с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ление накладных расходов и сметной прибыли по вышеуказанным нормативам. Начисление накладных расходов и сметной прибыли в локальных сметных расч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lastRenderedPageBreak/>
        <w:t>тах (сметах) при формировании их по разделам производится в конце каждого раздела.</w:t>
      </w:r>
    </w:p>
    <w:p w:rsidR="006110F0" w:rsidRPr="006110F0" w:rsidRDefault="006110F0" w:rsidP="006110F0">
      <w:pPr>
        <w:pStyle w:val="a5"/>
        <w:spacing w:before="0" w:beforeAutospacing="0" w:after="0" w:afterAutospacing="0"/>
        <w:ind w:firstLine="284"/>
        <w:jc w:val="both"/>
        <w:rPr>
          <w:color w:val="0D0D0D"/>
          <w:sz w:val="28"/>
          <w:szCs w:val="28"/>
        </w:rPr>
      </w:pPr>
      <w:r w:rsidRPr="006110F0">
        <w:rPr>
          <w:color w:val="0D0D0D"/>
          <w:sz w:val="28"/>
          <w:szCs w:val="28"/>
        </w:rPr>
        <w:t>Стоимость работ в локальных сметных расчетах (сметах) в составе сметной д</w:t>
      </w:r>
      <w:r w:rsidRPr="006110F0">
        <w:rPr>
          <w:color w:val="0D0D0D"/>
          <w:sz w:val="28"/>
          <w:szCs w:val="28"/>
        </w:rPr>
        <w:t>о</w:t>
      </w:r>
      <w:r w:rsidRPr="006110F0">
        <w:rPr>
          <w:color w:val="0D0D0D"/>
          <w:sz w:val="28"/>
          <w:szCs w:val="28"/>
        </w:rPr>
        <w:t>кументации приводится в двух уровнях цен:</w:t>
      </w:r>
    </w:p>
    <w:p w:rsidR="006110F0" w:rsidRPr="006110F0" w:rsidRDefault="006110F0" w:rsidP="004B16B4">
      <w:pPr>
        <w:pStyle w:val="a5"/>
        <w:numPr>
          <w:ilvl w:val="0"/>
          <w:numId w:val="16"/>
        </w:numPr>
        <w:spacing w:before="0" w:beforeAutospacing="0" w:after="0" w:afterAutospacing="0"/>
        <w:ind w:left="567" w:hanging="283"/>
        <w:jc w:val="both"/>
        <w:rPr>
          <w:color w:val="0D0D0D"/>
          <w:sz w:val="28"/>
          <w:szCs w:val="28"/>
        </w:rPr>
      </w:pPr>
      <w:r w:rsidRPr="006110F0">
        <w:rPr>
          <w:color w:val="0D0D0D"/>
          <w:sz w:val="28"/>
          <w:szCs w:val="28"/>
        </w:rPr>
        <w:t>в базисном уровне, определяемом на основе действующих сметных норм и цен 2001в ред. 2014 года;</w:t>
      </w:r>
    </w:p>
    <w:p w:rsidR="006110F0" w:rsidRPr="006110F0" w:rsidRDefault="006110F0" w:rsidP="004B16B4">
      <w:pPr>
        <w:pStyle w:val="a5"/>
        <w:numPr>
          <w:ilvl w:val="0"/>
          <w:numId w:val="16"/>
        </w:numPr>
        <w:spacing w:before="0" w:beforeAutospacing="0" w:after="0" w:afterAutospacing="0"/>
        <w:ind w:left="567" w:hanging="283"/>
        <w:rPr>
          <w:color w:val="0D0D0D"/>
          <w:sz w:val="28"/>
          <w:szCs w:val="28"/>
        </w:rPr>
      </w:pPr>
      <w:r w:rsidRPr="006110F0">
        <w:rPr>
          <w:color w:val="0D0D0D"/>
          <w:sz w:val="28"/>
          <w:szCs w:val="28"/>
        </w:rPr>
        <w:t>в текущем уровне, определяемом на основе цен, сложившихся ко времени составления смет.</w:t>
      </w:r>
    </w:p>
    <w:p w:rsidR="006110F0" w:rsidRPr="006110F0" w:rsidRDefault="006110F0" w:rsidP="006110F0">
      <w:pPr>
        <w:pStyle w:val="a5"/>
        <w:spacing w:before="0" w:beforeAutospacing="0" w:after="0" w:afterAutospacing="0"/>
        <w:ind w:firstLine="284"/>
        <w:jc w:val="both"/>
        <w:rPr>
          <w:color w:val="0D0D0D"/>
          <w:sz w:val="28"/>
          <w:szCs w:val="28"/>
        </w:rPr>
      </w:pPr>
      <w:r w:rsidRPr="006110F0">
        <w:rPr>
          <w:color w:val="0D0D0D"/>
          <w:sz w:val="28"/>
          <w:szCs w:val="28"/>
        </w:rPr>
        <w:t>Локальные сметы разрабатываются по образцу формы № 4, установленной «Методикой определения стоимости строительной продукции на территории РФ» (МДС 81-35.2004).</w:t>
      </w:r>
    </w:p>
    <w:p w:rsidR="006110F0" w:rsidRPr="006110F0" w:rsidRDefault="006110F0" w:rsidP="006110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Порядок составления сметы базисно-индексным методом</w:t>
      </w:r>
      <w:r w:rsidRPr="006110F0">
        <w:rPr>
          <w:rFonts w:ascii="Times New Roman" w:hAnsi="Times New Roman" w:cs="Times New Roman"/>
          <w:sz w:val="28"/>
          <w:szCs w:val="28"/>
        </w:rPr>
        <w:t>: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1.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Из сборника ТЕР, номер которого соответствует наименованию работы, выписывается шифр расценки. Также может указываться код неучтенного мат</w:t>
      </w:r>
      <w:r w:rsidRPr="006110F0">
        <w:rPr>
          <w:rFonts w:ascii="Times New Roman" w:hAnsi="Times New Roman" w:cs="Times New Roman"/>
          <w:sz w:val="28"/>
          <w:szCs w:val="28"/>
        </w:rPr>
        <w:t>е</w:t>
      </w:r>
      <w:r w:rsidRPr="006110F0">
        <w:rPr>
          <w:rFonts w:ascii="Times New Roman" w:hAnsi="Times New Roman" w:cs="Times New Roman"/>
          <w:sz w:val="28"/>
          <w:szCs w:val="28"/>
        </w:rPr>
        <w:t>риала, из соответствующего сборника ССЦ или коэффициенты, которые прим</w:t>
      </w:r>
      <w:r w:rsidRPr="006110F0">
        <w:rPr>
          <w:rFonts w:ascii="Times New Roman" w:hAnsi="Times New Roman" w:cs="Times New Roman"/>
          <w:sz w:val="28"/>
          <w:szCs w:val="28"/>
        </w:rPr>
        <w:t>е</w:t>
      </w:r>
      <w:r w:rsidRPr="006110F0">
        <w:rPr>
          <w:rFonts w:ascii="Times New Roman" w:hAnsi="Times New Roman" w:cs="Times New Roman"/>
          <w:sz w:val="28"/>
          <w:szCs w:val="28"/>
        </w:rPr>
        <w:t>няются к расценкам.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 xml:space="preserve">Графа 2. </w:t>
      </w:r>
      <w:r w:rsidRPr="006110F0">
        <w:rPr>
          <w:rFonts w:ascii="Times New Roman" w:hAnsi="Times New Roman" w:cs="Times New Roman"/>
          <w:sz w:val="28"/>
          <w:szCs w:val="28"/>
        </w:rPr>
        <w:t>В соответствии с указанным шифром расценки выписывается наимен</w:t>
      </w:r>
      <w:r w:rsidRPr="006110F0">
        <w:rPr>
          <w:rFonts w:ascii="Times New Roman" w:hAnsi="Times New Roman" w:cs="Times New Roman"/>
          <w:sz w:val="28"/>
          <w:szCs w:val="28"/>
        </w:rPr>
        <w:t>о</w:t>
      </w:r>
      <w:r w:rsidRPr="006110F0">
        <w:rPr>
          <w:rFonts w:ascii="Times New Roman" w:hAnsi="Times New Roman" w:cs="Times New Roman"/>
          <w:sz w:val="28"/>
          <w:szCs w:val="28"/>
        </w:rPr>
        <w:t>вание работ или рассчитываемых затрат.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3</w:t>
      </w:r>
      <w:r w:rsidRPr="006110F0">
        <w:rPr>
          <w:rFonts w:ascii="Times New Roman" w:hAnsi="Times New Roman" w:cs="Times New Roman"/>
          <w:sz w:val="28"/>
          <w:szCs w:val="28"/>
        </w:rPr>
        <w:t xml:space="preserve">. В соответствии с указанным шифром расценки выписывается, указанная в ТЕР, единица измерения. 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 xml:space="preserve">Графа 4. </w:t>
      </w:r>
      <w:r w:rsidRPr="006110F0">
        <w:rPr>
          <w:rFonts w:ascii="Times New Roman" w:hAnsi="Times New Roman" w:cs="Times New Roman"/>
          <w:sz w:val="28"/>
          <w:szCs w:val="28"/>
        </w:rPr>
        <w:t>Из предложенного задания или ведомости объемов работ вносится соо</w:t>
      </w:r>
      <w:r w:rsidRPr="006110F0">
        <w:rPr>
          <w:rFonts w:ascii="Times New Roman" w:hAnsi="Times New Roman" w:cs="Times New Roman"/>
          <w:sz w:val="28"/>
          <w:szCs w:val="28"/>
        </w:rPr>
        <w:t>т</w:t>
      </w:r>
      <w:r w:rsidRPr="006110F0">
        <w:rPr>
          <w:rFonts w:ascii="Times New Roman" w:hAnsi="Times New Roman" w:cs="Times New Roman"/>
          <w:sz w:val="28"/>
          <w:szCs w:val="28"/>
        </w:rPr>
        <w:t>ветствующая данному виду работ величина.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5.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Из сборника ТЕР, в соответствии с указанным шифром расценки и наименованием работы  в числитель выписывается величина прямых затрат, а в знаменатель величина заработной платы рабочих-строителей.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6.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Из сборника ТЕР, в соответствии с указанным шифром расценки и наименованием работы  в числитель выписывается величина затрат на эксплуат</w:t>
      </w:r>
      <w:r w:rsidRPr="006110F0">
        <w:rPr>
          <w:rFonts w:ascii="Times New Roman" w:hAnsi="Times New Roman" w:cs="Times New Roman"/>
          <w:sz w:val="28"/>
          <w:szCs w:val="28"/>
        </w:rPr>
        <w:t>а</w:t>
      </w:r>
      <w:r w:rsidRPr="006110F0">
        <w:rPr>
          <w:rFonts w:ascii="Times New Roman" w:hAnsi="Times New Roman" w:cs="Times New Roman"/>
          <w:sz w:val="28"/>
          <w:szCs w:val="28"/>
        </w:rPr>
        <w:t>цию машин и механизмов, а в знаменатель величина заработной платы рабочих-машинистов.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7.</w:t>
      </w:r>
      <w:r w:rsidRPr="006110F0">
        <w:rPr>
          <w:rFonts w:ascii="Times New Roman" w:hAnsi="Times New Roman" w:cs="Times New Roman"/>
          <w:sz w:val="28"/>
          <w:szCs w:val="28"/>
        </w:rPr>
        <w:t>Объем работ из графы 4 умножается на величину прямых затрат из чи</w:t>
      </w:r>
      <w:r w:rsidRPr="006110F0">
        <w:rPr>
          <w:rFonts w:ascii="Times New Roman" w:hAnsi="Times New Roman" w:cs="Times New Roman"/>
          <w:sz w:val="28"/>
          <w:szCs w:val="28"/>
        </w:rPr>
        <w:t>с</w:t>
      </w:r>
      <w:r w:rsidRPr="006110F0">
        <w:rPr>
          <w:rFonts w:ascii="Times New Roman" w:hAnsi="Times New Roman" w:cs="Times New Roman"/>
          <w:sz w:val="28"/>
          <w:szCs w:val="28"/>
        </w:rPr>
        <w:t>лителя графы 5.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8.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заработной платы р</w:t>
      </w:r>
      <w:r w:rsidRPr="006110F0">
        <w:rPr>
          <w:rFonts w:ascii="Times New Roman" w:hAnsi="Times New Roman" w:cs="Times New Roman"/>
          <w:sz w:val="28"/>
          <w:szCs w:val="28"/>
        </w:rPr>
        <w:t>а</w:t>
      </w:r>
      <w:r w:rsidRPr="006110F0">
        <w:rPr>
          <w:rFonts w:ascii="Times New Roman" w:hAnsi="Times New Roman" w:cs="Times New Roman"/>
          <w:sz w:val="28"/>
          <w:szCs w:val="28"/>
        </w:rPr>
        <w:t>бочих-строителей из знаменателя графы 5.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9.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затрат на эксплуат</w:t>
      </w:r>
      <w:r w:rsidRPr="006110F0">
        <w:rPr>
          <w:rFonts w:ascii="Times New Roman" w:hAnsi="Times New Roman" w:cs="Times New Roman"/>
          <w:sz w:val="28"/>
          <w:szCs w:val="28"/>
        </w:rPr>
        <w:t>а</w:t>
      </w:r>
      <w:r w:rsidRPr="006110F0">
        <w:rPr>
          <w:rFonts w:ascii="Times New Roman" w:hAnsi="Times New Roman" w:cs="Times New Roman"/>
          <w:sz w:val="28"/>
          <w:szCs w:val="28"/>
        </w:rPr>
        <w:t>цию машин и механизмов из числителя графы 6 и записывается в числитель гр</w:t>
      </w:r>
      <w:r w:rsidRPr="006110F0">
        <w:rPr>
          <w:rFonts w:ascii="Times New Roman" w:hAnsi="Times New Roman" w:cs="Times New Roman"/>
          <w:sz w:val="28"/>
          <w:szCs w:val="28"/>
        </w:rPr>
        <w:t>а</w:t>
      </w:r>
      <w:r w:rsidRPr="006110F0">
        <w:rPr>
          <w:rFonts w:ascii="Times New Roman" w:hAnsi="Times New Roman" w:cs="Times New Roman"/>
          <w:sz w:val="28"/>
          <w:szCs w:val="28"/>
        </w:rPr>
        <w:t>фы 9. Объем работ из графы 4 умножается на величину заработной платы раб</w:t>
      </w:r>
      <w:r w:rsidRPr="006110F0">
        <w:rPr>
          <w:rFonts w:ascii="Times New Roman" w:hAnsi="Times New Roman" w:cs="Times New Roman"/>
          <w:sz w:val="28"/>
          <w:szCs w:val="28"/>
        </w:rPr>
        <w:t>о</w:t>
      </w:r>
      <w:r w:rsidRPr="006110F0">
        <w:rPr>
          <w:rFonts w:ascii="Times New Roman" w:hAnsi="Times New Roman" w:cs="Times New Roman"/>
          <w:sz w:val="28"/>
          <w:szCs w:val="28"/>
        </w:rPr>
        <w:t>чих-машинистов из знаменателя графы 6 и записывается в знаменатель графы 9.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10.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Из сборника ТЕР, в соответствии с указанным шифром расценки и наименованием работы  в числитель выписывается величина затрат труда рабочих не занятых обслуживанием машин, а в знаменатель величина затрат труда раб</w:t>
      </w:r>
      <w:r w:rsidRPr="006110F0">
        <w:rPr>
          <w:rFonts w:ascii="Times New Roman" w:hAnsi="Times New Roman" w:cs="Times New Roman"/>
          <w:sz w:val="28"/>
          <w:szCs w:val="28"/>
        </w:rPr>
        <w:t>о</w:t>
      </w:r>
      <w:r w:rsidRPr="006110F0">
        <w:rPr>
          <w:rFonts w:ascii="Times New Roman" w:hAnsi="Times New Roman" w:cs="Times New Roman"/>
          <w:sz w:val="28"/>
          <w:szCs w:val="28"/>
        </w:rPr>
        <w:t>чих  занятых обслуживанием машин.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Графа 11.</w:t>
      </w:r>
      <w:r w:rsidRPr="006110F0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затрат труда рабочих не занятых обслуживанием машин, из числителя графы10 и записывается в чи</w:t>
      </w:r>
      <w:r w:rsidRPr="006110F0">
        <w:rPr>
          <w:rFonts w:ascii="Times New Roman" w:hAnsi="Times New Roman" w:cs="Times New Roman"/>
          <w:sz w:val="28"/>
          <w:szCs w:val="28"/>
        </w:rPr>
        <w:t>с</w:t>
      </w:r>
      <w:r w:rsidRPr="006110F0">
        <w:rPr>
          <w:rFonts w:ascii="Times New Roman" w:hAnsi="Times New Roman" w:cs="Times New Roman"/>
          <w:sz w:val="28"/>
          <w:szCs w:val="28"/>
        </w:rPr>
        <w:t xml:space="preserve">литель графы 11. Объем работ из графы 4 умножается на величину затрат труда </w:t>
      </w:r>
      <w:r w:rsidRPr="006110F0">
        <w:rPr>
          <w:rFonts w:ascii="Times New Roman" w:hAnsi="Times New Roman" w:cs="Times New Roman"/>
          <w:sz w:val="28"/>
          <w:szCs w:val="28"/>
        </w:rPr>
        <w:lastRenderedPageBreak/>
        <w:t>рабочих  занятых обслуживанием машин из знаменателя графы 10 и записывается в знаменатель графы 11.</w:t>
      </w:r>
    </w:p>
    <w:p w:rsidR="006110F0" w:rsidRPr="006110F0" w:rsidRDefault="006110F0" w:rsidP="006110F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После подсчета затрат по всем видам работ, после каждого раздела подв</w:t>
      </w:r>
      <w:r w:rsidRPr="006110F0">
        <w:rPr>
          <w:rFonts w:ascii="Times New Roman" w:hAnsi="Times New Roman" w:cs="Times New Roman"/>
          <w:sz w:val="28"/>
          <w:szCs w:val="28"/>
        </w:rPr>
        <w:t>о</w:t>
      </w:r>
      <w:r w:rsidRPr="006110F0">
        <w:rPr>
          <w:rFonts w:ascii="Times New Roman" w:hAnsi="Times New Roman" w:cs="Times New Roman"/>
          <w:sz w:val="28"/>
          <w:szCs w:val="28"/>
        </w:rPr>
        <w:t>дится итоги раздела. В графу 3 вносят наименования итогов: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Прямые затраты по разделу</w:t>
      </w:r>
      <w:r w:rsidRPr="006110F0">
        <w:rPr>
          <w:rFonts w:ascii="Times New Roman" w:hAnsi="Times New Roman" w:cs="Times New Roman"/>
          <w:sz w:val="28"/>
          <w:szCs w:val="28"/>
        </w:rPr>
        <w:t xml:space="preserve"> – сумма всех значений по графе 7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ФОТ-</w:t>
      </w:r>
      <w:r w:rsidRPr="006110F0">
        <w:rPr>
          <w:rFonts w:ascii="Times New Roman" w:hAnsi="Times New Roman" w:cs="Times New Roman"/>
          <w:sz w:val="28"/>
          <w:szCs w:val="28"/>
        </w:rPr>
        <w:t xml:space="preserve"> сумма значений по графе 8 и знаменателю графы 9. ФОТ, рассчитывается отдельно по каждому сборнику ТЕР, используемому в разделе.</w:t>
      </w:r>
    </w:p>
    <w:p w:rsidR="006110F0" w:rsidRPr="006110F0" w:rsidRDefault="006110F0" w:rsidP="006110F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Накладные расходы</w:t>
      </w:r>
      <w:r w:rsidRPr="006110F0">
        <w:rPr>
          <w:rFonts w:ascii="Times New Roman" w:hAnsi="Times New Roman" w:cs="Times New Roman"/>
          <w:sz w:val="28"/>
          <w:szCs w:val="28"/>
        </w:rPr>
        <w:t xml:space="preserve"> – рассчитываются по  нормативами в процентах от ФОТ, о</w:t>
      </w:r>
      <w:r w:rsidRPr="006110F0">
        <w:rPr>
          <w:rFonts w:ascii="Times New Roman" w:hAnsi="Times New Roman" w:cs="Times New Roman"/>
          <w:sz w:val="28"/>
          <w:szCs w:val="28"/>
        </w:rPr>
        <w:t>т</w:t>
      </w:r>
      <w:r w:rsidRPr="006110F0">
        <w:rPr>
          <w:rFonts w:ascii="Times New Roman" w:hAnsi="Times New Roman" w:cs="Times New Roman"/>
          <w:sz w:val="28"/>
          <w:szCs w:val="28"/>
        </w:rPr>
        <w:t xml:space="preserve">дельно по каждому сборнику ТЕР. Нормативы определяются по </w:t>
      </w:r>
      <w:r w:rsidRPr="006110F0">
        <w:rPr>
          <w:rFonts w:ascii="Times New Roman" w:hAnsi="Times New Roman" w:cs="Times New Roman"/>
          <w:color w:val="0D0D0D"/>
          <w:sz w:val="28"/>
          <w:szCs w:val="28"/>
        </w:rPr>
        <w:t xml:space="preserve">МДС 81-33.2004 </w:t>
      </w:r>
      <w:r w:rsidRPr="006110F0">
        <w:rPr>
          <w:rFonts w:ascii="Times New Roman" w:hAnsi="Times New Roman" w:cs="Times New Roman"/>
          <w:sz w:val="28"/>
          <w:szCs w:val="28"/>
        </w:rPr>
        <w:t>Методические указания по определению величины накладных расходов в стро</w:t>
      </w:r>
      <w:r w:rsidRPr="006110F0">
        <w:rPr>
          <w:rFonts w:ascii="Times New Roman" w:hAnsi="Times New Roman" w:cs="Times New Roman"/>
          <w:sz w:val="28"/>
          <w:szCs w:val="28"/>
        </w:rPr>
        <w:t>и</w:t>
      </w:r>
      <w:r w:rsidRPr="006110F0">
        <w:rPr>
          <w:rFonts w:ascii="Times New Roman" w:hAnsi="Times New Roman" w:cs="Times New Roman"/>
          <w:sz w:val="28"/>
          <w:szCs w:val="28"/>
        </w:rPr>
        <w:t>тельстве.</w:t>
      </w:r>
    </w:p>
    <w:p w:rsidR="006110F0" w:rsidRPr="006110F0" w:rsidRDefault="006110F0" w:rsidP="006110F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>Сметная прибыль</w:t>
      </w:r>
      <w:r w:rsidRPr="006110F0">
        <w:rPr>
          <w:rFonts w:ascii="Times New Roman" w:hAnsi="Times New Roman" w:cs="Times New Roman"/>
          <w:sz w:val="28"/>
          <w:szCs w:val="28"/>
        </w:rPr>
        <w:t xml:space="preserve"> рассчитываются по  нормативами в процентах от ФОТ, отдел</w:t>
      </w:r>
      <w:r w:rsidRPr="006110F0">
        <w:rPr>
          <w:rFonts w:ascii="Times New Roman" w:hAnsi="Times New Roman" w:cs="Times New Roman"/>
          <w:sz w:val="28"/>
          <w:szCs w:val="28"/>
        </w:rPr>
        <w:t>ь</w:t>
      </w:r>
      <w:r w:rsidRPr="006110F0">
        <w:rPr>
          <w:rFonts w:ascii="Times New Roman" w:hAnsi="Times New Roman" w:cs="Times New Roman"/>
          <w:sz w:val="28"/>
          <w:szCs w:val="28"/>
        </w:rPr>
        <w:t>но по каждому сборнику ТЕР. Нормативы определяются по МДС 81-25-2001. М</w:t>
      </w:r>
      <w:r w:rsidRPr="006110F0">
        <w:rPr>
          <w:rFonts w:ascii="Times New Roman" w:hAnsi="Times New Roman" w:cs="Times New Roman"/>
          <w:sz w:val="28"/>
          <w:szCs w:val="28"/>
        </w:rPr>
        <w:t>е</w:t>
      </w:r>
      <w:r w:rsidRPr="006110F0">
        <w:rPr>
          <w:rFonts w:ascii="Times New Roman" w:hAnsi="Times New Roman" w:cs="Times New Roman"/>
          <w:sz w:val="28"/>
          <w:szCs w:val="28"/>
        </w:rPr>
        <w:t>тодические указания по определению величины сметной прибыли в строител</w:t>
      </w:r>
      <w:r w:rsidRPr="006110F0">
        <w:rPr>
          <w:rFonts w:ascii="Times New Roman" w:hAnsi="Times New Roman" w:cs="Times New Roman"/>
          <w:sz w:val="28"/>
          <w:szCs w:val="28"/>
        </w:rPr>
        <w:t>ь</w:t>
      </w:r>
      <w:r w:rsidRPr="006110F0">
        <w:rPr>
          <w:rFonts w:ascii="Times New Roman" w:hAnsi="Times New Roman" w:cs="Times New Roman"/>
          <w:sz w:val="28"/>
          <w:szCs w:val="28"/>
        </w:rPr>
        <w:t>стве.</w:t>
      </w:r>
    </w:p>
    <w:p w:rsidR="006110F0" w:rsidRPr="006110F0" w:rsidRDefault="006110F0" w:rsidP="006110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  <w:u w:val="single"/>
        </w:rPr>
        <w:t xml:space="preserve">Итого по разделу </w:t>
      </w:r>
      <w:r w:rsidRPr="006110F0">
        <w:rPr>
          <w:rFonts w:ascii="Times New Roman" w:hAnsi="Times New Roman" w:cs="Times New Roman"/>
          <w:sz w:val="28"/>
          <w:szCs w:val="28"/>
        </w:rPr>
        <w:t xml:space="preserve"> - сумма всех значений по графе 7, графе 8, по числителю графы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10F0">
        <w:rPr>
          <w:rFonts w:ascii="Times New Roman" w:hAnsi="Times New Roman" w:cs="Times New Roman"/>
          <w:sz w:val="28"/>
          <w:szCs w:val="28"/>
        </w:rPr>
        <w:t>9, по знаменателю графы 9,  по графе 11.</w:t>
      </w:r>
    </w:p>
    <w:p w:rsidR="006110F0" w:rsidRPr="006110F0" w:rsidRDefault="006110F0" w:rsidP="006110F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110F0">
        <w:rPr>
          <w:rFonts w:ascii="Times New Roman" w:hAnsi="Times New Roman" w:cs="Times New Roman"/>
          <w:sz w:val="28"/>
          <w:szCs w:val="28"/>
        </w:rPr>
        <w:t>Кроме этого, подводятся итоги по подземной части и  по надземной части.</w:t>
      </w:r>
    </w:p>
    <w:p w:rsidR="006A5B4E" w:rsidRPr="006A5B4E" w:rsidRDefault="006A5B4E" w:rsidP="006A5B4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5B4E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6A5B4E" w:rsidRPr="006A5B4E" w:rsidRDefault="006A5B4E" w:rsidP="006A5B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6A5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5B4E" w:rsidRDefault="006A5B4E" w:rsidP="006A5B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На основании ниже перечисленных общестроительных работ составить локал</w:t>
      </w:r>
      <w:r w:rsidRPr="006A5B4E">
        <w:rPr>
          <w:rFonts w:ascii="Times New Roman" w:hAnsi="Times New Roman" w:cs="Times New Roman"/>
          <w:sz w:val="28"/>
          <w:szCs w:val="28"/>
        </w:rPr>
        <w:t>ь</w:t>
      </w:r>
      <w:r w:rsidRPr="006A5B4E">
        <w:rPr>
          <w:rFonts w:ascii="Times New Roman" w:hAnsi="Times New Roman" w:cs="Times New Roman"/>
          <w:sz w:val="28"/>
          <w:szCs w:val="28"/>
        </w:rPr>
        <w:t>ную смету на общестроительные работы по форме №4.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1"/>
        <w:gridCol w:w="6177"/>
        <w:gridCol w:w="1772"/>
        <w:gridCol w:w="1387"/>
      </w:tblGrid>
      <w:tr w:rsidR="00C07551" w:rsidTr="00EF02D2">
        <w:tc>
          <w:tcPr>
            <w:tcW w:w="1368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Разработка грунта с перемещением до 10 м бульдозерами мощностью 59 кВт (80 л.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 xml:space="preserve">.), 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группа</w:t>
            </w:r>
            <w:proofErr w:type="gramEnd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 xml:space="preserve"> грунтов 1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Планировка площадей бульдозерами мощностью 59 кВт (80л.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1,53</w:t>
            </w:r>
          </w:p>
        </w:tc>
      </w:tr>
      <w:tr w:rsidR="00C07551" w:rsidTr="00EF02D2">
        <w:trPr>
          <w:trHeight w:val="322"/>
        </w:trPr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Разработка грунта в отвал экскаваторами "драглайн" или "обратная лопата" с ковшом вместимостью 0,5 (0,5-0,63) м3, группа грунтов 1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0,157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Разработка грунта с погрузкой на автомобили-самосвалы экскаваторами с ковшом вместимостью 0,5 (0,5-0,63) м3, группа грунтов 1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1,28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Уплотнение грунта пневматическими трамбовками, группа грунтов 1-2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1,57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основания под фундаменты песчаного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19,09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ленточных фундаментов железобетонных при ширине по верху до 1000 мм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3,09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Гидроизоляция стен, фундаментов горизонтальная окл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ечная в 1 слой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0,93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Гидроизоляция боковая обмазочная битумная в 2 слоя по выровненной поверхности бутовой кладки, кирпичу, б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тону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2,86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маршей без сварки массой более 1 т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100шт./м3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0,04/0,79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площадок массой более 1 т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100шт/м3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0,02//0,7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панелей перекрытий с опиранием на 2 стор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ны площадью до 10 м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 шт./м3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0,42/1,98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 xml:space="preserve">Кладка стен кирпичных наружных простых при высоте 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этажа до 4 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243,01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Кладка стен кирпичных внутренних при высоте этажа до 4 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539,28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панелей перекрытий с опиранием на 2 стор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ны площадью до 5 м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100шт/м3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2,98/1,1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в кирпичных и блочных зданиях плит лоджий площадью до 5 м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100шт/м3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0,42/1,29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маршей без сварки массой более 1 т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100шт/м3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0,56/0,79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площадок массой более 1 т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100шт/м3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0,56/0,7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пароизоляции оклеечной в один слой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3,28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выравнивающих стяжек цементно-песчаных толщиной 15 мм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3,28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стропил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1,68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кровель из волнистых асбестоцементных л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стов обыкновенного профиля по деревянной обрешетке с ее устройством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5,21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в жилых и общественных зданиях блоков оконных ПВХ с переплетами спаренными в стенах к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менных площадью проема до 2 м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2,22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подоконных досок  ПВХ в каменных стенах высотой проема до 2 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2,22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Установка блоков в наружных и внутренних дверных проемах в каменных стенах, площадь проема до 3 м</w:t>
            </w:r>
            <w:proofErr w:type="gramStart"/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4,83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теплои звукоизоляции засыпной песчаной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18,94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стяжек из плит древесноволокнистых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13,24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гидроизоляции из полиэтиленовой пленки на бутилкаучуковом клее с защитой рубероидом, первый слой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118,85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из досок паркетных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11,85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стяжек цементных толщиной 20 мм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4,73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из линолеума на клее "Бустилат"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3,61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гидроизоляции оклеечной рулонными мат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риалами на мастике Битуминоль, первый слой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1,12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на цементном растворе из плиток керамических для полов одноцветных с красителем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1,12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мозаичных терраццо толщиной 20 мм без рисунка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2,17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стяжек бетонных толщиной 20 мм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4,97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подстилающих слоев щебеночных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44,95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бетонных толщиной 30 мм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Штукатурка поверхностей внутри здания цементно-известковым или цементным раствором по камню и б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тону улучшенная стен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81,1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Окраска поливинилацетатными водоэмульсионными с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ставами улучшенная по штукатурке потолков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16,58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Окраска поливинилацетатными водоэмульсионными с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ставами улучшенная по штукатурке стен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14,64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Окраска водными составами внутри помещений клеевая улучшенная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8,65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 xml:space="preserve">Облицовка стен на цементном растворе с карнизными, плинтусными и угловыми плитками в жилых зданиях по 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кирпичу и бетону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10,74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Улучшенная штукатурка фасадов цементно-известковым раствором по камню стен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0,73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подстилающих слоев щебеночных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12,06</w:t>
            </w:r>
          </w:p>
        </w:tc>
      </w:tr>
      <w:tr w:rsidR="00C07551" w:rsidTr="00EF02D2">
        <w:tc>
          <w:tcPr>
            <w:tcW w:w="1368" w:type="dxa"/>
          </w:tcPr>
          <w:p w:rsidR="00C07551" w:rsidRPr="00C07551" w:rsidRDefault="00C07551" w:rsidP="004B16B4">
            <w:pPr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C07551" w:rsidRPr="00C07551" w:rsidRDefault="00C07551" w:rsidP="00C075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асфальтобетонных литых толщ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ной 25 мм</w:t>
            </w:r>
          </w:p>
        </w:tc>
        <w:tc>
          <w:tcPr>
            <w:tcW w:w="2242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100м3</w:t>
            </w:r>
          </w:p>
        </w:tc>
        <w:tc>
          <w:tcPr>
            <w:tcW w:w="1646" w:type="dxa"/>
          </w:tcPr>
          <w:p w:rsidR="00C07551" w:rsidRPr="00C07551" w:rsidRDefault="00C07551" w:rsidP="00C075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7551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</w:tr>
    </w:tbl>
    <w:p w:rsidR="006A5B4E" w:rsidRDefault="006A5B4E" w:rsidP="006A5B4E">
      <w:pPr>
        <w:pStyle w:val="a3"/>
        <w:rPr>
          <w:rFonts w:ascii="Times New Roman" w:hAnsi="Times New Roman"/>
          <w:b/>
          <w:sz w:val="28"/>
          <w:szCs w:val="28"/>
        </w:rPr>
      </w:pPr>
      <w:r w:rsidRPr="00823AA7">
        <w:rPr>
          <w:rFonts w:ascii="Times New Roman" w:hAnsi="Times New Roman"/>
          <w:b/>
          <w:sz w:val="28"/>
          <w:szCs w:val="28"/>
        </w:rPr>
        <w:t>Список литературы.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6A5B4E">
        <w:rPr>
          <w:rFonts w:ascii="Times New Roman" w:hAnsi="Times New Roman" w:cs="Times New Roman"/>
          <w:sz w:val="28"/>
          <w:szCs w:val="28"/>
        </w:rPr>
        <w:t>з</w:t>
      </w:r>
      <w:r w:rsidRPr="006A5B4E">
        <w:rPr>
          <w:rFonts w:ascii="Times New Roman" w:hAnsi="Times New Roman" w:cs="Times New Roman"/>
          <w:sz w:val="28"/>
          <w:szCs w:val="28"/>
        </w:rPr>
        <w:t>дат,2012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6A5B4E">
        <w:rPr>
          <w:rFonts w:ascii="Times New Roman" w:hAnsi="Times New Roman" w:cs="Times New Roman"/>
          <w:sz w:val="28"/>
          <w:szCs w:val="28"/>
        </w:rPr>
        <w:t>ь</w:t>
      </w:r>
      <w:r w:rsidRPr="006A5B4E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6A5B4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6A5B4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6A5B4E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6A5B4E" w:rsidRPr="006A5B4E" w:rsidRDefault="006A5B4E" w:rsidP="004B16B4">
      <w:pPr>
        <w:numPr>
          <w:ilvl w:val="0"/>
          <w:numId w:val="19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6A5B4E">
        <w:rPr>
          <w:rFonts w:ascii="Times New Roman" w:hAnsi="Times New Roman" w:cs="Times New Roman"/>
          <w:sz w:val="28"/>
          <w:szCs w:val="28"/>
        </w:rPr>
        <w:t>о</w:t>
      </w:r>
      <w:r w:rsidRPr="006A5B4E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6A5B4E" w:rsidRDefault="006A5B4E" w:rsidP="006A5B4E">
      <w:pPr>
        <w:pStyle w:val="a3"/>
        <w:rPr>
          <w:rFonts w:ascii="Times New Roman" w:hAnsi="Times New Roman"/>
          <w:b/>
          <w:sz w:val="28"/>
          <w:szCs w:val="28"/>
        </w:rPr>
      </w:pPr>
      <w:r w:rsidRPr="00823AA7">
        <w:rPr>
          <w:rFonts w:ascii="Times New Roman" w:hAnsi="Times New Roman"/>
          <w:b/>
          <w:sz w:val="28"/>
          <w:szCs w:val="28"/>
        </w:rPr>
        <w:t>Интернет-ресурсы.</w:t>
      </w:r>
    </w:p>
    <w:p w:rsidR="006A5B4E" w:rsidRPr="006A5B4E" w:rsidRDefault="006A5B4E" w:rsidP="004B16B4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6A5B4E">
        <w:rPr>
          <w:rFonts w:ascii="Times New Roman" w:hAnsi="Times New Roman" w:cs="Times New Roman"/>
          <w:sz w:val="28"/>
          <w:szCs w:val="28"/>
        </w:rPr>
        <w:t>р</w:t>
      </w:r>
      <w:r w:rsidRPr="006A5B4E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6A5B4E" w:rsidRPr="006A5B4E" w:rsidRDefault="006A5B4E" w:rsidP="004B16B4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B4E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ресурс]: учебное пособие/ Электронный учебник. - М. Издательский центр «Академия», 2011.</w:t>
      </w:r>
    </w:p>
    <w:p w:rsidR="00CC5204" w:rsidRPr="00CC5204" w:rsidRDefault="00CC5204" w:rsidP="00CC520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204">
        <w:rPr>
          <w:rFonts w:ascii="Times New Roman" w:hAnsi="Times New Roman" w:cs="Times New Roman"/>
          <w:b/>
          <w:sz w:val="24"/>
          <w:szCs w:val="24"/>
        </w:rPr>
        <w:t xml:space="preserve">Локальный сметный расчет </w:t>
      </w:r>
    </w:p>
    <w:p w:rsidR="00CC5204" w:rsidRPr="00CC5204" w:rsidRDefault="00CC5204" w:rsidP="00CC5204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>(локальная смета)</w:t>
      </w:r>
    </w:p>
    <w:p w:rsidR="00CC5204" w:rsidRPr="00CC5204" w:rsidRDefault="00CC5204" w:rsidP="00CC5204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>На общестроительные работы 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CC5204" w:rsidRPr="00CC5204" w:rsidRDefault="00CC5204" w:rsidP="00CC5204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>( наименование объекта)</w:t>
      </w:r>
    </w:p>
    <w:p w:rsidR="00CC5204" w:rsidRPr="00CC5204" w:rsidRDefault="00CC5204" w:rsidP="00CC5204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>Основание:  ведомость подсчета трудовых затрат и расхода материалов</w:t>
      </w:r>
    </w:p>
    <w:p w:rsidR="00CC5204" w:rsidRPr="00CC5204" w:rsidRDefault="00CC5204" w:rsidP="00CC5204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 xml:space="preserve">Сметная стоимость            ______________________ тыс. руб. </w:t>
      </w:r>
    </w:p>
    <w:p w:rsidR="00CC5204" w:rsidRPr="00CC5204" w:rsidRDefault="00CC5204" w:rsidP="00CC5204">
      <w:pPr>
        <w:spacing w:after="0" w:line="24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>Средства на оплату труда ______________________тыс. руб.</w:t>
      </w:r>
    </w:p>
    <w:p w:rsidR="00CC5204" w:rsidRPr="00CC5204" w:rsidRDefault="00CC5204" w:rsidP="00CC5204">
      <w:pPr>
        <w:spacing w:after="0" w:line="24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CC5204">
        <w:rPr>
          <w:rFonts w:ascii="Times New Roman" w:hAnsi="Times New Roman" w:cs="Times New Roman"/>
          <w:sz w:val="24"/>
          <w:szCs w:val="24"/>
        </w:rPr>
        <w:t>Составлен(а) в текущих (прогнозных) ценах по состоянию на 2001г. в ред. 2014г.</w:t>
      </w: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77"/>
        <w:gridCol w:w="1494"/>
        <w:gridCol w:w="792"/>
        <w:gridCol w:w="631"/>
        <w:gridCol w:w="992"/>
        <w:gridCol w:w="1151"/>
        <w:gridCol w:w="709"/>
        <w:gridCol w:w="975"/>
        <w:gridCol w:w="1064"/>
        <w:gridCol w:w="850"/>
        <w:gridCol w:w="780"/>
      </w:tblGrid>
      <w:tr w:rsidR="00CC5204" w:rsidRPr="00CC5204" w:rsidTr="00CC5204">
        <w:tc>
          <w:tcPr>
            <w:tcW w:w="877" w:type="dxa"/>
            <w:vMerge w:val="restart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Шифр и № нормат.</w:t>
            </w:r>
          </w:p>
        </w:tc>
        <w:tc>
          <w:tcPr>
            <w:tcW w:w="1494" w:type="dxa"/>
            <w:vMerge w:val="restart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Наименование работ и затрат</w:t>
            </w:r>
          </w:p>
        </w:tc>
        <w:tc>
          <w:tcPr>
            <w:tcW w:w="792" w:type="dxa"/>
            <w:vMerge w:val="restart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Ед. изм.</w:t>
            </w:r>
          </w:p>
        </w:tc>
        <w:tc>
          <w:tcPr>
            <w:tcW w:w="631" w:type="dxa"/>
            <w:vMerge w:val="restart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Кол-во</w:t>
            </w:r>
          </w:p>
        </w:tc>
        <w:tc>
          <w:tcPr>
            <w:tcW w:w="2143" w:type="dxa"/>
            <w:gridSpan w:val="2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Стоимость единицы, руб.</w:t>
            </w:r>
          </w:p>
        </w:tc>
        <w:tc>
          <w:tcPr>
            <w:tcW w:w="2748" w:type="dxa"/>
            <w:gridSpan w:val="3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Общая стоимость, руб.</w:t>
            </w:r>
          </w:p>
        </w:tc>
        <w:tc>
          <w:tcPr>
            <w:tcW w:w="1630" w:type="dxa"/>
            <w:gridSpan w:val="2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Затраты труда рабочих, ч-ч, не занятых обсл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живанием м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шин</w:t>
            </w:r>
          </w:p>
        </w:tc>
      </w:tr>
      <w:tr w:rsidR="00CC5204" w:rsidRPr="00CC5204" w:rsidTr="00CC5204">
        <w:tc>
          <w:tcPr>
            <w:tcW w:w="877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2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1151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экспл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ат..маш.</w:t>
            </w:r>
          </w:p>
        </w:tc>
        <w:tc>
          <w:tcPr>
            <w:tcW w:w="709" w:type="dxa"/>
            <w:vMerge w:val="restart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vMerge w:val="restart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осно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ная з/п рабочих</w:t>
            </w:r>
          </w:p>
        </w:tc>
        <w:tc>
          <w:tcPr>
            <w:tcW w:w="1064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эксп. маш.</w:t>
            </w:r>
          </w:p>
        </w:tc>
        <w:tc>
          <w:tcPr>
            <w:tcW w:w="1630" w:type="dxa"/>
            <w:gridSpan w:val="2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обслужива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щих машины</w:t>
            </w:r>
          </w:p>
        </w:tc>
      </w:tr>
      <w:tr w:rsidR="00CC5204" w:rsidRPr="00CC5204" w:rsidTr="00CC5204">
        <w:tc>
          <w:tcPr>
            <w:tcW w:w="877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2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осно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ная</w:t>
            </w:r>
          </w:p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Зарплата</w:t>
            </w:r>
          </w:p>
        </w:tc>
        <w:tc>
          <w:tcPr>
            <w:tcW w:w="1151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т.ч. за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плата</w:t>
            </w:r>
          </w:p>
        </w:tc>
        <w:tc>
          <w:tcPr>
            <w:tcW w:w="709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vMerge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4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 xml:space="preserve">в т.ч. 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зарплата</w:t>
            </w:r>
          </w:p>
        </w:tc>
        <w:tc>
          <w:tcPr>
            <w:tcW w:w="850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на </w:t>
            </w: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един.</w:t>
            </w:r>
          </w:p>
        </w:tc>
        <w:tc>
          <w:tcPr>
            <w:tcW w:w="780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всего</w:t>
            </w:r>
          </w:p>
        </w:tc>
      </w:tr>
      <w:tr w:rsidR="00CC5204" w:rsidRPr="00CC5204" w:rsidTr="00CC5204">
        <w:tc>
          <w:tcPr>
            <w:tcW w:w="877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494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92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31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51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75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064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50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80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5204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CC5204" w:rsidRPr="00CC5204" w:rsidTr="00CC5204">
        <w:tc>
          <w:tcPr>
            <w:tcW w:w="877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92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1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4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0" w:type="dxa"/>
          </w:tcPr>
          <w:p w:rsidR="00CC5204" w:rsidRPr="00CC5204" w:rsidRDefault="00CC5204" w:rsidP="00CC520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6A5B4E" w:rsidRDefault="006A5B4E" w:rsidP="006A5B4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C5204" w:rsidRDefault="00CC5204" w:rsidP="006A5B4E">
      <w:pPr>
        <w:pStyle w:val="a3"/>
        <w:rPr>
          <w:rFonts w:ascii="Times New Roman" w:hAnsi="Times New Roman"/>
          <w:b/>
          <w:sz w:val="28"/>
          <w:szCs w:val="28"/>
        </w:rPr>
      </w:pPr>
    </w:p>
    <w:p w:rsidR="006A5B4E" w:rsidRDefault="00913290" w:rsidP="00CC5204">
      <w:pPr>
        <w:pStyle w:val="a3"/>
        <w:jc w:val="center"/>
        <w:rPr>
          <w:rFonts w:ascii="Times New Roman" w:eastAsia="TimesNewRomanPSMT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64</w:t>
      </w:r>
      <w:r w:rsidR="00CC5204" w:rsidRPr="00CC5204">
        <w:rPr>
          <w:rFonts w:ascii="Times New Roman" w:hAnsi="Times New Roman"/>
          <w:b/>
          <w:sz w:val="28"/>
          <w:szCs w:val="28"/>
        </w:rPr>
        <w:t xml:space="preserve">. 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Составление разделов локальной сметы: стены и перегородки; перекрытия и покрытия, лестницы</w:t>
      </w:r>
      <w:r w:rsidR="00CC5204" w:rsidRPr="00CC5204">
        <w:rPr>
          <w:rFonts w:ascii="Times New Roman" w:eastAsia="TimesNewRomanPSMT" w:hAnsi="Times New Roman"/>
          <w:b/>
          <w:sz w:val="28"/>
          <w:szCs w:val="28"/>
        </w:rPr>
        <w:t>.</w:t>
      </w:r>
    </w:p>
    <w:p w:rsidR="009627DE" w:rsidRPr="00CC5204" w:rsidRDefault="009627DE" w:rsidP="00CC520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FA69FE" w:rsidRPr="00FA69FE" w:rsidRDefault="009627DE" w:rsidP="00FA69FE">
      <w:pPr>
        <w:pStyle w:val="a3"/>
        <w:rPr>
          <w:rFonts w:ascii="Times New Roman" w:hAnsi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1. Цель -</w:t>
      </w:r>
      <w:r w:rsidRPr="009627DE">
        <w:rPr>
          <w:rFonts w:ascii="Times New Roman" w:hAnsi="Times New Roman" w:cs="Times New Roman"/>
          <w:sz w:val="28"/>
          <w:szCs w:val="28"/>
        </w:rPr>
        <w:t xml:space="preserve">  </w:t>
      </w:r>
      <w:r w:rsidR="00FA69FE" w:rsidRPr="00FA69FE">
        <w:rPr>
          <w:rFonts w:ascii="Times New Roman" w:hAnsi="Times New Roman"/>
          <w:sz w:val="28"/>
          <w:szCs w:val="28"/>
        </w:rPr>
        <w:t xml:space="preserve">научиться 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разделы локальной сметы: стены и перегородки; перекрытия и покрытия, лестницы</w:t>
      </w:r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9627DE">
        <w:rPr>
          <w:rFonts w:ascii="Times New Roman" w:hAnsi="Times New Roman" w:cs="Times New Roman"/>
          <w:sz w:val="28"/>
          <w:szCs w:val="28"/>
        </w:rPr>
        <w:t>з</w:t>
      </w:r>
      <w:r w:rsidRPr="009627DE">
        <w:rPr>
          <w:rFonts w:ascii="Times New Roman" w:hAnsi="Times New Roman" w:cs="Times New Roman"/>
          <w:sz w:val="28"/>
          <w:szCs w:val="28"/>
        </w:rPr>
        <w:t>дат,2012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9627DE">
        <w:rPr>
          <w:rFonts w:ascii="Times New Roman" w:hAnsi="Times New Roman" w:cs="Times New Roman"/>
          <w:sz w:val="28"/>
          <w:szCs w:val="28"/>
        </w:rPr>
        <w:t>ь</w:t>
      </w:r>
      <w:r w:rsidRPr="009627DE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9627DE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9627DE" w:rsidRPr="009627DE" w:rsidRDefault="009627DE" w:rsidP="004B16B4">
      <w:pPr>
        <w:numPr>
          <w:ilvl w:val="0"/>
          <w:numId w:val="20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9627DE">
        <w:rPr>
          <w:rFonts w:ascii="Times New Roman" w:hAnsi="Times New Roman" w:cs="Times New Roman"/>
          <w:sz w:val="28"/>
          <w:szCs w:val="28"/>
        </w:rPr>
        <w:t>о</w:t>
      </w:r>
      <w:r w:rsidRPr="009627DE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A69FE" w:rsidRPr="00FA69FE" w:rsidRDefault="009627DE" w:rsidP="00FA69FE">
      <w:pPr>
        <w:pStyle w:val="a3"/>
        <w:ind w:firstLine="708"/>
        <w:rPr>
          <w:rFonts w:ascii="Times New Roman" w:hAnsi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9627DE">
        <w:rPr>
          <w:rFonts w:ascii="Times New Roman" w:hAnsi="Times New Roman" w:cs="Times New Roman"/>
          <w:sz w:val="28"/>
          <w:szCs w:val="28"/>
        </w:rPr>
        <w:t xml:space="preserve"> </w:t>
      </w:r>
      <w:r w:rsidR="00FA69FE" w:rsidRPr="00FA69FE">
        <w:rPr>
          <w:rFonts w:ascii="Times New Roman" w:hAnsi="Times New Roman"/>
          <w:sz w:val="28"/>
          <w:szCs w:val="28"/>
        </w:rPr>
        <w:t>На основании данных приведенных в задании 1 практической работы №5 составить разделы локальной сметы: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 xml:space="preserve"> стены и перегородки; перекр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ы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тия и покрытия, лестницы</w:t>
      </w:r>
      <w:r w:rsidR="00FA69FE" w:rsidRPr="00FA69FE">
        <w:rPr>
          <w:rFonts w:ascii="Times New Roman" w:hAnsi="Times New Roman"/>
          <w:b/>
          <w:sz w:val="28"/>
          <w:szCs w:val="28"/>
        </w:rPr>
        <w:t xml:space="preserve"> 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и внести расчеты в форму №4</w:t>
      </w:r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9627DE">
        <w:rPr>
          <w:rFonts w:ascii="Times New Roman" w:hAnsi="Times New Roman" w:cs="Times New Roman"/>
          <w:sz w:val="28"/>
          <w:szCs w:val="28"/>
        </w:rPr>
        <w:t>з</w:t>
      </w:r>
      <w:r w:rsidRPr="009627DE">
        <w:rPr>
          <w:rFonts w:ascii="Times New Roman" w:hAnsi="Times New Roman" w:cs="Times New Roman"/>
          <w:sz w:val="28"/>
          <w:szCs w:val="28"/>
        </w:rPr>
        <w:t>дат,2012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9627DE">
        <w:rPr>
          <w:rFonts w:ascii="Times New Roman" w:hAnsi="Times New Roman" w:cs="Times New Roman"/>
          <w:sz w:val="28"/>
          <w:szCs w:val="28"/>
        </w:rPr>
        <w:t>ь</w:t>
      </w:r>
      <w:r w:rsidRPr="009627DE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9627DE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lastRenderedPageBreak/>
        <w:t>МДС 81-25-2001. Методические указания по определению величины сметной прибыли в строительстве.</w:t>
      </w:r>
    </w:p>
    <w:p w:rsidR="009627DE" w:rsidRPr="009627DE" w:rsidRDefault="009627DE" w:rsidP="004B16B4">
      <w:pPr>
        <w:numPr>
          <w:ilvl w:val="0"/>
          <w:numId w:val="21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9627DE">
        <w:rPr>
          <w:rFonts w:ascii="Times New Roman" w:hAnsi="Times New Roman" w:cs="Times New Roman"/>
          <w:sz w:val="28"/>
          <w:szCs w:val="28"/>
        </w:rPr>
        <w:t>о</w:t>
      </w:r>
      <w:r w:rsidRPr="009627DE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9627DE" w:rsidRPr="009627DE" w:rsidRDefault="009627DE" w:rsidP="004B16B4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9627DE">
        <w:rPr>
          <w:rFonts w:ascii="Times New Roman" w:hAnsi="Times New Roman" w:cs="Times New Roman"/>
          <w:sz w:val="28"/>
          <w:szCs w:val="28"/>
        </w:rPr>
        <w:t>р</w:t>
      </w:r>
      <w:r w:rsidRPr="009627DE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9627DE" w:rsidRPr="009627DE" w:rsidRDefault="009627DE" w:rsidP="004B16B4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9627DE">
        <w:rPr>
          <w:rFonts w:ascii="Times New Roman" w:hAnsi="Times New Roman" w:cs="Times New Roman"/>
          <w:sz w:val="28"/>
          <w:szCs w:val="28"/>
        </w:rPr>
        <w:t>е</w:t>
      </w:r>
      <w:r w:rsidRPr="009627DE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9627DE" w:rsidRPr="009627DE" w:rsidRDefault="009627DE" w:rsidP="009627D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4E96" w:rsidRPr="00FA69FE" w:rsidRDefault="00913290" w:rsidP="009627D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№65</w:t>
      </w:r>
      <w:r w:rsidR="009627DE" w:rsidRPr="009627DE">
        <w:rPr>
          <w:rFonts w:ascii="Times New Roman" w:hAnsi="Times New Roman"/>
          <w:b/>
          <w:sz w:val="28"/>
          <w:szCs w:val="28"/>
        </w:rPr>
        <w:t xml:space="preserve">. 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Составление разделов локальной сметы: кро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в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ля; заполнение проемов; полы</w:t>
      </w:r>
      <w:r w:rsidR="009627DE" w:rsidRPr="00FA69FE">
        <w:rPr>
          <w:rFonts w:ascii="Times New Roman" w:eastAsia="TimesNewRomanPSMT" w:hAnsi="Times New Roman" w:cs="Times New Roman"/>
          <w:b/>
          <w:sz w:val="28"/>
          <w:szCs w:val="28"/>
        </w:rPr>
        <w:t>.</w:t>
      </w:r>
    </w:p>
    <w:p w:rsidR="00FA69FE" w:rsidRPr="00FA69FE" w:rsidRDefault="009627DE" w:rsidP="00FA69FE">
      <w:pPr>
        <w:pStyle w:val="a3"/>
        <w:spacing w:line="276" w:lineRule="auto"/>
        <w:rPr>
          <w:rFonts w:ascii="Times New Roman" w:eastAsia="TimesNewRomanPSMT" w:hAnsi="Times New Roman"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 xml:space="preserve">1. </w:t>
      </w:r>
      <w:proofErr w:type="gramStart"/>
      <w:r w:rsidRPr="009627DE">
        <w:rPr>
          <w:rFonts w:ascii="Times New Roman" w:hAnsi="Times New Roman" w:cs="Times New Roman"/>
          <w:b/>
          <w:sz w:val="28"/>
          <w:szCs w:val="28"/>
        </w:rPr>
        <w:t xml:space="preserve">Цель </w:t>
      </w:r>
      <w:r w:rsidRPr="00FA69FE">
        <w:rPr>
          <w:rFonts w:ascii="Times New Roman" w:hAnsi="Times New Roman" w:cs="Times New Roman"/>
          <w:b/>
          <w:sz w:val="28"/>
          <w:szCs w:val="28"/>
        </w:rPr>
        <w:t>-</w:t>
      </w:r>
      <w:r w:rsidRPr="00FA69FE">
        <w:rPr>
          <w:rFonts w:ascii="Times New Roman" w:hAnsi="Times New Roman" w:cs="Times New Roman"/>
          <w:sz w:val="28"/>
          <w:szCs w:val="28"/>
        </w:rPr>
        <w:t xml:space="preserve">  </w:t>
      </w:r>
      <w:r w:rsidR="00FA69FE" w:rsidRPr="00FA69FE">
        <w:rPr>
          <w:rFonts w:ascii="Times New Roman" w:hAnsi="Times New Roman"/>
          <w:sz w:val="28"/>
          <w:szCs w:val="28"/>
        </w:rPr>
        <w:t xml:space="preserve">научиться составлять 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разделов локальной сметы: кровля; заполнение проемов; полы; отделочные работы; разные работы (крыльца, отмостки и прочее).</w:t>
      </w:r>
      <w:proofErr w:type="gramEnd"/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9627DE">
        <w:rPr>
          <w:rFonts w:ascii="Times New Roman" w:hAnsi="Times New Roman" w:cs="Times New Roman"/>
          <w:sz w:val="28"/>
          <w:szCs w:val="28"/>
        </w:rPr>
        <w:t>з</w:t>
      </w:r>
      <w:r w:rsidRPr="009627DE">
        <w:rPr>
          <w:rFonts w:ascii="Times New Roman" w:hAnsi="Times New Roman" w:cs="Times New Roman"/>
          <w:sz w:val="28"/>
          <w:szCs w:val="28"/>
        </w:rPr>
        <w:t>дат,2012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9627DE">
        <w:rPr>
          <w:rFonts w:ascii="Times New Roman" w:hAnsi="Times New Roman" w:cs="Times New Roman"/>
          <w:sz w:val="28"/>
          <w:szCs w:val="28"/>
        </w:rPr>
        <w:t>ь</w:t>
      </w:r>
      <w:r w:rsidRPr="009627DE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9627DE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9627DE" w:rsidRPr="009627DE" w:rsidRDefault="009627DE" w:rsidP="004B16B4">
      <w:pPr>
        <w:numPr>
          <w:ilvl w:val="0"/>
          <w:numId w:val="23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9627DE">
        <w:rPr>
          <w:rFonts w:ascii="Times New Roman" w:hAnsi="Times New Roman" w:cs="Times New Roman"/>
          <w:sz w:val="28"/>
          <w:szCs w:val="28"/>
        </w:rPr>
        <w:t>о</w:t>
      </w:r>
      <w:r w:rsidRPr="009627DE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A69FE" w:rsidRPr="00FA69FE" w:rsidRDefault="009627DE" w:rsidP="00FA69FE">
      <w:pPr>
        <w:pStyle w:val="a3"/>
        <w:ind w:firstLine="708"/>
        <w:rPr>
          <w:rFonts w:ascii="Times New Roman" w:hAnsi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9627DE">
        <w:rPr>
          <w:rFonts w:ascii="Times New Roman" w:hAnsi="Times New Roman" w:cs="Times New Roman"/>
          <w:sz w:val="28"/>
          <w:szCs w:val="28"/>
        </w:rPr>
        <w:t xml:space="preserve"> </w:t>
      </w:r>
      <w:r w:rsidR="00FA69FE" w:rsidRPr="00FA69FE">
        <w:rPr>
          <w:rFonts w:ascii="Times New Roman" w:hAnsi="Times New Roman"/>
          <w:sz w:val="28"/>
          <w:szCs w:val="28"/>
        </w:rPr>
        <w:t>На основании данных приведенных в задании 1 практической работы №5 составить разделы локальной сметы: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 xml:space="preserve"> кровля; заполнение проемов; п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о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лы и внести расчеты в форму №4.</w:t>
      </w:r>
    </w:p>
    <w:p w:rsidR="009627DE" w:rsidRPr="009627DE" w:rsidRDefault="009627DE" w:rsidP="00FA69FE">
      <w:pPr>
        <w:pStyle w:val="a3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lastRenderedPageBreak/>
        <w:t>Барановская Н.И., Котов А.А. Основы сметного дела в строительстве.- Москва, Санкт-Петербург, 2012.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9627DE">
        <w:rPr>
          <w:rFonts w:ascii="Times New Roman" w:hAnsi="Times New Roman" w:cs="Times New Roman"/>
          <w:sz w:val="28"/>
          <w:szCs w:val="28"/>
        </w:rPr>
        <w:t>з</w:t>
      </w:r>
      <w:r w:rsidRPr="009627DE">
        <w:rPr>
          <w:rFonts w:ascii="Times New Roman" w:hAnsi="Times New Roman" w:cs="Times New Roman"/>
          <w:sz w:val="28"/>
          <w:szCs w:val="28"/>
        </w:rPr>
        <w:t>дат,2012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9627DE">
        <w:rPr>
          <w:rFonts w:ascii="Times New Roman" w:hAnsi="Times New Roman" w:cs="Times New Roman"/>
          <w:sz w:val="28"/>
          <w:szCs w:val="28"/>
        </w:rPr>
        <w:t>ь</w:t>
      </w:r>
      <w:r w:rsidRPr="009627DE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9627DE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9627DE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9627DE" w:rsidRPr="009627DE" w:rsidRDefault="009627DE" w:rsidP="004B16B4">
      <w:pPr>
        <w:numPr>
          <w:ilvl w:val="0"/>
          <w:numId w:val="2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9627DE">
        <w:rPr>
          <w:rFonts w:ascii="Times New Roman" w:hAnsi="Times New Roman" w:cs="Times New Roman"/>
          <w:sz w:val="28"/>
          <w:szCs w:val="28"/>
        </w:rPr>
        <w:t>о</w:t>
      </w:r>
      <w:r w:rsidRPr="009627DE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9627DE" w:rsidRPr="009627DE" w:rsidRDefault="009627DE" w:rsidP="009627D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627DE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9627DE" w:rsidRPr="009627DE" w:rsidRDefault="009627DE" w:rsidP="004B16B4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9627DE">
        <w:rPr>
          <w:rFonts w:ascii="Times New Roman" w:hAnsi="Times New Roman" w:cs="Times New Roman"/>
          <w:sz w:val="28"/>
          <w:szCs w:val="28"/>
        </w:rPr>
        <w:t>р</w:t>
      </w:r>
      <w:r w:rsidRPr="009627DE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9627DE" w:rsidRPr="009627DE" w:rsidRDefault="009627DE" w:rsidP="004B16B4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7DE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9627DE">
        <w:rPr>
          <w:rFonts w:ascii="Times New Roman" w:hAnsi="Times New Roman" w:cs="Times New Roman"/>
          <w:sz w:val="28"/>
          <w:szCs w:val="28"/>
        </w:rPr>
        <w:t>е</w:t>
      </w:r>
      <w:r w:rsidRPr="009627DE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F65497" w:rsidRDefault="00F65497" w:rsidP="00F6549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A69FE" w:rsidRPr="00FA69FE" w:rsidRDefault="004F641F" w:rsidP="00FA69F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Практическое занятие № 66</w:t>
      </w:r>
      <w:r w:rsidR="00F65497" w:rsidRPr="00F65497">
        <w:rPr>
          <w:rFonts w:ascii="Times New Roman" w:hAnsi="Times New Roman" w:cs="Times New Roman"/>
          <w:b/>
          <w:sz w:val="28"/>
          <w:szCs w:val="28"/>
        </w:rPr>
        <w:t>.</w:t>
      </w:r>
      <w:r w:rsidR="00F65497" w:rsidRPr="00F65497"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Составление разделов локальной сметы: отд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е</w:t>
      </w:r>
      <w:r w:rsidR="00FA69FE" w:rsidRPr="00FA69FE">
        <w:rPr>
          <w:rFonts w:ascii="Times New Roman" w:eastAsia="TimesNewRomanPSMT" w:hAnsi="Times New Roman" w:cs="Times New Roman"/>
          <w:b/>
          <w:sz w:val="28"/>
          <w:szCs w:val="28"/>
        </w:rPr>
        <w:t>лочные работы; разные работы (крыльца, отмостки и прочее).</w:t>
      </w:r>
      <w:r w:rsidR="00FA69FE" w:rsidRPr="00FA69FE">
        <w:rPr>
          <w:rFonts w:ascii="Times New Roman" w:hAnsi="Times New Roman" w:cs="Times New Roman"/>
          <w:b/>
          <w:sz w:val="28"/>
          <w:szCs w:val="28"/>
        </w:rPr>
        <w:t xml:space="preserve"> Подведение итогов и пересчет в текущий уровень цен </w:t>
      </w:r>
    </w:p>
    <w:p w:rsidR="00F65497" w:rsidRPr="00FA69FE" w:rsidRDefault="00F65497" w:rsidP="00FA69FE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F65497">
        <w:rPr>
          <w:rFonts w:ascii="Times New Roman" w:hAnsi="Times New Roman"/>
          <w:b/>
          <w:sz w:val="28"/>
          <w:szCs w:val="28"/>
        </w:rPr>
        <w:t xml:space="preserve">1. </w:t>
      </w:r>
      <w:proofErr w:type="gramStart"/>
      <w:r w:rsidRPr="00F65497">
        <w:rPr>
          <w:rFonts w:ascii="Times New Roman" w:hAnsi="Times New Roman"/>
          <w:b/>
          <w:sz w:val="28"/>
          <w:szCs w:val="28"/>
        </w:rPr>
        <w:t>Цель -</w:t>
      </w:r>
      <w:r w:rsidRPr="00F65497">
        <w:rPr>
          <w:rFonts w:ascii="Times New Roman" w:hAnsi="Times New Roman"/>
          <w:sz w:val="28"/>
          <w:szCs w:val="28"/>
        </w:rPr>
        <w:t xml:space="preserve">  </w:t>
      </w:r>
      <w:r w:rsidR="00FA69FE" w:rsidRPr="00FA69FE">
        <w:rPr>
          <w:rFonts w:ascii="Times New Roman" w:hAnsi="Times New Roman"/>
          <w:sz w:val="28"/>
          <w:szCs w:val="28"/>
        </w:rPr>
        <w:t xml:space="preserve">научиться составлять </w:t>
      </w:r>
      <w:r w:rsidR="00FA69FE" w:rsidRPr="00FA69FE">
        <w:rPr>
          <w:rFonts w:ascii="Times New Roman" w:eastAsia="TimesNewRomanPSMT" w:hAnsi="Times New Roman"/>
          <w:sz w:val="28"/>
          <w:szCs w:val="28"/>
        </w:rPr>
        <w:t>разделов локальной сметы: кровля; заполнение проемов; полы; отделочные работы; разные работы (крыльца, отмостки и прочее).</w:t>
      </w:r>
      <w:proofErr w:type="gramEnd"/>
    </w:p>
    <w:p w:rsidR="00F65497" w:rsidRPr="00F65497" w:rsidRDefault="00F65497" w:rsidP="00F65497">
      <w:pPr>
        <w:pStyle w:val="a3"/>
        <w:rPr>
          <w:rFonts w:ascii="Times New Roman" w:hAnsi="Times New Roman"/>
          <w:b/>
          <w:sz w:val="28"/>
          <w:szCs w:val="28"/>
        </w:rPr>
      </w:pPr>
      <w:r w:rsidRPr="00F65497">
        <w:rPr>
          <w:rFonts w:ascii="Times New Roman" w:hAnsi="Times New Roman"/>
          <w:b/>
          <w:sz w:val="28"/>
          <w:szCs w:val="28"/>
        </w:rPr>
        <w:t>2. Информационные источники.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F65497">
        <w:rPr>
          <w:rFonts w:ascii="Times New Roman" w:hAnsi="Times New Roman" w:cs="Times New Roman"/>
          <w:sz w:val="28"/>
          <w:szCs w:val="28"/>
        </w:rPr>
        <w:t>з</w:t>
      </w:r>
      <w:r w:rsidRPr="00F65497">
        <w:rPr>
          <w:rFonts w:ascii="Times New Roman" w:hAnsi="Times New Roman" w:cs="Times New Roman"/>
          <w:sz w:val="28"/>
          <w:szCs w:val="28"/>
        </w:rPr>
        <w:t>дат,2012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F65497">
        <w:rPr>
          <w:rFonts w:ascii="Times New Roman" w:hAnsi="Times New Roman" w:cs="Times New Roman"/>
          <w:sz w:val="28"/>
          <w:szCs w:val="28"/>
        </w:rPr>
        <w:t>ь</w:t>
      </w:r>
      <w:r w:rsidRPr="00F65497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F65497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F65497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F65497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lastRenderedPageBreak/>
        <w:t>МДС 81-25-2001. Методические указания по определению величины сметной прибыли в строительстве.</w:t>
      </w:r>
    </w:p>
    <w:p w:rsidR="00F65497" w:rsidRPr="00F65497" w:rsidRDefault="00F65497" w:rsidP="004B16B4">
      <w:pPr>
        <w:numPr>
          <w:ilvl w:val="0"/>
          <w:numId w:val="94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F65497">
        <w:rPr>
          <w:rFonts w:ascii="Times New Roman" w:hAnsi="Times New Roman" w:cs="Times New Roman"/>
          <w:sz w:val="28"/>
          <w:szCs w:val="28"/>
        </w:rPr>
        <w:t>о</w:t>
      </w:r>
      <w:r w:rsidRPr="00F65497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F65497" w:rsidRPr="00F65497" w:rsidRDefault="00F65497" w:rsidP="00F65497">
      <w:pPr>
        <w:pStyle w:val="a3"/>
        <w:rPr>
          <w:rFonts w:ascii="Times New Roman" w:hAnsi="Times New Roman"/>
          <w:b/>
          <w:sz w:val="28"/>
          <w:szCs w:val="28"/>
        </w:rPr>
      </w:pPr>
      <w:r w:rsidRPr="00F65497">
        <w:rPr>
          <w:rFonts w:ascii="Times New Roman" w:hAnsi="Times New Roman"/>
          <w:b/>
          <w:sz w:val="28"/>
          <w:szCs w:val="28"/>
        </w:rPr>
        <w:t>4. Теоретическая поддержка:</w:t>
      </w:r>
    </w:p>
    <w:p w:rsidR="00FA69FE" w:rsidRPr="00FA69FE" w:rsidRDefault="00FA69FE" w:rsidP="00FA69FE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9FE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FA69FE">
        <w:rPr>
          <w:rFonts w:ascii="Times New Roman" w:hAnsi="Times New Roman" w:cs="Times New Roman"/>
          <w:sz w:val="28"/>
          <w:szCs w:val="28"/>
        </w:rPr>
        <w:t xml:space="preserve"> На основании данных приведенных в задании 1 практической работы №5 составить разделы локальной сметы:</w:t>
      </w:r>
      <w:r w:rsidRPr="00FA69FE">
        <w:rPr>
          <w:rFonts w:ascii="Times New Roman" w:eastAsia="TimesNewRomanPSMT" w:hAnsi="Times New Roman" w:cs="Times New Roman"/>
          <w:sz w:val="28"/>
          <w:szCs w:val="28"/>
        </w:rPr>
        <w:t xml:space="preserve"> отделочные работы; разные р</w:t>
      </w:r>
      <w:r w:rsidRPr="00FA69FE">
        <w:rPr>
          <w:rFonts w:ascii="Times New Roman" w:eastAsia="TimesNewRomanPSMT" w:hAnsi="Times New Roman" w:cs="Times New Roman"/>
          <w:sz w:val="28"/>
          <w:szCs w:val="28"/>
        </w:rPr>
        <w:t>а</w:t>
      </w:r>
      <w:r w:rsidRPr="00FA69FE">
        <w:rPr>
          <w:rFonts w:ascii="Times New Roman" w:eastAsia="TimesNewRomanPSMT" w:hAnsi="Times New Roman" w:cs="Times New Roman"/>
          <w:sz w:val="28"/>
          <w:szCs w:val="28"/>
        </w:rPr>
        <w:t>боты (крыльца, отмостки и прочее)</w:t>
      </w:r>
      <w:r w:rsidRPr="00FA69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69FE">
        <w:rPr>
          <w:rFonts w:ascii="Times New Roman" w:eastAsia="TimesNewRomanPSMT" w:hAnsi="Times New Roman" w:cs="Times New Roman"/>
          <w:sz w:val="28"/>
          <w:szCs w:val="28"/>
        </w:rPr>
        <w:t>и внести расчеты в форму №4.</w:t>
      </w:r>
    </w:p>
    <w:p w:rsidR="00FA69FE" w:rsidRPr="00FA69FE" w:rsidRDefault="00FA69FE" w:rsidP="0042684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</w:rPr>
        <w:t>В конце сметы, после расчета всех разделов и частей, считаются следующие итоги, наименование которых также записываются в графе 3:</w:t>
      </w:r>
    </w:p>
    <w:p w:rsidR="00FA69FE" w:rsidRPr="00FA69FE" w:rsidRDefault="00FA69FE" w:rsidP="004268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  <w:u w:val="single"/>
        </w:rPr>
        <w:t>Итого по зданию</w:t>
      </w:r>
      <w:r w:rsidRPr="00FA69FE">
        <w:rPr>
          <w:rFonts w:ascii="Times New Roman" w:hAnsi="Times New Roman" w:cs="Times New Roman"/>
          <w:sz w:val="28"/>
          <w:szCs w:val="28"/>
        </w:rPr>
        <w:t xml:space="preserve"> – сумма значений по подземной части и  надземной части, кот</w:t>
      </w:r>
      <w:r w:rsidRPr="00FA69FE">
        <w:rPr>
          <w:rFonts w:ascii="Times New Roman" w:hAnsi="Times New Roman" w:cs="Times New Roman"/>
          <w:sz w:val="28"/>
          <w:szCs w:val="28"/>
        </w:rPr>
        <w:t>о</w:t>
      </w:r>
      <w:r w:rsidRPr="00FA69FE">
        <w:rPr>
          <w:rFonts w:ascii="Times New Roman" w:hAnsi="Times New Roman" w:cs="Times New Roman"/>
          <w:sz w:val="28"/>
          <w:szCs w:val="28"/>
        </w:rPr>
        <w:t>рая отражается в  графе 7, графе 8, по числителю графы 9, по знаменателю графы 9,  по графе 11.</w:t>
      </w:r>
    </w:p>
    <w:p w:rsidR="00FA69FE" w:rsidRPr="00FA69FE" w:rsidRDefault="00FA69FE" w:rsidP="004268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  <w:u w:val="single"/>
        </w:rPr>
        <w:t>Неучтенные работы</w:t>
      </w:r>
      <w:r w:rsidRPr="00FA69FE">
        <w:rPr>
          <w:rFonts w:ascii="Times New Roman" w:hAnsi="Times New Roman" w:cs="Times New Roman"/>
          <w:sz w:val="28"/>
          <w:szCs w:val="28"/>
        </w:rPr>
        <w:t xml:space="preserve"> – 10-20% от итогов по зданию  по графе 7, графе 8, по числ</w:t>
      </w:r>
      <w:r w:rsidRPr="00FA69FE">
        <w:rPr>
          <w:rFonts w:ascii="Times New Roman" w:hAnsi="Times New Roman" w:cs="Times New Roman"/>
          <w:sz w:val="28"/>
          <w:szCs w:val="28"/>
        </w:rPr>
        <w:t>и</w:t>
      </w:r>
      <w:r w:rsidRPr="00FA69FE">
        <w:rPr>
          <w:rFonts w:ascii="Times New Roman" w:hAnsi="Times New Roman" w:cs="Times New Roman"/>
          <w:sz w:val="28"/>
          <w:szCs w:val="28"/>
        </w:rPr>
        <w:t>телю графы 9, по знаменателю графы 9,  по графе 11.</w:t>
      </w:r>
    </w:p>
    <w:p w:rsidR="00FA69FE" w:rsidRPr="00FA69FE" w:rsidRDefault="00FA69FE" w:rsidP="004268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  <w:u w:val="single"/>
        </w:rPr>
        <w:t>Всего сметная стоимость в базисном уровне цен</w:t>
      </w:r>
      <w:r w:rsidRPr="00FA69FE">
        <w:rPr>
          <w:rFonts w:ascii="Times New Roman" w:hAnsi="Times New Roman" w:cs="Times New Roman"/>
          <w:sz w:val="28"/>
          <w:szCs w:val="28"/>
        </w:rPr>
        <w:t xml:space="preserve"> – сумма значений итого по зд</w:t>
      </w:r>
      <w:r w:rsidRPr="00FA69FE">
        <w:rPr>
          <w:rFonts w:ascii="Times New Roman" w:hAnsi="Times New Roman" w:cs="Times New Roman"/>
          <w:sz w:val="28"/>
          <w:szCs w:val="28"/>
        </w:rPr>
        <w:t>а</w:t>
      </w:r>
      <w:r w:rsidRPr="00FA69FE">
        <w:rPr>
          <w:rFonts w:ascii="Times New Roman" w:hAnsi="Times New Roman" w:cs="Times New Roman"/>
          <w:sz w:val="28"/>
          <w:szCs w:val="28"/>
        </w:rPr>
        <w:t>нию и неучтенных работ, которые отражаются по графе 7, графе 8, по числителю графы 9, по знаменателю графы 9,  по графе 11.</w:t>
      </w:r>
    </w:p>
    <w:p w:rsidR="00FA69FE" w:rsidRPr="00FA69FE" w:rsidRDefault="00FA69FE" w:rsidP="004268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  <w:u w:val="single"/>
        </w:rPr>
        <w:t>Всего сметная стоимость в текущем уровне цен</w:t>
      </w:r>
      <w:r w:rsidRPr="00FA69FE">
        <w:rPr>
          <w:rFonts w:ascii="Times New Roman" w:hAnsi="Times New Roman" w:cs="Times New Roman"/>
          <w:sz w:val="28"/>
          <w:szCs w:val="28"/>
        </w:rPr>
        <w:t xml:space="preserve"> – это сметная стоимость в бази</w:t>
      </w:r>
      <w:r w:rsidRPr="00FA69FE">
        <w:rPr>
          <w:rFonts w:ascii="Times New Roman" w:hAnsi="Times New Roman" w:cs="Times New Roman"/>
          <w:sz w:val="28"/>
          <w:szCs w:val="28"/>
        </w:rPr>
        <w:t>с</w:t>
      </w:r>
      <w:r w:rsidRPr="00FA69FE">
        <w:rPr>
          <w:rFonts w:ascii="Times New Roman" w:hAnsi="Times New Roman" w:cs="Times New Roman"/>
          <w:sz w:val="28"/>
          <w:szCs w:val="28"/>
        </w:rPr>
        <w:t>ном уровне цен, скорректированная на индекс цен и на индекс по труду, которые применяются в текущем периоде для перехода от базисных цен к текущим ценам. Они отражают в графе 7 и графе 8.</w:t>
      </w:r>
    </w:p>
    <w:p w:rsidR="00FA69FE" w:rsidRPr="00FA69FE" w:rsidRDefault="00FA69FE" w:rsidP="004268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</w:rPr>
        <w:tab/>
        <w:t>После расчета сметной стоимости в текущем уровне цен, показатели сме</w:t>
      </w:r>
      <w:r w:rsidRPr="00FA69FE">
        <w:rPr>
          <w:rFonts w:ascii="Times New Roman" w:hAnsi="Times New Roman" w:cs="Times New Roman"/>
          <w:sz w:val="28"/>
          <w:szCs w:val="28"/>
        </w:rPr>
        <w:t>т</w:t>
      </w:r>
      <w:r w:rsidRPr="00FA69FE">
        <w:rPr>
          <w:rFonts w:ascii="Times New Roman" w:hAnsi="Times New Roman" w:cs="Times New Roman"/>
          <w:sz w:val="28"/>
          <w:szCs w:val="28"/>
        </w:rPr>
        <w:t>ной стоимости и средств на оплату труда переносятся в шапку формы №4.</w:t>
      </w:r>
    </w:p>
    <w:p w:rsidR="00FA69FE" w:rsidRPr="00FA69FE" w:rsidRDefault="00FA69FE" w:rsidP="00426840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9FE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</w:p>
    <w:p w:rsidR="00FA69FE" w:rsidRPr="00FA69FE" w:rsidRDefault="00FA69FE" w:rsidP="004268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69FE">
        <w:rPr>
          <w:rFonts w:ascii="Times New Roman" w:hAnsi="Times New Roman" w:cs="Times New Roman"/>
          <w:sz w:val="28"/>
          <w:szCs w:val="28"/>
        </w:rPr>
        <w:t>На основании выполненных расчетов в практической работе №4,5,6,7,8., подвести итоги сметы и произвести пересчет в текущий уровень цен. Полностью заполнить локальный сметный расчет по форме №4 .</w:t>
      </w:r>
    </w:p>
    <w:p w:rsidR="00F65497" w:rsidRPr="00F65497" w:rsidRDefault="00F65497" w:rsidP="00F65497">
      <w:pPr>
        <w:pStyle w:val="a3"/>
        <w:rPr>
          <w:rFonts w:ascii="Times New Roman" w:hAnsi="Times New Roman"/>
          <w:b/>
          <w:sz w:val="28"/>
          <w:szCs w:val="28"/>
        </w:rPr>
      </w:pPr>
      <w:r w:rsidRPr="00F65497">
        <w:rPr>
          <w:rFonts w:ascii="Times New Roman" w:hAnsi="Times New Roman"/>
          <w:b/>
          <w:sz w:val="28"/>
          <w:szCs w:val="28"/>
        </w:rPr>
        <w:t>Список литературы.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Ардзинов В.Д. Ценообразование и составление смет в строительстве.-СПб.: Питер, 2010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Нормирование труда и сметы. Под ред. К.Г. Романовой. -М.: Стройи</w:t>
      </w:r>
      <w:r w:rsidRPr="00F65497">
        <w:rPr>
          <w:rFonts w:ascii="Times New Roman" w:hAnsi="Times New Roman" w:cs="Times New Roman"/>
          <w:sz w:val="28"/>
          <w:szCs w:val="28"/>
        </w:rPr>
        <w:t>з</w:t>
      </w:r>
      <w:r w:rsidRPr="00F65497">
        <w:rPr>
          <w:rFonts w:ascii="Times New Roman" w:hAnsi="Times New Roman" w:cs="Times New Roman"/>
          <w:sz w:val="28"/>
          <w:szCs w:val="28"/>
        </w:rPr>
        <w:t>дат,2012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F65497">
        <w:rPr>
          <w:rFonts w:ascii="Times New Roman" w:hAnsi="Times New Roman" w:cs="Times New Roman"/>
          <w:sz w:val="28"/>
          <w:szCs w:val="28"/>
        </w:rPr>
        <w:t>ь</w:t>
      </w:r>
      <w:r w:rsidRPr="00F65497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F65497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F65497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F65497">
        <w:rPr>
          <w:rFonts w:ascii="Times New Roman" w:hAnsi="Times New Roman" w:cs="Times New Roman"/>
          <w:sz w:val="28"/>
          <w:szCs w:val="28"/>
        </w:rPr>
        <w:t xml:space="preserve"> Сборники №1,5,6,7,8,10,11,12,15,26.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F65497" w:rsidRPr="00F65497" w:rsidRDefault="00F65497" w:rsidP="004B16B4">
      <w:pPr>
        <w:numPr>
          <w:ilvl w:val="0"/>
          <w:numId w:val="95"/>
        </w:numPr>
        <w:spacing w:after="0" w:line="240" w:lineRule="auto"/>
        <w:ind w:left="1077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F65497">
        <w:rPr>
          <w:rFonts w:ascii="Times New Roman" w:hAnsi="Times New Roman" w:cs="Times New Roman"/>
          <w:sz w:val="28"/>
          <w:szCs w:val="28"/>
        </w:rPr>
        <w:t>о</w:t>
      </w:r>
      <w:r w:rsidRPr="00F65497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F65497" w:rsidRPr="00F65497" w:rsidRDefault="00F65497" w:rsidP="00F65497">
      <w:pPr>
        <w:pStyle w:val="a3"/>
        <w:rPr>
          <w:rFonts w:ascii="Times New Roman" w:hAnsi="Times New Roman"/>
          <w:b/>
          <w:sz w:val="28"/>
          <w:szCs w:val="28"/>
        </w:rPr>
      </w:pPr>
    </w:p>
    <w:p w:rsidR="00F65497" w:rsidRPr="00F65497" w:rsidRDefault="00F65497" w:rsidP="00F65497">
      <w:pPr>
        <w:pStyle w:val="a3"/>
        <w:rPr>
          <w:rFonts w:ascii="Times New Roman" w:hAnsi="Times New Roman"/>
          <w:b/>
          <w:sz w:val="28"/>
          <w:szCs w:val="28"/>
        </w:rPr>
      </w:pPr>
      <w:r w:rsidRPr="00F65497">
        <w:rPr>
          <w:rFonts w:ascii="Times New Roman" w:hAnsi="Times New Roman"/>
          <w:b/>
          <w:sz w:val="28"/>
          <w:szCs w:val="28"/>
        </w:rPr>
        <w:t>Интернет-ресурсы.</w:t>
      </w:r>
    </w:p>
    <w:p w:rsidR="00F65497" w:rsidRPr="00F65497" w:rsidRDefault="00F65497" w:rsidP="004B16B4">
      <w:pPr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F65497">
        <w:rPr>
          <w:rFonts w:ascii="Times New Roman" w:hAnsi="Times New Roman" w:cs="Times New Roman"/>
          <w:sz w:val="28"/>
          <w:szCs w:val="28"/>
        </w:rPr>
        <w:t>р</w:t>
      </w:r>
      <w:r w:rsidRPr="00F65497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F65497" w:rsidRPr="00F65497" w:rsidRDefault="00F65497" w:rsidP="004B16B4">
      <w:pPr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5497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F65497">
        <w:rPr>
          <w:rFonts w:ascii="Times New Roman" w:hAnsi="Times New Roman" w:cs="Times New Roman"/>
          <w:sz w:val="28"/>
          <w:szCs w:val="28"/>
        </w:rPr>
        <w:t>е</w:t>
      </w:r>
      <w:r w:rsidRPr="00F65497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9627DE" w:rsidRPr="009627DE" w:rsidRDefault="009627DE" w:rsidP="009627DE">
      <w:pPr>
        <w:spacing w:line="24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</w:p>
    <w:p w:rsidR="009627DE" w:rsidRPr="00FA69FE" w:rsidRDefault="004F641F" w:rsidP="00E9174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67</w:t>
      </w:r>
      <w:r w:rsidR="00E91746" w:rsidRPr="00E91746">
        <w:rPr>
          <w:rFonts w:ascii="Times New Roman" w:hAnsi="Times New Roman"/>
          <w:b/>
          <w:sz w:val="28"/>
          <w:szCs w:val="28"/>
        </w:rPr>
        <w:t>.</w:t>
      </w:r>
      <w:r w:rsidR="00E91746" w:rsidRPr="00E91746">
        <w:rPr>
          <w:rFonts w:eastAsia="TimesNewRomanPSMT"/>
          <w:b/>
          <w:sz w:val="28"/>
          <w:szCs w:val="28"/>
        </w:rPr>
        <w:t xml:space="preserve"> </w:t>
      </w:r>
      <w:r w:rsidR="00FA69FE" w:rsidRPr="00FA69FE">
        <w:rPr>
          <w:rFonts w:ascii="Times New Roman" w:hAnsi="Times New Roman" w:cs="Times New Roman"/>
          <w:b/>
          <w:sz w:val="28"/>
          <w:szCs w:val="28"/>
        </w:rPr>
        <w:t>Составление локальной сметы на специальные работы составление объектного сметного расчета и расчет лимитированных затрат</w:t>
      </w:r>
      <w:r w:rsidR="00E91746" w:rsidRPr="00FA69FE">
        <w:rPr>
          <w:rFonts w:ascii="Times New Roman" w:eastAsia="TimesNewRomanPSMT" w:hAnsi="Times New Roman" w:cs="Times New Roman"/>
          <w:b/>
          <w:sz w:val="28"/>
          <w:szCs w:val="28"/>
        </w:rPr>
        <w:t>.</w:t>
      </w:r>
    </w:p>
    <w:p w:rsidR="00CE20AB" w:rsidRPr="00FA69FE" w:rsidRDefault="00CE20AB" w:rsidP="00CE20A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E20AB">
        <w:rPr>
          <w:rFonts w:ascii="Times New Roman" w:hAnsi="Times New Roman" w:cs="Times New Roman"/>
          <w:b/>
          <w:sz w:val="28"/>
          <w:szCs w:val="28"/>
        </w:rPr>
        <w:t xml:space="preserve">1. Цель </w:t>
      </w:r>
      <w:r w:rsidRPr="00FA69FE">
        <w:rPr>
          <w:rFonts w:ascii="Times New Roman" w:hAnsi="Times New Roman" w:cs="Times New Roman"/>
          <w:b/>
          <w:sz w:val="28"/>
          <w:szCs w:val="28"/>
        </w:rPr>
        <w:t>-</w:t>
      </w:r>
      <w:r w:rsidRPr="00FA69FE">
        <w:rPr>
          <w:rFonts w:ascii="Times New Roman" w:hAnsi="Times New Roman" w:cs="Times New Roman"/>
          <w:sz w:val="28"/>
          <w:szCs w:val="28"/>
        </w:rPr>
        <w:t xml:space="preserve">  </w:t>
      </w:r>
      <w:r w:rsidR="00FA69FE" w:rsidRPr="00FA69FE">
        <w:rPr>
          <w:rFonts w:ascii="Times New Roman" w:hAnsi="Times New Roman"/>
          <w:sz w:val="28"/>
          <w:szCs w:val="28"/>
        </w:rPr>
        <w:t>научиться</w:t>
      </w:r>
      <w:r w:rsidR="00FA69FE" w:rsidRPr="00FA69FE">
        <w:rPr>
          <w:rFonts w:ascii="Times New Roman" w:hAnsi="Times New Roman"/>
          <w:b/>
          <w:sz w:val="28"/>
          <w:szCs w:val="28"/>
        </w:rPr>
        <w:t xml:space="preserve"> </w:t>
      </w:r>
      <w:r w:rsidR="00FA69FE" w:rsidRPr="00FA69FE">
        <w:rPr>
          <w:rFonts w:ascii="Times New Roman" w:hAnsi="Times New Roman"/>
          <w:sz w:val="28"/>
          <w:szCs w:val="28"/>
        </w:rPr>
        <w:t>составлять локальные сметы на специальные работы</w:t>
      </w:r>
      <w:r w:rsidRPr="00FA69FE">
        <w:rPr>
          <w:rFonts w:ascii="Times New Roman" w:eastAsia="TimesNewRomanPSMT" w:hAnsi="Times New Roman" w:cs="Times New Roman"/>
          <w:sz w:val="28"/>
          <w:szCs w:val="28"/>
        </w:rPr>
        <w:t>.</w:t>
      </w:r>
    </w:p>
    <w:p w:rsidR="00CE20AB" w:rsidRPr="00FA69FE" w:rsidRDefault="00CE20AB" w:rsidP="00CE20A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A69FE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4F641F" w:rsidRPr="004F641F" w:rsidRDefault="004F641F" w:rsidP="004B16B4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641F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4F641F">
        <w:rPr>
          <w:rFonts w:ascii="Times New Roman" w:hAnsi="Times New Roman" w:cs="Times New Roman"/>
          <w:sz w:val="28"/>
          <w:szCs w:val="28"/>
        </w:rPr>
        <w:t>ь</w:t>
      </w:r>
      <w:r w:rsidRPr="004F641F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4F641F" w:rsidRPr="004F641F" w:rsidRDefault="004F641F" w:rsidP="004B16B4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641F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4F641F" w:rsidRPr="004F641F" w:rsidRDefault="004F641F" w:rsidP="004B16B4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641F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4F641F" w:rsidRPr="004F641F" w:rsidRDefault="004F641F" w:rsidP="004B16B4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641F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4F641F">
        <w:rPr>
          <w:rFonts w:ascii="Times New Roman" w:hAnsi="Times New Roman" w:cs="Times New Roman"/>
          <w:sz w:val="28"/>
          <w:szCs w:val="28"/>
        </w:rPr>
        <w:t>о</w:t>
      </w:r>
      <w:r w:rsidRPr="004F641F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4F641F" w:rsidRPr="004F641F" w:rsidRDefault="004F641F" w:rsidP="004B16B4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641F">
        <w:rPr>
          <w:rFonts w:ascii="Times New Roman" w:hAnsi="Times New Roman" w:cs="Times New Roman"/>
          <w:sz w:val="28"/>
          <w:szCs w:val="28"/>
        </w:rPr>
        <w:t>Таблица укрупненных показателей сметной стоимости (УПС), затрат труда и заработной платы санитарно-технических, электромонтажных и слаботочных устройств.</w:t>
      </w:r>
    </w:p>
    <w:p w:rsidR="00CE20AB" w:rsidRPr="00CE20AB" w:rsidRDefault="00CE20AB" w:rsidP="00CE20A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E20AB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426840" w:rsidRPr="00426840" w:rsidRDefault="00426840" w:rsidP="00426840">
      <w:pPr>
        <w:pStyle w:val="a5"/>
        <w:spacing w:before="0" w:beforeAutospacing="0" w:after="0" w:afterAutospacing="0"/>
        <w:ind w:firstLine="284"/>
        <w:jc w:val="both"/>
        <w:rPr>
          <w:color w:val="0D0D0D"/>
          <w:sz w:val="28"/>
          <w:szCs w:val="28"/>
        </w:rPr>
      </w:pPr>
      <w:r w:rsidRPr="00426840">
        <w:rPr>
          <w:color w:val="0D0D0D"/>
          <w:sz w:val="28"/>
          <w:szCs w:val="28"/>
        </w:rPr>
        <w:t>Локальные сметы разрабатываются по образцу формы № 4, установленной «Методикой определения стоимости строительной продукции на территории РФ» (МДС 81-35.2004).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Порядок составления сметы на специальные работы</w:t>
      </w:r>
      <w:r w:rsidRPr="00426840">
        <w:rPr>
          <w:rFonts w:ascii="Times New Roman" w:hAnsi="Times New Roman" w:cs="Times New Roman"/>
          <w:sz w:val="28"/>
          <w:szCs w:val="28"/>
        </w:rPr>
        <w:t xml:space="preserve"> </w:t>
      </w:r>
      <w:r w:rsidRPr="00426840">
        <w:rPr>
          <w:rFonts w:ascii="Times New Roman" w:hAnsi="Times New Roman" w:cs="Times New Roman"/>
          <w:sz w:val="28"/>
          <w:szCs w:val="28"/>
          <w:u w:val="single"/>
        </w:rPr>
        <w:t>базисно-индексным методом</w:t>
      </w:r>
      <w:r w:rsidRPr="00426840">
        <w:rPr>
          <w:rFonts w:ascii="Times New Roman" w:hAnsi="Times New Roman" w:cs="Times New Roman"/>
          <w:sz w:val="28"/>
          <w:szCs w:val="28"/>
        </w:rPr>
        <w:t>: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1.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Из Таблицы укрупненных показателей сметной стоимости (УПС), </w:t>
      </w:r>
      <w:proofErr w:type="gramStart"/>
      <w:r w:rsidRPr="00426840">
        <w:rPr>
          <w:rFonts w:ascii="Times New Roman" w:hAnsi="Times New Roman" w:cs="Times New Roman"/>
          <w:sz w:val="28"/>
          <w:szCs w:val="28"/>
        </w:rPr>
        <w:t>номер</w:t>
      </w:r>
      <w:proofErr w:type="gramEnd"/>
      <w:r w:rsidRPr="00426840">
        <w:rPr>
          <w:rFonts w:ascii="Times New Roman" w:hAnsi="Times New Roman" w:cs="Times New Roman"/>
          <w:sz w:val="28"/>
          <w:szCs w:val="28"/>
        </w:rPr>
        <w:t xml:space="preserve"> которого соответствует наименованию работы, выписывается шифр расценки. 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 xml:space="preserve">Графа 2. </w:t>
      </w:r>
      <w:r w:rsidRPr="00426840">
        <w:rPr>
          <w:rFonts w:ascii="Times New Roman" w:hAnsi="Times New Roman" w:cs="Times New Roman"/>
          <w:sz w:val="28"/>
          <w:szCs w:val="28"/>
        </w:rPr>
        <w:t>В соответствии с указанным шифром расценки выписывается наимен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>вание работ или рассчитываемых затрат.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3</w:t>
      </w:r>
      <w:r w:rsidRPr="00426840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426840">
        <w:rPr>
          <w:rFonts w:ascii="Times New Roman" w:hAnsi="Times New Roman" w:cs="Times New Roman"/>
          <w:sz w:val="28"/>
          <w:szCs w:val="28"/>
        </w:rPr>
        <w:t xml:space="preserve">В соответствии с указанным шифром расценки выписывается, указанная в ТЕР, единица измерения. </w:t>
      </w:r>
      <w:proofErr w:type="gramEnd"/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 xml:space="preserve">Графа 4. </w:t>
      </w:r>
      <w:r w:rsidRPr="00426840">
        <w:rPr>
          <w:rFonts w:ascii="Times New Roman" w:hAnsi="Times New Roman" w:cs="Times New Roman"/>
          <w:sz w:val="28"/>
          <w:szCs w:val="28"/>
        </w:rPr>
        <w:t>Из предложенного задания или ведомости объемов работ вносится соо</w:t>
      </w:r>
      <w:r w:rsidRPr="00426840">
        <w:rPr>
          <w:rFonts w:ascii="Times New Roman" w:hAnsi="Times New Roman" w:cs="Times New Roman"/>
          <w:sz w:val="28"/>
          <w:szCs w:val="28"/>
        </w:rPr>
        <w:t>т</w:t>
      </w:r>
      <w:r w:rsidRPr="00426840">
        <w:rPr>
          <w:rFonts w:ascii="Times New Roman" w:hAnsi="Times New Roman" w:cs="Times New Roman"/>
          <w:sz w:val="28"/>
          <w:szCs w:val="28"/>
        </w:rPr>
        <w:t>ветствующая данному виду работ величина.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5.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Из Таблицы укрупненных показателей сметной стоимости (УПС), в с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 xml:space="preserve">ответствии с указанным шифром расценки и наименованием работы  в числитель </w:t>
      </w:r>
      <w:r w:rsidRPr="00426840">
        <w:rPr>
          <w:rFonts w:ascii="Times New Roman" w:hAnsi="Times New Roman" w:cs="Times New Roman"/>
          <w:sz w:val="28"/>
          <w:szCs w:val="28"/>
        </w:rPr>
        <w:lastRenderedPageBreak/>
        <w:t>выписывается величина прямых затрат, а в знаменатель величина заработной пл</w:t>
      </w:r>
      <w:r w:rsidRPr="00426840">
        <w:rPr>
          <w:rFonts w:ascii="Times New Roman" w:hAnsi="Times New Roman" w:cs="Times New Roman"/>
          <w:sz w:val="28"/>
          <w:szCs w:val="28"/>
        </w:rPr>
        <w:t>а</w:t>
      </w:r>
      <w:r w:rsidRPr="00426840">
        <w:rPr>
          <w:rFonts w:ascii="Times New Roman" w:hAnsi="Times New Roman" w:cs="Times New Roman"/>
          <w:sz w:val="28"/>
          <w:szCs w:val="28"/>
        </w:rPr>
        <w:t>ты рабочих-строителей.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6.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Из Таблицы укрупненных показателей сметной стоимости (УПС), в с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>ответствии с указанным шифром расценки и наименованием работы  в числитель выписывается величина затрат на эксплуатацию машин и механизмов, а в знам</w:t>
      </w:r>
      <w:r w:rsidRPr="00426840">
        <w:rPr>
          <w:rFonts w:ascii="Times New Roman" w:hAnsi="Times New Roman" w:cs="Times New Roman"/>
          <w:sz w:val="28"/>
          <w:szCs w:val="28"/>
        </w:rPr>
        <w:t>е</w:t>
      </w:r>
      <w:r w:rsidRPr="00426840">
        <w:rPr>
          <w:rFonts w:ascii="Times New Roman" w:hAnsi="Times New Roman" w:cs="Times New Roman"/>
          <w:sz w:val="28"/>
          <w:szCs w:val="28"/>
        </w:rPr>
        <w:t>натель величина заработной платы рабочих-машинистов.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7.</w:t>
      </w:r>
      <w:r w:rsidRPr="00426840">
        <w:rPr>
          <w:rFonts w:ascii="Times New Roman" w:hAnsi="Times New Roman" w:cs="Times New Roman"/>
          <w:sz w:val="28"/>
          <w:szCs w:val="28"/>
        </w:rPr>
        <w:t>Объем работ из графы 4 умножается на величину прямых затрат из чи</w:t>
      </w:r>
      <w:r w:rsidRPr="00426840">
        <w:rPr>
          <w:rFonts w:ascii="Times New Roman" w:hAnsi="Times New Roman" w:cs="Times New Roman"/>
          <w:sz w:val="28"/>
          <w:szCs w:val="28"/>
        </w:rPr>
        <w:t>с</w:t>
      </w:r>
      <w:r w:rsidRPr="00426840">
        <w:rPr>
          <w:rFonts w:ascii="Times New Roman" w:hAnsi="Times New Roman" w:cs="Times New Roman"/>
          <w:sz w:val="28"/>
          <w:szCs w:val="28"/>
        </w:rPr>
        <w:t>лителя графы 5.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8.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заработной платы р</w:t>
      </w:r>
      <w:r w:rsidRPr="00426840">
        <w:rPr>
          <w:rFonts w:ascii="Times New Roman" w:hAnsi="Times New Roman" w:cs="Times New Roman"/>
          <w:sz w:val="28"/>
          <w:szCs w:val="28"/>
        </w:rPr>
        <w:t>а</w:t>
      </w:r>
      <w:r w:rsidRPr="00426840">
        <w:rPr>
          <w:rFonts w:ascii="Times New Roman" w:hAnsi="Times New Roman" w:cs="Times New Roman"/>
          <w:sz w:val="28"/>
          <w:szCs w:val="28"/>
        </w:rPr>
        <w:t>бочих-строителей из знаменателя графы 5.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9.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затрат на эксплуат</w:t>
      </w:r>
      <w:r w:rsidRPr="00426840">
        <w:rPr>
          <w:rFonts w:ascii="Times New Roman" w:hAnsi="Times New Roman" w:cs="Times New Roman"/>
          <w:sz w:val="28"/>
          <w:szCs w:val="28"/>
        </w:rPr>
        <w:t>а</w:t>
      </w:r>
      <w:r w:rsidRPr="00426840">
        <w:rPr>
          <w:rFonts w:ascii="Times New Roman" w:hAnsi="Times New Roman" w:cs="Times New Roman"/>
          <w:sz w:val="28"/>
          <w:szCs w:val="28"/>
        </w:rPr>
        <w:t>цию машин и механизмов из числителя графы 6 и записывается в числитель гр</w:t>
      </w:r>
      <w:r w:rsidRPr="00426840">
        <w:rPr>
          <w:rFonts w:ascii="Times New Roman" w:hAnsi="Times New Roman" w:cs="Times New Roman"/>
          <w:sz w:val="28"/>
          <w:szCs w:val="28"/>
        </w:rPr>
        <w:t>а</w:t>
      </w:r>
      <w:r w:rsidRPr="00426840">
        <w:rPr>
          <w:rFonts w:ascii="Times New Roman" w:hAnsi="Times New Roman" w:cs="Times New Roman"/>
          <w:sz w:val="28"/>
          <w:szCs w:val="28"/>
        </w:rPr>
        <w:t>фы 9. Объем работ из графы 4 умножается на величину заработной платы раб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>чих-машинистов из знаменателя графы 6 и записывается в знаменатель графы 9.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10.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Из Таблицы укрупненных показателей сметной стоимости (УПС), в с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>ответствии с указанным шифром расценки и наименованием работы  в числитель выписывается величина затрат труда рабочих не занятых обслуживанием машин, а в знаменатель величина затрат труда рабочих  занятых обслуживанием машин.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Графа 11.</w:t>
      </w:r>
      <w:r w:rsidRPr="00426840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затрат труда рабочих не занятых обслуживанием машин, из числителя графы10 и записывается в чи</w:t>
      </w:r>
      <w:r w:rsidRPr="00426840">
        <w:rPr>
          <w:rFonts w:ascii="Times New Roman" w:hAnsi="Times New Roman" w:cs="Times New Roman"/>
          <w:sz w:val="28"/>
          <w:szCs w:val="28"/>
        </w:rPr>
        <w:t>с</w:t>
      </w:r>
      <w:r w:rsidRPr="00426840">
        <w:rPr>
          <w:rFonts w:ascii="Times New Roman" w:hAnsi="Times New Roman" w:cs="Times New Roman"/>
          <w:sz w:val="28"/>
          <w:szCs w:val="28"/>
        </w:rPr>
        <w:t>литель графы 11. Объем работ из графы 4 умножается на величину затрат труда рабочих  занятых обслуживанием машин из знаменателя графы 10 и записывается в знаменатель графы 11.</w:t>
      </w:r>
    </w:p>
    <w:p w:rsidR="00426840" w:rsidRPr="00426840" w:rsidRDefault="00426840" w:rsidP="0042684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t>После подсчета затрат по всем видам работ, после каждого раздела подв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>дится итоги раздела. В графу 3 вносят наименования итогов: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Прямые затраты по разделу</w:t>
      </w:r>
      <w:r w:rsidRPr="00426840">
        <w:rPr>
          <w:rFonts w:ascii="Times New Roman" w:hAnsi="Times New Roman" w:cs="Times New Roman"/>
          <w:sz w:val="28"/>
          <w:szCs w:val="28"/>
        </w:rPr>
        <w:t xml:space="preserve"> – сумма всех значений по графе 7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ФО</w:t>
      </w:r>
      <w:proofErr w:type="gramStart"/>
      <w:r w:rsidRPr="00426840">
        <w:rPr>
          <w:rFonts w:ascii="Times New Roman" w:hAnsi="Times New Roman" w:cs="Times New Roman"/>
          <w:sz w:val="28"/>
          <w:szCs w:val="28"/>
          <w:u w:val="single"/>
        </w:rPr>
        <w:t>Т-</w:t>
      </w:r>
      <w:proofErr w:type="gramEnd"/>
      <w:r w:rsidRPr="00426840">
        <w:rPr>
          <w:rFonts w:ascii="Times New Roman" w:hAnsi="Times New Roman" w:cs="Times New Roman"/>
          <w:sz w:val="28"/>
          <w:szCs w:val="28"/>
        </w:rPr>
        <w:t xml:space="preserve"> сумма значений по графе 8 и знаменателю графы 9. ФОТ, рассчитывается отдельно по каждому сборнику ТЕР, используемому в разделе.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Накладные расходы</w:t>
      </w:r>
      <w:r w:rsidRPr="00426840">
        <w:rPr>
          <w:rFonts w:ascii="Times New Roman" w:hAnsi="Times New Roman" w:cs="Times New Roman"/>
          <w:sz w:val="28"/>
          <w:szCs w:val="28"/>
        </w:rPr>
        <w:t xml:space="preserve"> – рассчитываются по  нормативами в процентах </w:t>
      </w:r>
      <w:proofErr w:type="gramStart"/>
      <w:r w:rsidRPr="00426840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426840">
        <w:rPr>
          <w:rFonts w:ascii="Times New Roman" w:hAnsi="Times New Roman" w:cs="Times New Roman"/>
          <w:sz w:val="28"/>
          <w:szCs w:val="28"/>
        </w:rPr>
        <w:t xml:space="preserve"> ФОТ, о</w:t>
      </w:r>
      <w:r w:rsidRPr="00426840">
        <w:rPr>
          <w:rFonts w:ascii="Times New Roman" w:hAnsi="Times New Roman" w:cs="Times New Roman"/>
          <w:sz w:val="28"/>
          <w:szCs w:val="28"/>
        </w:rPr>
        <w:t>т</w:t>
      </w:r>
      <w:r w:rsidRPr="00426840">
        <w:rPr>
          <w:rFonts w:ascii="Times New Roman" w:hAnsi="Times New Roman" w:cs="Times New Roman"/>
          <w:sz w:val="28"/>
          <w:szCs w:val="28"/>
        </w:rPr>
        <w:t xml:space="preserve">дельно по каждому сборнику ТЕР. Нормативы определяются по 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МДС 81-33.2004 </w:t>
      </w:r>
      <w:r w:rsidRPr="00426840">
        <w:rPr>
          <w:rFonts w:ascii="Times New Roman" w:hAnsi="Times New Roman" w:cs="Times New Roman"/>
          <w:sz w:val="28"/>
          <w:szCs w:val="28"/>
        </w:rPr>
        <w:t>Методические указания по определению величины накладных расходов в стро</w:t>
      </w:r>
      <w:r w:rsidRPr="00426840">
        <w:rPr>
          <w:rFonts w:ascii="Times New Roman" w:hAnsi="Times New Roman" w:cs="Times New Roman"/>
          <w:sz w:val="28"/>
          <w:szCs w:val="28"/>
        </w:rPr>
        <w:t>и</w:t>
      </w:r>
      <w:r w:rsidRPr="00426840">
        <w:rPr>
          <w:rFonts w:ascii="Times New Roman" w:hAnsi="Times New Roman" w:cs="Times New Roman"/>
          <w:sz w:val="28"/>
          <w:szCs w:val="28"/>
        </w:rPr>
        <w:t>тельстве.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>Сметная прибыль</w:t>
      </w:r>
      <w:r w:rsidRPr="00426840">
        <w:rPr>
          <w:rFonts w:ascii="Times New Roman" w:hAnsi="Times New Roman" w:cs="Times New Roman"/>
          <w:sz w:val="28"/>
          <w:szCs w:val="28"/>
        </w:rPr>
        <w:t xml:space="preserve"> рассчитываются по  нормативами в процентах </w:t>
      </w:r>
      <w:proofErr w:type="gramStart"/>
      <w:r w:rsidRPr="00426840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426840">
        <w:rPr>
          <w:rFonts w:ascii="Times New Roman" w:hAnsi="Times New Roman" w:cs="Times New Roman"/>
          <w:sz w:val="28"/>
          <w:szCs w:val="28"/>
        </w:rPr>
        <w:t xml:space="preserve"> ФОТ, отдел</w:t>
      </w:r>
      <w:r w:rsidRPr="00426840">
        <w:rPr>
          <w:rFonts w:ascii="Times New Roman" w:hAnsi="Times New Roman" w:cs="Times New Roman"/>
          <w:sz w:val="28"/>
          <w:szCs w:val="28"/>
        </w:rPr>
        <w:t>ь</w:t>
      </w:r>
      <w:r w:rsidRPr="00426840">
        <w:rPr>
          <w:rFonts w:ascii="Times New Roman" w:hAnsi="Times New Roman" w:cs="Times New Roman"/>
          <w:sz w:val="28"/>
          <w:szCs w:val="28"/>
        </w:rPr>
        <w:t>но по каждому сборнику ТЕР. Нормативы определяются по МДС 81-25-2001. М</w:t>
      </w:r>
      <w:r w:rsidRPr="00426840">
        <w:rPr>
          <w:rFonts w:ascii="Times New Roman" w:hAnsi="Times New Roman" w:cs="Times New Roman"/>
          <w:sz w:val="28"/>
          <w:szCs w:val="28"/>
        </w:rPr>
        <w:t>е</w:t>
      </w:r>
      <w:r w:rsidRPr="00426840">
        <w:rPr>
          <w:rFonts w:ascii="Times New Roman" w:hAnsi="Times New Roman" w:cs="Times New Roman"/>
          <w:sz w:val="28"/>
          <w:szCs w:val="28"/>
        </w:rPr>
        <w:t>тодические указания по определению величины сметной прибыли в строител</w:t>
      </w:r>
      <w:r w:rsidRPr="00426840">
        <w:rPr>
          <w:rFonts w:ascii="Times New Roman" w:hAnsi="Times New Roman" w:cs="Times New Roman"/>
          <w:sz w:val="28"/>
          <w:szCs w:val="28"/>
        </w:rPr>
        <w:t>ь</w:t>
      </w:r>
      <w:r w:rsidRPr="00426840">
        <w:rPr>
          <w:rFonts w:ascii="Times New Roman" w:hAnsi="Times New Roman" w:cs="Times New Roman"/>
          <w:sz w:val="28"/>
          <w:szCs w:val="28"/>
        </w:rPr>
        <w:t>стве.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 xml:space="preserve">Итого по разделу </w:t>
      </w:r>
      <w:r w:rsidRPr="00426840">
        <w:rPr>
          <w:rFonts w:ascii="Times New Roman" w:hAnsi="Times New Roman" w:cs="Times New Roman"/>
          <w:sz w:val="28"/>
          <w:szCs w:val="28"/>
        </w:rPr>
        <w:t xml:space="preserve"> - сумма всех значений по графе 7, графе 8, по числителю графы 9, по знаменателю графы 9,  по графе 11.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lastRenderedPageBreak/>
        <w:t>Объектные  сметные расчеты (сметы) составляются на строительство ка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ж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дого отдельного здания и сооружения и определяют общий размер всех затрат по возведению данного объекта. Объектная смета составляется на основе локальных смет на отдельные виды работ и затрат по отдельным зданиям. Объектные сметы учитывают стоимость всех видов строительных и монтажных работ, затраты на оборудование, приспособления и инвентарь, а также стоимость прочих работ и з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а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трат, связанных со строительством данного объекта.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Объектная смета разрабатывается по образцу формы № 3, установленной «Методикой определения стоимости строительной продукции на территории РФ» (МДС 81-35.2004).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  <w:u w:val="single"/>
        </w:rPr>
        <w:t xml:space="preserve">Порядок составления объектного сметного расчета (объектной </w:t>
      </w:r>
      <w:r w:rsidRPr="00426840">
        <w:rPr>
          <w:rFonts w:ascii="Times New Roman" w:hAnsi="Times New Roman" w:cs="Times New Roman"/>
          <w:color w:val="0D0D0D"/>
          <w:sz w:val="28"/>
          <w:szCs w:val="28"/>
          <w:u w:val="single"/>
        </w:rPr>
        <w:t>сметы)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 включает расчет следующих граф: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1. Порядковый номер локального сметного расчета (локальной см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ты).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2. Номера сметных расчетов (смет).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3. Наименование работ и затрат. В данную графу вносятся виды р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а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бот, а именно, общестроительные работы, санитарно-технические работы, эле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к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тромонтажные работы и слаботочные устройства.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4. В ней определяется сметная стоимость строительных работ, кот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рая берется для общестроительных работ из итога локального сметного расчета по графе 7, а для санитарно-технических работ определяется в размере </w:t>
      </w:r>
      <w:r w:rsidRPr="00426840">
        <w:rPr>
          <w:rFonts w:ascii="Times New Roman" w:hAnsi="Times New Roman" w:cs="Times New Roman"/>
          <w:sz w:val="28"/>
          <w:szCs w:val="28"/>
        </w:rPr>
        <w:t>8,5% от стр</w:t>
      </w:r>
      <w:r w:rsidRPr="00426840">
        <w:rPr>
          <w:rFonts w:ascii="Times New Roman" w:hAnsi="Times New Roman" w:cs="Times New Roman"/>
          <w:sz w:val="28"/>
          <w:szCs w:val="28"/>
        </w:rPr>
        <w:t>о</w:t>
      </w:r>
      <w:r w:rsidRPr="00426840">
        <w:rPr>
          <w:rFonts w:ascii="Times New Roman" w:hAnsi="Times New Roman" w:cs="Times New Roman"/>
          <w:sz w:val="28"/>
          <w:szCs w:val="28"/>
        </w:rPr>
        <w:t>ительных работ.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t xml:space="preserve">Графа 5. 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В ней определяется сметная стоимость монтажных работ, которая определяется для монтажных работ  в размере </w:t>
      </w:r>
      <w:r w:rsidRPr="00426840">
        <w:rPr>
          <w:rFonts w:ascii="Times New Roman" w:hAnsi="Times New Roman" w:cs="Times New Roman"/>
          <w:sz w:val="28"/>
          <w:szCs w:val="28"/>
        </w:rPr>
        <w:t>2,9% от строительных работ, а для слаботочных устройств определяется в размере 1% от строительных работ.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t xml:space="preserve">Графа 6. 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В ней определяется сметная стоимость оборудования, мебели, и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н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вентаря.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7. В ней определяется сметная стоимость прочих затрат.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8. В ней определяется всего сметная стоимость  путем суммирования граф 4,5,6,7.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Графа 9. В ней определяется величина средств на оплату труда по видам р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>а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бот: 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>- для общестроительных работ эта величина берется из итога локального сметного расчета по графе 8,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- для санитарно-технических работ определяется в размере </w:t>
      </w:r>
      <w:r w:rsidRPr="00426840">
        <w:rPr>
          <w:rFonts w:ascii="Times New Roman" w:hAnsi="Times New Roman" w:cs="Times New Roman"/>
          <w:sz w:val="28"/>
          <w:szCs w:val="28"/>
        </w:rPr>
        <w:t>8,5% от средств на оплату труда  строительных работ,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t xml:space="preserve">- </w:t>
      </w:r>
      <w:r w:rsidRPr="00426840">
        <w:rPr>
          <w:rFonts w:ascii="Times New Roman" w:hAnsi="Times New Roman" w:cs="Times New Roman"/>
          <w:color w:val="0D0D0D"/>
          <w:sz w:val="28"/>
          <w:szCs w:val="28"/>
        </w:rPr>
        <w:t xml:space="preserve">для монтажных работ  в размере </w:t>
      </w:r>
      <w:r w:rsidRPr="00426840">
        <w:rPr>
          <w:rFonts w:ascii="Times New Roman" w:hAnsi="Times New Roman" w:cs="Times New Roman"/>
          <w:sz w:val="28"/>
          <w:szCs w:val="28"/>
        </w:rPr>
        <w:t>2,9% от средств на оплату труда  стро</w:t>
      </w:r>
      <w:r w:rsidRPr="00426840">
        <w:rPr>
          <w:rFonts w:ascii="Times New Roman" w:hAnsi="Times New Roman" w:cs="Times New Roman"/>
          <w:sz w:val="28"/>
          <w:szCs w:val="28"/>
        </w:rPr>
        <w:t>и</w:t>
      </w:r>
      <w:r w:rsidRPr="00426840">
        <w:rPr>
          <w:rFonts w:ascii="Times New Roman" w:hAnsi="Times New Roman" w:cs="Times New Roman"/>
          <w:sz w:val="28"/>
          <w:szCs w:val="28"/>
        </w:rPr>
        <w:t>тельных работ,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lastRenderedPageBreak/>
        <w:t>- для слаботочных устройств определяется в размере 1% от средств на опл</w:t>
      </w:r>
      <w:r w:rsidRPr="00426840">
        <w:rPr>
          <w:rFonts w:ascii="Times New Roman" w:hAnsi="Times New Roman" w:cs="Times New Roman"/>
          <w:sz w:val="28"/>
          <w:szCs w:val="28"/>
        </w:rPr>
        <w:t>а</w:t>
      </w:r>
      <w:r w:rsidRPr="00426840">
        <w:rPr>
          <w:rFonts w:ascii="Times New Roman" w:hAnsi="Times New Roman" w:cs="Times New Roman"/>
          <w:sz w:val="28"/>
          <w:szCs w:val="28"/>
        </w:rPr>
        <w:t>ту труда  строительных работ.</w:t>
      </w:r>
    </w:p>
    <w:p w:rsidR="00426840" w:rsidRPr="00426840" w:rsidRDefault="00426840" w:rsidP="00426840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t>Графа 10. В ней определяется показатели единичной стоимости на 1 м</w:t>
      </w:r>
      <w:proofErr w:type="gramStart"/>
      <w:r w:rsidRPr="004268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426840">
        <w:rPr>
          <w:rFonts w:ascii="Times New Roman" w:hAnsi="Times New Roman" w:cs="Times New Roman"/>
          <w:sz w:val="28"/>
          <w:szCs w:val="28"/>
        </w:rPr>
        <w:t xml:space="preserve"> площади зданий и сооружений по формуле:</w:t>
      </w:r>
    </w:p>
    <w:p w:rsidR="00426840" w:rsidRPr="00426840" w:rsidRDefault="00426840" w:rsidP="00426840">
      <w:pPr>
        <w:spacing w:after="0"/>
        <w:ind w:left="1981"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position w:val="-30"/>
          <w:sz w:val="28"/>
          <w:szCs w:val="28"/>
        </w:rPr>
        <w:object w:dxaOrig="1120" w:dyaOrig="720">
          <v:shape id="_x0000_i1049" type="#_x0000_t75" style="width:56.35pt;height:36.5pt" o:ole="">
            <v:imagedata r:id="rId317" o:title=""/>
          </v:shape>
          <o:OLEObject Type="Embed" ProgID="Equation.3" ShapeID="_x0000_i1049" DrawAspect="Content" ObjectID="_1634052805" r:id="rId318"/>
        </w:object>
      </w:r>
      <w:r w:rsidRPr="00426840">
        <w:rPr>
          <w:rFonts w:ascii="Times New Roman" w:hAnsi="Times New Roman" w:cs="Times New Roman"/>
          <w:sz w:val="28"/>
          <w:szCs w:val="28"/>
        </w:rPr>
        <w:tab/>
      </w:r>
      <w:r w:rsidRPr="00426840">
        <w:rPr>
          <w:rFonts w:ascii="Times New Roman" w:hAnsi="Times New Roman" w:cs="Times New Roman"/>
          <w:sz w:val="28"/>
          <w:szCs w:val="28"/>
        </w:rPr>
        <w:tab/>
        <w:t xml:space="preserve">                            (1)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26840">
        <w:rPr>
          <w:rFonts w:ascii="Times New Roman" w:hAnsi="Times New Roman" w:cs="Times New Roman"/>
          <w:sz w:val="28"/>
          <w:szCs w:val="28"/>
        </w:rPr>
        <w:t xml:space="preserve">где:  </w:t>
      </w:r>
      <w:r w:rsidRPr="00426840">
        <w:rPr>
          <w:rFonts w:ascii="Times New Roman" w:hAnsi="Times New Roman" w:cs="Times New Roman"/>
          <w:position w:val="-14"/>
          <w:sz w:val="28"/>
          <w:szCs w:val="28"/>
        </w:rPr>
        <w:object w:dxaOrig="460" w:dyaOrig="380">
          <v:shape id="_x0000_i1050" type="#_x0000_t75" style="width:22.95pt;height:18.8pt" o:ole="">
            <v:imagedata r:id="rId319" o:title=""/>
          </v:shape>
          <o:OLEObject Type="Embed" ProgID="Equation.3" ShapeID="_x0000_i1050" DrawAspect="Content" ObjectID="_1634052806" r:id="rId320"/>
        </w:object>
      </w:r>
      <w:r w:rsidRPr="00426840">
        <w:rPr>
          <w:rFonts w:ascii="Times New Roman" w:hAnsi="Times New Roman" w:cs="Times New Roman"/>
          <w:sz w:val="28"/>
          <w:szCs w:val="28"/>
        </w:rPr>
        <w:t xml:space="preserve"> - сметная стоимость по видам строительно-монтажных работ, руб.</w:t>
      </w:r>
    </w:p>
    <w:p w:rsidR="00426840" w:rsidRPr="00426840" w:rsidRDefault="00426840" w:rsidP="00426840">
      <w:pPr>
        <w:spacing w:after="0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426840">
        <w:rPr>
          <w:rFonts w:ascii="Times New Roman" w:hAnsi="Times New Roman" w:cs="Times New Roman"/>
          <w:position w:val="-12"/>
          <w:sz w:val="28"/>
          <w:szCs w:val="28"/>
        </w:rPr>
        <w:object w:dxaOrig="400" w:dyaOrig="360">
          <v:shape id="_x0000_i1051" type="#_x0000_t75" style="width:19.85pt;height:17.75pt" o:ole="">
            <v:imagedata r:id="rId321" o:title=""/>
          </v:shape>
          <o:OLEObject Type="Embed" ProgID="Equation.3" ShapeID="_x0000_i1051" DrawAspect="Content" ObjectID="_1634052807" r:id="rId322"/>
        </w:object>
      </w:r>
      <w:r w:rsidRPr="00426840">
        <w:rPr>
          <w:rFonts w:ascii="Times New Roman" w:hAnsi="Times New Roman" w:cs="Times New Roman"/>
          <w:sz w:val="28"/>
          <w:szCs w:val="28"/>
        </w:rPr>
        <w:t xml:space="preserve"> - общая (полезная) площадь здания, сооружения,  м</w:t>
      </w:r>
      <w:proofErr w:type="gramStart"/>
      <w:r w:rsidRPr="004268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</w:p>
    <w:p w:rsidR="00426840" w:rsidRPr="00554DF3" w:rsidRDefault="00426840" w:rsidP="0042684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426840" w:rsidRPr="00554DF3" w:rsidRDefault="00426840" w:rsidP="00554DF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</w:p>
    <w:p w:rsidR="00426840" w:rsidRPr="00554DF3" w:rsidRDefault="00426840" w:rsidP="00554DF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На основе укрупненных показателей составить локальные сметы на специальные работы: санитарно-технические, электромонтажные, слаботочные работы. </w:t>
      </w:r>
    </w:p>
    <w:p w:rsidR="00426840" w:rsidRPr="00554DF3" w:rsidRDefault="00426840" w:rsidP="00554DF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b/>
          <w:sz w:val="28"/>
          <w:szCs w:val="28"/>
        </w:rPr>
        <w:t>Задание 2.</w:t>
      </w:r>
    </w:p>
    <w:p w:rsidR="00426840" w:rsidRPr="00554DF3" w:rsidRDefault="00426840" w:rsidP="00554DF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На основе расчетов, выполненных в практической работе № 9,10 составить об</w:t>
      </w:r>
      <w:r w:rsidRPr="00554DF3">
        <w:rPr>
          <w:rFonts w:ascii="Times New Roman" w:hAnsi="Times New Roman" w:cs="Times New Roman"/>
          <w:sz w:val="28"/>
          <w:szCs w:val="28"/>
        </w:rPr>
        <w:t>ъ</w:t>
      </w:r>
      <w:r w:rsidRPr="00554DF3">
        <w:rPr>
          <w:rFonts w:ascii="Times New Roman" w:hAnsi="Times New Roman" w:cs="Times New Roman"/>
          <w:sz w:val="28"/>
          <w:szCs w:val="28"/>
        </w:rPr>
        <w:t>ектный сметный расчет (объектную смету).</w:t>
      </w:r>
    </w:p>
    <w:p w:rsidR="00426840" w:rsidRPr="00554DF3" w:rsidRDefault="00426840" w:rsidP="00554DF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D82" w:rsidRPr="00180D82" w:rsidRDefault="00180D82" w:rsidP="00180D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0D82">
        <w:rPr>
          <w:rFonts w:ascii="Times New Roman" w:hAnsi="Times New Roman" w:cs="Times New Roman"/>
          <w:b/>
          <w:sz w:val="28"/>
          <w:szCs w:val="28"/>
        </w:rPr>
        <w:t xml:space="preserve">Локальный сметный расчет </w:t>
      </w:r>
    </w:p>
    <w:p w:rsidR="00180D82" w:rsidRPr="00180D82" w:rsidRDefault="00180D82" w:rsidP="00180D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0D82">
        <w:rPr>
          <w:rFonts w:ascii="Times New Roman" w:hAnsi="Times New Roman" w:cs="Times New Roman"/>
          <w:sz w:val="28"/>
          <w:szCs w:val="28"/>
        </w:rPr>
        <w:t>(локальная смета)</w:t>
      </w:r>
    </w:p>
    <w:p w:rsidR="00180D82" w:rsidRPr="00180D82" w:rsidRDefault="00180D82" w:rsidP="00180D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0D82" w:rsidRPr="00180D82" w:rsidRDefault="00180D82" w:rsidP="00180D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0D82">
        <w:rPr>
          <w:rFonts w:ascii="Times New Roman" w:hAnsi="Times New Roman" w:cs="Times New Roman"/>
          <w:sz w:val="28"/>
          <w:szCs w:val="28"/>
        </w:rPr>
        <w:t>На электромонтажные работы ___________________________________________________________________________________</w:t>
      </w:r>
    </w:p>
    <w:p w:rsidR="00180D82" w:rsidRPr="00180D82" w:rsidRDefault="00180D82" w:rsidP="00180D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0D82">
        <w:rPr>
          <w:rFonts w:ascii="Times New Roman" w:hAnsi="Times New Roman" w:cs="Times New Roman"/>
          <w:sz w:val="28"/>
          <w:szCs w:val="28"/>
        </w:rPr>
        <w:t>( наименование объекта)</w:t>
      </w:r>
    </w:p>
    <w:p w:rsidR="00180D82" w:rsidRPr="00180D82" w:rsidRDefault="00180D82" w:rsidP="00180D8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80D82">
        <w:rPr>
          <w:rFonts w:ascii="Times New Roman" w:hAnsi="Times New Roman" w:cs="Times New Roman"/>
          <w:sz w:val="28"/>
          <w:szCs w:val="28"/>
        </w:rPr>
        <w:t xml:space="preserve">Сметная стоимость            ______________________ тыс. руб. </w:t>
      </w:r>
    </w:p>
    <w:p w:rsidR="00180D82" w:rsidRPr="00180D82" w:rsidRDefault="00180D82" w:rsidP="00180D8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80D82">
        <w:rPr>
          <w:rFonts w:ascii="Times New Roman" w:hAnsi="Times New Roman" w:cs="Times New Roman"/>
          <w:sz w:val="28"/>
          <w:szCs w:val="28"/>
        </w:rPr>
        <w:t>Средства на оплату труда ______________________тыс. руб.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843"/>
        <w:gridCol w:w="567"/>
        <w:gridCol w:w="709"/>
        <w:gridCol w:w="992"/>
        <w:gridCol w:w="1134"/>
        <w:gridCol w:w="851"/>
        <w:gridCol w:w="992"/>
        <w:gridCol w:w="1134"/>
        <w:gridCol w:w="709"/>
        <w:gridCol w:w="850"/>
      </w:tblGrid>
      <w:tr w:rsidR="00180D82" w:rsidRPr="00180D82" w:rsidTr="00180D82">
        <w:tc>
          <w:tcPr>
            <w:tcW w:w="675" w:type="dxa"/>
            <w:vMerge w:val="restart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Шифр и № нормат.</w:t>
            </w:r>
          </w:p>
        </w:tc>
        <w:tc>
          <w:tcPr>
            <w:tcW w:w="1843" w:type="dxa"/>
            <w:vMerge w:val="restart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Наименование работ и затрат</w:t>
            </w:r>
          </w:p>
        </w:tc>
        <w:tc>
          <w:tcPr>
            <w:tcW w:w="567" w:type="dxa"/>
            <w:vMerge w:val="restart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Ед. изм.</w:t>
            </w:r>
          </w:p>
        </w:tc>
        <w:tc>
          <w:tcPr>
            <w:tcW w:w="709" w:type="dxa"/>
            <w:vMerge w:val="restart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2126" w:type="dxa"/>
            <w:gridSpan w:val="2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Стоимость един</w:t>
            </w:r>
            <w:r w:rsidRPr="00180D82">
              <w:rPr>
                <w:rFonts w:ascii="Times New Roman" w:hAnsi="Times New Roman" w:cs="Times New Roman"/>
              </w:rPr>
              <w:t>и</w:t>
            </w:r>
            <w:r w:rsidRPr="00180D82">
              <w:rPr>
                <w:rFonts w:ascii="Times New Roman" w:hAnsi="Times New Roman" w:cs="Times New Roman"/>
              </w:rPr>
              <w:t>цы, руб.</w:t>
            </w:r>
          </w:p>
        </w:tc>
        <w:tc>
          <w:tcPr>
            <w:tcW w:w="2977" w:type="dxa"/>
            <w:gridSpan w:val="3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Общая стоимость, руб.</w:t>
            </w:r>
          </w:p>
        </w:tc>
        <w:tc>
          <w:tcPr>
            <w:tcW w:w="1559" w:type="dxa"/>
            <w:gridSpan w:val="2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Затраты труда рабочих, ч-ч, не занятых обслужив</w:t>
            </w:r>
            <w:r w:rsidRPr="00180D82">
              <w:rPr>
                <w:rFonts w:ascii="Times New Roman" w:hAnsi="Times New Roman" w:cs="Times New Roman"/>
              </w:rPr>
              <w:t>а</w:t>
            </w:r>
            <w:r w:rsidRPr="00180D82">
              <w:rPr>
                <w:rFonts w:ascii="Times New Roman" w:hAnsi="Times New Roman" w:cs="Times New Roman"/>
              </w:rPr>
              <w:t>нием машин</w:t>
            </w:r>
          </w:p>
        </w:tc>
      </w:tr>
      <w:tr w:rsidR="00180D82" w:rsidRPr="00180D82" w:rsidTr="00180D82">
        <w:tc>
          <w:tcPr>
            <w:tcW w:w="675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экспл</w:t>
            </w:r>
            <w:r w:rsidRPr="00180D82">
              <w:rPr>
                <w:rFonts w:ascii="Times New Roman" w:hAnsi="Times New Roman" w:cs="Times New Roman"/>
              </w:rPr>
              <w:t>у</w:t>
            </w:r>
            <w:r w:rsidRPr="00180D82">
              <w:rPr>
                <w:rFonts w:ascii="Times New Roman" w:hAnsi="Times New Roman" w:cs="Times New Roman"/>
              </w:rPr>
              <w:t>ат..маш.</w:t>
            </w:r>
          </w:p>
        </w:tc>
        <w:tc>
          <w:tcPr>
            <w:tcW w:w="851" w:type="dxa"/>
            <w:vMerge w:val="restart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992" w:type="dxa"/>
            <w:vMerge w:val="restart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осно</w:t>
            </w:r>
            <w:r w:rsidRPr="00180D82">
              <w:rPr>
                <w:rFonts w:ascii="Times New Roman" w:hAnsi="Times New Roman" w:cs="Times New Roman"/>
              </w:rPr>
              <w:t>в</w:t>
            </w:r>
            <w:r w:rsidRPr="00180D82">
              <w:rPr>
                <w:rFonts w:ascii="Times New Roman" w:hAnsi="Times New Roman" w:cs="Times New Roman"/>
              </w:rPr>
              <w:t>ная з/п рабочих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эксп. маш.</w:t>
            </w:r>
          </w:p>
        </w:tc>
        <w:tc>
          <w:tcPr>
            <w:tcW w:w="1559" w:type="dxa"/>
            <w:gridSpan w:val="2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обслужив</w:t>
            </w:r>
            <w:r w:rsidRPr="00180D82">
              <w:rPr>
                <w:rFonts w:ascii="Times New Roman" w:hAnsi="Times New Roman" w:cs="Times New Roman"/>
              </w:rPr>
              <w:t>а</w:t>
            </w:r>
            <w:r w:rsidRPr="00180D82">
              <w:rPr>
                <w:rFonts w:ascii="Times New Roman" w:hAnsi="Times New Roman" w:cs="Times New Roman"/>
              </w:rPr>
              <w:t>ющих маш</w:t>
            </w:r>
            <w:r w:rsidRPr="00180D82">
              <w:rPr>
                <w:rFonts w:ascii="Times New Roman" w:hAnsi="Times New Roman" w:cs="Times New Roman"/>
              </w:rPr>
              <w:t>и</w:t>
            </w:r>
            <w:r w:rsidRPr="00180D82">
              <w:rPr>
                <w:rFonts w:ascii="Times New Roman" w:hAnsi="Times New Roman" w:cs="Times New Roman"/>
              </w:rPr>
              <w:t>ны</w:t>
            </w:r>
          </w:p>
        </w:tc>
      </w:tr>
      <w:tr w:rsidR="00180D82" w:rsidRPr="00180D82" w:rsidTr="00180D82">
        <w:tc>
          <w:tcPr>
            <w:tcW w:w="675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осно</w:t>
            </w:r>
            <w:r w:rsidRPr="00180D82">
              <w:rPr>
                <w:rFonts w:ascii="Times New Roman" w:hAnsi="Times New Roman" w:cs="Times New Roman"/>
              </w:rPr>
              <w:t>в</w:t>
            </w:r>
            <w:r w:rsidRPr="00180D82">
              <w:rPr>
                <w:rFonts w:ascii="Times New Roman" w:hAnsi="Times New Roman" w:cs="Times New Roman"/>
              </w:rPr>
              <w:t>ная</w:t>
            </w:r>
          </w:p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Зарпл</w:t>
            </w:r>
            <w:r w:rsidRPr="00180D82">
              <w:rPr>
                <w:rFonts w:ascii="Times New Roman" w:hAnsi="Times New Roman" w:cs="Times New Roman"/>
              </w:rPr>
              <w:t>а</w:t>
            </w:r>
            <w:r w:rsidRPr="00180D82">
              <w:rPr>
                <w:rFonts w:ascii="Times New Roman" w:hAnsi="Times New Roman" w:cs="Times New Roman"/>
              </w:rPr>
              <w:t>та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в т.ч. зарплата</w:t>
            </w:r>
          </w:p>
        </w:tc>
        <w:tc>
          <w:tcPr>
            <w:tcW w:w="851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в т.ч. зарплата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на един.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всего</w:t>
            </w: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11</w:t>
            </w: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УПС</w:t>
            </w: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Электромонта</w:t>
            </w:r>
            <w:r w:rsidRPr="00180D82">
              <w:rPr>
                <w:rFonts w:ascii="Times New Roman" w:hAnsi="Times New Roman" w:cs="Times New Roman"/>
              </w:rPr>
              <w:t>ж</w:t>
            </w:r>
            <w:r w:rsidRPr="00180D82">
              <w:rPr>
                <w:rFonts w:ascii="Times New Roman" w:hAnsi="Times New Roman" w:cs="Times New Roman"/>
              </w:rPr>
              <w:t>ные работы</w:t>
            </w:r>
          </w:p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М2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Итого ПЗ</w:t>
            </w:r>
          </w:p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ind w:firstLine="34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ФОТ</w:t>
            </w: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НР</w:t>
            </w: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СП</w:t>
            </w: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 xml:space="preserve">Итого </w:t>
            </w:r>
          </w:p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Всего сметная стоимость в т</w:t>
            </w:r>
            <w:r w:rsidRPr="00180D82">
              <w:rPr>
                <w:rFonts w:ascii="Times New Roman" w:hAnsi="Times New Roman" w:cs="Times New Roman"/>
              </w:rPr>
              <w:t>е</w:t>
            </w:r>
            <w:r w:rsidRPr="00180D82">
              <w:rPr>
                <w:rFonts w:ascii="Times New Roman" w:hAnsi="Times New Roman" w:cs="Times New Roman"/>
              </w:rPr>
              <w:t>кущем уровне цен</w:t>
            </w: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</w:rPr>
              <w:t>-</w:t>
            </w:r>
          </w:p>
        </w:tc>
      </w:tr>
      <w:tr w:rsidR="00180D82" w:rsidRPr="00180D82" w:rsidTr="00180D82">
        <w:tc>
          <w:tcPr>
            <w:tcW w:w="675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180D82" w:rsidRPr="00180D82" w:rsidRDefault="00180D82" w:rsidP="00180D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80D82">
              <w:rPr>
                <w:rFonts w:ascii="Times New Roman" w:hAnsi="Times New Roman" w:cs="Times New Roman"/>
                <w:lang w:val="en-US"/>
              </w:rPr>
              <w:t>I</w:t>
            </w:r>
            <w:r w:rsidRPr="00180D82">
              <w:rPr>
                <w:rFonts w:ascii="Times New Roman" w:hAnsi="Times New Roman" w:cs="Times New Roman"/>
                <w:vertAlign w:val="subscript"/>
              </w:rPr>
              <w:t>ц</w:t>
            </w:r>
            <w:r w:rsidRPr="00180D82">
              <w:rPr>
                <w:rFonts w:ascii="Times New Roman" w:hAnsi="Times New Roman" w:cs="Times New Roman"/>
              </w:rPr>
              <w:t xml:space="preserve">=               </w:t>
            </w:r>
            <w:r w:rsidRPr="00180D82">
              <w:rPr>
                <w:rFonts w:ascii="Times New Roman" w:hAnsi="Times New Roman" w:cs="Times New Roman"/>
                <w:lang w:val="en-US"/>
              </w:rPr>
              <w:t>I</w:t>
            </w:r>
            <w:r w:rsidRPr="00180D82">
              <w:rPr>
                <w:rFonts w:ascii="Times New Roman" w:hAnsi="Times New Roman" w:cs="Times New Roman"/>
                <w:vertAlign w:val="subscript"/>
              </w:rPr>
              <w:t>тр.</w:t>
            </w:r>
            <w:r w:rsidRPr="00180D82">
              <w:rPr>
                <w:rFonts w:ascii="Times New Roman" w:hAnsi="Times New Roman" w:cs="Times New Roman"/>
              </w:rPr>
              <w:t>=</w:t>
            </w:r>
          </w:p>
        </w:tc>
        <w:tc>
          <w:tcPr>
            <w:tcW w:w="567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80D82" w:rsidRPr="00180D82" w:rsidRDefault="00180D82" w:rsidP="00180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80D82" w:rsidRDefault="00180D82" w:rsidP="00180D82">
      <w:pPr>
        <w:rPr>
          <w:rFonts w:ascii="Times New Roman" w:hAnsi="Times New Roman" w:cs="Times New Roman"/>
        </w:rPr>
      </w:pP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b/>
          <w:sz w:val="28"/>
          <w:szCs w:val="28"/>
        </w:rPr>
        <w:t xml:space="preserve">Объектный сметный расчет 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(объектная смета)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На строительство ___________________________________________________________________________________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( наименование объекта)</w:t>
      </w:r>
    </w:p>
    <w:p w:rsidR="00554DF3" w:rsidRPr="00554DF3" w:rsidRDefault="00554DF3" w:rsidP="00554D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554DF3">
        <w:rPr>
          <w:rFonts w:ascii="Times New Roman" w:hAnsi="Times New Roman" w:cs="Times New Roman"/>
          <w:sz w:val="28"/>
          <w:szCs w:val="28"/>
        </w:rPr>
        <w:t xml:space="preserve">Сметная стоимость            ______________________ тыс. руб. 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Средства на оплату труда ______________________тыс. руб.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554DF3">
        <w:rPr>
          <w:rFonts w:ascii="Times New Roman" w:hAnsi="Times New Roman" w:cs="Times New Roman"/>
          <w:sz w:val="28"/>
          <w:szCs w:val="28"/>
        </w:rPr>
        <w:t xml:space="preserve">   Расчетный измеритель </w:t>
      </w:r>
      <w:proofErr w:type="gramStart"/>
      <w:r w:rsidRPr="00554DF3">
        <w:rPr>
          <w:rFonts w:ascii="Times New Roman" w:hAnsi="Times New Roman" w:cs="Times New Roman"/>
          <w:sz w:val="28"/>
          <w:szCs w:val="28"/>
        </w:rPr>
        <w:t>единичной</w:t>
      </w:r>
      <w:proofErr w:type="gramEnd"/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Стоимости ____________________________________ руб/м</w:t>
      </w:r>
      <w:proofErr w:type="gramStart"/>
      <w:r w:rsidRPr="00554DF3">
        <w:rPr>
          <w:rFonts w:ascii="Times New Roman" w:hAnsi="Times New Roman" w:cs="Times New Roman"/>
          <w:sz w:val="28"/>
          <w:szCs w:val="28"/>
        </w:rPr>
        <w:t>2</w:t>
      </w:r>
      <w:proofErr w:type="gramEnd"/>
    </w:p>
    <w:p w:rsidR="00554DF3" w:rsidRPr="00554DF3" w:rsidRDefault="00554DF3" w:rsidP="00554D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"/>
        <w:gridCol w:w="1606"/>
        <w:gridCol w:w="1284"/>
        <w:gridCol w:w="1226"/>
        <w:gridCol w:w="1053"/>
        <w:gridCol w:w="1234"/>
        <w:gridCol w:w="742"/>
        <w:gridCol w:w="604"/>
        <w:gridCol w:w="886"/>
        <w:gridCol w:w="1055"/>
      </w:tblGrid>
      <w:tr w:rsidR="00554DF3" w:rsidRPr="00554DF3" w:rsidTr="00EF02D2">
        <w:tc>
          <w:tcPr>
            <w:tcW w:w="822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647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№ сметы и расчет</w:t>
            </w:r>
          </w:p>
        </w:tc>
        <w:tc>
          <w:tcPr>
            <w:tcW w:w="2329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Наимен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вание 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бот и з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трат</w:t>
            </w:r>
          </w:p>
        </w:tc>
        <w:tc>
          <w:tcPr>
            <w:tcW w:w="7979" w:type="dxa"/>
            <w:gridSpan w:val="5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Сметная стоимость, тыс. руб.</w:t>
            </w:r>
          </w:p>
        </w:tc>
        <w:tc>
          <w:tcPr>
            <w:tcW w:w="1569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Сре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ства на опл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ту труда, тыс. руб.</w:t>
            </w:r>
          </w:p>
        </w:tc>
        <w:tc>
          <w:tcPr>
            <w:tcW w:w="1574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Показ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тели ед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ничной стоим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сти, руб./ м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</w:tr>
      <w:tr w:rsidR="00554DF3" w:rsidRPr="00554DF3" w:rsidTr="00EF02D2">
        <w:tc>
          <w:tcPr>
            <w:tcW w:w="822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7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9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стро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тельные</w:t>
            </w: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мо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тажные работы</w:t>
            </w: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оборуд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вание</w:t>
            </w: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чих з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трат</w:t>
            </w: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569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82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4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2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54DF3" w:rsidRPr="00554DF3" w:rsidTr="00EF02D2">
        <w:tc>
          <w:tcPr>
            <w:tcW w:w="82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4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ЛС на общ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строител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ные работы</w:t>
            </w:r>
          </w:p>
        </w:tc>
        <w:tc>
          <w:tcPr>
            <w:tcW w:w="232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82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8,5% от строител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ных работ</w:t>
            </w:r>
          </w:p>
        </w:tc>
        <w:tc>
          <w:tcPr>
            <w:tcW w:w="232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82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4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2,9% от строител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ных работ</w:t>
            </w:r>
          </w:p>
        </w:tc>
        <w:tc>
          <w:tcPr>
            <w:tcW w:w="232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82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4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1%от стро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тельных 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бот</w:t>
            </w:r>
          </w:p>
        </w:tc>
        <w:tc>
          <w:tcPr>
            <w:tcW w:w="232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82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7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633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4DF3" w:rsidRDefault="00554DF3" w:rsidP="00554DF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54DF3" w:rsidRPr="00554DF3" w:rsidRDefault="00554DF3" w:rsidP="00554DF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554DF3" w:rsidRPr="00554DF3" w:rsidRDefault="00554DF3" w:rsidP="004B16B4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554DF3">
        <w:rPr>
          <w:rFonts w:ascii="Times New Roman" w:hAnsi="Times New Roman" w:cs="Times New Roman"/>
          <w:sz w:val="28"/>
          <w:szCs w:val="28"/>
        </w:rPr>
        <w:t>ь</w:t>
      </w:r>
      <w:r w:rsidRPr="00554DF3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554DF3" w:rsidRPr="00554DF3" w:rsidRDefault="00554DF3" w:rsidP="004B16B4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554DF3" w:rsidRPr="00554DF3" w:rsidRDefault="00554DF3" w:rsidP="004B16B4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554DF3" w:rsidRPr="00554DF3" w:rsidRDefault="00554DF3" w:rsidP="004B16B4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554DF3">
        <w:rPr>
          <w:rFonts w:ascii="Times New Roman" w:hAnsi="Times New Roman" w:cs="Times New Roman"/>
          <w:sz w:val="28"/>
          <w:szCs w:val="28"/>
        </w:rPr>
        <w:t>о</w:t>
      </w:r>
      <w:r w:rsidRPr="00554DF3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554DF3" w:rsidRPr="00554DF3" w:rsidRDefault="00554DF3" w:rsidP="004B16B4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Таблица укрупненных показателей сметной стоимости (УПС), затрат труда и заработной платы санитарно-технических, электромонтажных и слаботочных устройств.</w:t>
      </w:r>
    </w:p>
    <w:p w:rsidR="00554DF3" w:rsidRPr="00554DF3" w:rsidRDefault="00554DF3" w:rsidP="00554DF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554DF3" w:rsidRPr="00554DF3" w:rsidRDefault="00554DF3" w:rsidP="004B16B4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</w:t>
      </w:r>
      <w:proofErr w:type="gramStart"/>
      <w:r w:rsidRPr="00554DF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54DF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4DF3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554DF3">
        <w:rPr>
          <w:rFonts w:ascii="Times New Roman" w:hAnsi="Times New Roman" w:cs="Times New Roman"/>
          <w:sz w:val="28"/>
          <w:szCs w:val="28"/>
        </w:rPr>
        <w:t>екстовые данные.— Самара: Сама</w:t>
      </w:r>
      <w:r w:rsidRPr="00554DF3">
        <w:rPr>
          <w:rFonts w:ascii="Times New Roman" w:hAnsi="Times New Roman" w:cs="Times New Roman"/>
          <w:sz w:val="28"/>
          <w:szCs w:val="28"/>
        </w:rPr>
        <w:t>р</w:t>
      </w:r>
      <w:r w:rsidRPr="00554DF3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554DF3" w:rsidRPr="00554DF3" w:rsidRDefault="00554DF3" w:rsidP="004B16B4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554DF3">
        <w:rPr>
          <w:rFonts w:ascii="Times New Roman" w:hAnsi="Times New Roman" w:cs="Times New Roman"/>
          <w:sz w:val="28"/>
          <w:szCs w:val="28"/>
        </w:rPr>
        <w:t>е</w:t>
      </w:r>
      <w:r w:rsidRPr="00554DF3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554DF3" w:rsidRPr="00554DF3" w:rsidRDefault="00554DF3" w:rsidP="00554D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7059D" w:rsidRPr="00B7059D" w:rsidRDefault="00554DF3" w:rsidP="00B7059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68</w:t>
      </w:r>
      <w:r w:rsidR="00180D82" w:rsidRPr="00252E9A">
        <w:rPr>
          <w:rFonts w:ascii="Times New Roman" w:hAnsi="Times New Roman"/>
          <w:b/>
          <w:sz w:val="28"/>
          <w:szCs w:val="28"/>
        </w:rPr>
        <w:t>.</w:t>
      </w:r>
      <w:r w:rsidR="00180D82">
        <w:rPr>
          <w:rFonts w:ascii="Times New Roman" w:hAnsi="Times New Roman"/>
          <w:b/>
          <w:sz w:val="28"/>
          <w:szCs w:val="28"/>
        </w:rPr>
        <w:t xml:space="preserve"> </w:t>
      </w:r>
      <w:r w:rsidRPr="00554DF3">
        <w:rPr>
          <w:rFonts w:ascii="Times New Roman" w:hAnsi="Times New Roman" w:cs="Times New Roman"/>
          <w:b/>
          <w:sz w:val="28"/>
          <w:szCs w:val="28"/>
        </w:rPr>
        <w:t>Правила и порядок составления сводного сме</w:t>
      </w:r>
      <w:r w:rsidRPr="00554DF3">
        <w:rPr>
          <w:rFonts w:ascii="Times New Roman" w:hAnsi="Times New Roman" w:cs="Times New Roman"/>
          <w:b/>
          <w:sz w:val="28"/>
          <w:szCs w:val="28"/>
        </w:rPr>
        <w:t>т</w:t>
      </w:r>
      <w:r w:rsidRPr="00554DF3">
        <w:rPr>
          <w:rFonts w:ascii="Times New Roman" w:hAnsi="Times New Roman" w:cs="Times New Roman"/>
          <w:b/>
          <w:sz w:val="28"/>
          <w:szCs w:val="28"/>
        </w:rPr>
        <w:t>ного расчета стоимости строительства</w:t>
      </w:r>
    </w:p>
    <w:p w:rsidR="00B7059D" w:rsidRPr="00554DF3" w:rsidRDefault="00B7059D" w:rsidP="00554DF3">
      <w:pPr>
        <w:pStyle w:val="a3"/>
        <w:rPr>
          <w:rFonts w:ascii="Times New Roman" w:hAnsi="Times New Roman"/>
          <w:b/>
          <w:sz w:val="28"/>
          <w:szCs w:val="28"/>
        </w:rPr>
      </w:pPr>
      <w:r w:rsidRPr="003E50D3">
        <w:rPr>
          <w:b/>
          <w:sz w:val="28"/>
          <w:szCs w:val="28"/>
        </w:rPr>
        <w:t>1</w:t>
      </w:r>
      <w:r w:rsidRPr="00B7059D">
        <w:rPr>
          <w:rFonts w:ascii="Times New Roman" w:hAnsi="Times New Roman" w:cs="Times New Roman"/>
          <w:b/>
          <w:sz w:val="28"/>
          <w:szCs w:val="28"/>
        </w:rPr>
        <w:t xml:space="preserve">. Цель - </w:t>
      </w:r>
      <w:r w:rsidRPr="00B7059D">
        <w:rPr>
          <w:rFonts w:ascii="Times New Roman" w:hAnsi="Times New Roman" w:cs="Times New Roman"/>
          <w:sz w:val="28"/>
          <w:szCs w:val="28"/>
        </w:rPr>
        <w:t xml:space="preserve"> </w:t>
      </w:r>
      <w:r w:rsidR="00554DF3" w:rsidRPr="00554DF3">
        <w:rPr>
          <w:rFonts w:ascii="Times New Roman" w:hAnsi="Times New Roman"/>
          <w:sz w:val="28"/>
          <w:szCs w:val="28"/>
        </w:rPr>
        <w:t>научиться</w:t>
      </w:r>
      <w:r w:rsidR="00554DF3" w:rsidRPr="00554DF3">
        <w:rPr>
          <w:rFonts w:ascii="Times New Roman" w:hAnsi="Times New Roman"/>
          <w:b/>
          <w:sz w:val="28"/>
          <w:szCs w:val="28"/>
        </w:rPr>
        <w:t xml:space="preserve"> </w:t>
      </w:r>
      <w:r w:rsidR="00554DF3" w:rsidRPr="00554DF3">
        <w:rPr>
          <w:rFonts w:ascii="Times New Roman" w:hAnsi="Times New Roman"/>
          <w:sz w:val="28"/>
          <w:szCs w:val="28"/>
        </w:rPr>
        <w:t>составлять сводный сметный расчет стоимости строител</w:t>
      </w:r>
      <w:r w:rsidR="00554DF3" w:rsidRPr="00554DF3">
        <w:rPr>
          <w:rFonts w:ascii="Times New Roman" w:hAnsi="Times New Roman"/>
          <w:sz w:val="28"/>
          <w:szCs w:val="28"/>
        </w:rPr>
        <w:t>ь</w:t>
      </w:r>
      <w:r w:rsidR="00554DF3" w:rsidRPr="00554DF3">
        <w:rPr>
          <w:rFonts w:ascii="Times New Roman" w:hAnsi="Times New Roman"/>
          <w:sz w:val="28"/>
          <w:szCs w:val="28"/>
        </w:rPr>
        <w:t>ства</w:t>
      </w:r>
      <w:r w:rsidRPr="00554DF3">
        <w:rPr>
          <w:rFonts w:ascii="Times New Roman" w:hAnsi="Times New Roman" w:cs="Times New Roman"/>
          <w:sz w:val="28"/>
          <w:szCs w:val="28"/>
        </w:rPr>
        <w:t>.</w:t>
      </w:r>
    </w:p>
    <w:p w:rsidR="00B7059D" w:rsidRPr="00B7059D" w:rsidRDefault="00B7059D" w:rsidP="00B7059D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059D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554DF3" w:rsidRPr="00554DF3" w:rsidRDefault="00554DF3" w:rsidP="004B16B4">
      <w:pPr>
        <w:numPr>
          <w:ilvl w:val="0"/>
          <w:numId w:val="80"/>
        </w:numPr>
        <w:tabs>
          <w:tab w:val="clear" w:pos="1080"/>
          <w:tab w:val="num" w:pos="142"/>
        </w:tabs>
        <w:spacing w:after="0" w:line="24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Издательский центр «Академия», 2012.</w:t>
      </w:r>
    </w:p>
    <w:p w:rsidR="00554DF3" w:rsidRPr="00554DF3" w:rsidRDefault="00554DF3" w:rsidP="004B16B4">
      <w:pPr>
        <w:numPr>
          <w:ilvl w:val="0"/>
          <w:numId w:val="80"/>
        </w:numPr>
        <w:tabs>
          <w:tab w:val="clear" w:pos="1080"/>
          <w:tab w:val="num" w:pos="0"/>
        </w:tabs>
        <w:spacing w:after="0" w:line="240" w:lineRule="auto"/>
        <w:ind w:left="36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проду</w:t>
      </w:r>
      <w:r w:rsidRPr="00554DF3">
        <w:rPr>
          <w:rFonts w:ascii="Times New Roman" w:hAnsi="Times New Roman" w:cs="Times New Roman"/>
          <w:sz w:val="28"/>
          <w:szCs w:val="28"/>
        </w:rPr>
        <w:t>к</w:t>
      </w:r>
      <w:r w:rsidRPr="00554DF3">
        <w:rPr>
          <w:rFonts w:ascii="Times New Roman" w:hAnsi="Times New Roman" w:cs="Times New Roman"/>
          <w:sz w:val="28"/>
          <w:szCs w:val="28"/>
        </w:rPr>
        <w:t>ции на территории РФ.</w:t>
      </w:r>
    </w:p>
    <w:p w:rsidR="00554DF3" w:rsidRPr="00554DF3" w:rsidRDefault="00554DF3" w:rsidP="004B16B4">
      <w:pPr>
        <w:numPr>
          <w:ilvl w:val="0"/>
          <w:numId w:val="80"/>
        </w:numPr>
        <w:tabs>
          <w:tab w:val="clear" w:pos="1080"/>
          <w:tab w:val="num" w:pos="0"/>
        </w:tabs>
        <w:spacing w:after="0" w:line="240" w:lineRule="auto"/>
        <w:ind w:left="36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Укрупненные нормативы для определения затрат сводного сметного расч</w:t>
      </w:r>
      <w:r w:rsidRPr="00554DF3">
        <w:rPr>
          <w:rFonts w:ascii="Times New Roman" w:hAnsi="Times New Roman" w:cs="Times New Roman"/>
          <w:sz w:val="28"/>
          <w:szCs w:val="28"/>
        </w:rPr>
        <w:t>е</w:t>
      </w:r>
      <w:r w:rsidRPr="00554DF3">
        <w:rPr>
          <w:rFonts w:ascii="Times New Roman" w:hAnsi="Times New Roman" w:cs="Times New Roman"/>
          <w:sz w:val="28"/>
          <w:szCs w:val="28"/>
        </w:rPr>
        <w:t>та.</w:t>
      </w:r>
    </w:p>
    <w:p w:rsidR="00554DF3" w:rsidRPr="00554DF3" w:rsidRDefault="00554DF3" w:rsidP="004B16B4">
      <w:pPr>
        <w:numPr>
          <w:ilvl w:val="0"/>
          <w:numId w:val="80"/>
        </w:numPr>
        <w:tabs>
          <w:tab w:val="clear" w:pos="1080"/>
          <w:tab w:val="num" w:pos="0"/>
        </w:tabs>
        <w:spacing w:after="0" w:line="240" w:lineRule="auto"/>
        <w:ind w:left="36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ГСН 81-05-02-2001</w:t>
      </w:r>
      <w:r w:rsidRPr="00554DF3">
        <w:rPr>
          <w:rFonts w:ascii="Times New Roman" w:hAnsi="Times New Roman" w:cs="Times New Roman"/>
          <w:bCs/>
          <w:color w:val="0D0D0D"/>
          <w:sz w:val="28"/>
          <w:szCs w:val="28"/>
        </w:rPr>
        <w:t>. Сборник сметных норм дополнительных затрат при производстве строительно-монтажных работ в зимнее время.</w:t>
      </w:r>
    </w:p>
    <w:p w:rsidR="00554DF3" w:rsidRPr="00554DF3" w:rsidRDefault="00554DF3" w:rsidP="004B16B4">
      <w:pPr>
        <w:numPr>
          <w:ilvl w:val="0"/>
          <w:numId w:val="80"/>
        </w:numPr>
        <w:tabs>
          <w:tab w:val="clear" w:pos="1080"/>
          <w:tab w:val="num" w:pos="0"/>
        </w:tabs>
        <w:spacing w:after="0" w:line="240" w:lineRule="auto"/>
        <w:ind w:left="720" w:hanging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ГСН 81-05-01-2001. Сборник сметных норм затрат на строительство вр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менных зданий и сооружений.</w:t>
      </w:r>
    </w:p>
    <w:p w:rsidR="00B7059D" w:rsidRPr="00B7059D" w:rsidRDefault="00B7059D" w:rsidP="00B7059D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059D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554DF3" w:rsidRPr="00554DF3" w:rsidRDefault="00554DF3" w:rsidP="00554DF3">
      <w:pPr>
        <w:spacing w:after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Сводный сметный расчет стоимости строительства составляется по образцу фо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р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мы № 1, установленной «Методикой определения стоимости строительной пр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дукции на территории РФ» (МДС 81-35.2004).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В сводных сметных расчетах стоимости производственного и жилищно-гражданского строительства средства распределяются по следующим главам: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1 «Подготовка территории строительства»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. Включает средства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на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>:</w:t>
      </w:r>
    </w:p>
    <w:p w:rsidR="00554DF3" w:rsidRPr="00554DF3" w:rsidRDefault="00554DF3" w:rsidP="004B16B4">
      <w:pPr>
        <w:numPr>
          <w:ilvl w:val="0"/>
          <w:numId w:val="79"/>
        </w:numPr>
        <w:tabs>
          <w:tab w:val="clear" w:pos="2067"/>
          <w:tab w:val="num" w:pos="900"/>
        </w:tabs>
        <w:spacing w:after="0"/>
        <w:ind w:left="900" w:firstLine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lastRenderedPageBreak/>
        <w:t>подготовку территории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. Затраты определяются в размере 2% от су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мы строительных и монтажных работ (по главе 2 сводного сметного ра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с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чета) и включаются в  4 и 8 графы сводного сметного расчета;</w:t>
      </w:r>
    </w:p>
    <w:p w:rsidR="00554DF3" w:rsidRPr="00554DF3" w:rsidRDefault="00554DF3" w:rsidP="004B16B4">
      <w:pPr>
        <w:numPr>
          <w:ilvl w:val="0"/>
          <w:numId w:val="79"/>
        </w:numPr>
        <w:tabs>
          <w:tab w:val="clear" w:pos="2067"/>
          <w:tab w:val="num" w:pos="900"/>
        </w:tabs>
        <w:spacing w:after="0"/>
        <w:ind w:left="900" w:firstLine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отвод участка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.   Определяются по площади земельного участка под строительство и включаются в  7 и 8 графы сводного сметного расчета. 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Площадь участка,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га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>: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0,1…………………………2911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0,5…………………………4851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1,0…………………………6311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2,0…………………………8732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3,0………………………...11162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5,0…………………………16493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6,0…………………………17464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7,0…………………………18434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8,0 ……………………...…19404 руб.;</w:t>
      </w:r>
    </w:p>
    <w:p w:rsidR="00554DF3" w:rsidRPr="00554DF3" w:rsidRDefault="00554DF3" w:rsidP="00554DF3">
      <w:pPr>
        <w:spacing w:after="0"/>
        <w:ind w:left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10,0 ……………………….21344 руб.</w:t>
      </w:r>
    </w:p>
    <w:p w:rsidR="00554DF3" w:rsidRPr="00554DF3" w:rsidRDefault="00554DF3" w:rsidP="00554DF3">
      <w:pPr>
        <w:spacing w:after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ab/>
        <w:t>Для отвода участка под строительство индивидуального жилого дома сто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и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мость отвода участка принимается в размере 490 руб.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2 «Основные объекты строительства».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При курсовом и дипломном проектировании эту главу составляет объектная смета.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3 «Объекты подсобного и обслуживающего назначения».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При курс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вом и дипломном проектировании затраты по этой главе не рассчитываются.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4 «Объекты энергетического хозяйства».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Затраты определяются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в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%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от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строительных, монтажных работ  и от общей стоимости (по главе 2 Сводного сметного расчета) и включаются в  4, 5 и 8 графы сводного сметного расчета. Нормативы затрат приведены в приложении № 1.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5 «Объекты транспортного хозяйства и связи».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При курсовом и д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и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пломном проектировании затраты по этой главе не рассчитываются.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6 «Наружные сети  и сооружения водоснабжения, канализации, те</w:t>
      </w: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п</w:t>
      </w: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лоснабжения и газоснабжения».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Затраты определяются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в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%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по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укрупненным но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р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мативам от суммы строительных и монтажных работ (по главе 2 Сводного сме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т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ного расчета) и включаются в  4 и 8 графы сводного сметного расчета. 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7 «Благоустройство и озеленение территории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». Размер этих расходов определяется в размере 2,5% от сметной стоимости СМР по объектной смете. З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а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траты показываются в графах 4 и 8 сводного сметного расчета.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8 «Временные здания и сооружения».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Затраты определяются по Сборнику сметных норм затрат на строительство временных зданий и сооруж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ний (ГСН 81-05-01-2001), начисляются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в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% 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>от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строительных, монтажных работ  и 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lastRenderedPageBreak/>
        <w:t>от общей стоимости по сумме глав 1÷7 и включаются в  4, 5 и 8 графы сводного сметного расчета.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9 «Прочие работы и затраты».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В курсовом и дипломном проектиров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а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нии по этой главе рассчитываются следующие затраты:</w:t>
      </w:r>
    </w:p>
    <w:p w:rsidR="00554DF3" w:rsidRPr="00554DF3" w:rsidRDefault="00554DF3" w:rsidP="004B16B4">
      <w:pPr>
        <w:numPr>
          <w:ilvl w:val="0"/>
          <w:numId w:val="77"/>
        </w:numPr>
        <w:tabs>
          <w:tab w:val="clear" w:pos="2160"/>
          <w:tab w:val="num" w:pos="540"/>
        </w:tabs>
        <w:spacing w:after="0"/>
        <w:ind w:left="540" w:firstLine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 xml:space="preserve">Дополнительные затраты при производстве СМР в зимнее время. 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Опред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ляются от строительных, монтажных работ  и от общей стоимости по итогу глав 1÷8 с применением поправок на температуру воздуха</w:t>
      </w:r>
      <w:proofErr w:type="gramStart"/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К</w:t>
      </w:r>
      <w:proofErr w:type="gramEnd"/>
      <w:r w:rsidRPr="00554DF3">
        <w:rPr>
          <w:rFonts w:ascii="Times New Roman" w:hAnsi="Times New Roman" w:cs="Times New Roman"/>
          <w:color w:val="0D0D0D"/>
          <w:sz w:val="28"/>
          <w:szCs w:val="28"/>
        </w:rPr>
        <w:t>= 0,9 и на силу ветра К=1,08. Затраты показываются в  графах 4, 5 и 8 сводного сметного расчета. Нормы определяются по Сборнику сметных норм дополнительных затрат при производстве строительно-монтажных работ в зимнее время (ГСН 81-05-02-2001) (см. приложение № 3).</w:t>
      </w:r>
    </w:p>
    <w:p w:rsidR="00554DF3" w:rsidRPr="00554DF3" w:rsidRDefault="00554DF3" w:rsidP="004B16B4">
      <w:pPr>
        <w:numPr>
          <w:ilvl w:val="0"/>
          <w:numId w:val="77"/>
        </w:numPr>
        <w:tabs>
          <w:tab w:val="clear" w:pos="2160"/>
          <w:tab w:val="num" w:pos="540"/>
        </w:tabs>
        <w:spacing w:after="0"/>
        <w:ind w:left="540" w:firstLine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Затраты, связанные с премированием за ввод в действие объектов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. Прин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и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маются в размере 2% от стоимости строительно-монтажных работ по итогу глав 1÷8 и показываются в графе 7 и 8 сводного сметного расчета.</w:t>
      </w:r>
    </w:p>
    <w:p w:rsidR="00554DF3" w:rsidRPr="00554DF3" w:rsidRDefault="00554DF3" w:rsidP="004B16B4">
      <w:pPr>
        <w:numPr>
          <w:ilvl w:val="0"/>
          <w:numId w:val="77"/>
        </w:numPr>
        <w:tabs>
          <w:tab w:val="clear" w:pos="2160"/>
          <w:tab w:val="num" w:pos="540"/>
        </w:tabs>
        <w:spacing w:after="0"/>
        <w:ind w:left="540" w:firstLine="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Средства по добровольному страхованию работников, имущества и стро</w:t>
      </w: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и</w:t>
      </w: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тельных рисков.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Принимаются в размере 3% от стоимости строительно-монтажных работ по итогу глав 1÷8 и показываются в графе 7 и 8 сводного сметного расчета.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 xml:space="preserve">Глава 10 «Содержание службы заказчика-застройщика (технического надзора) строящегося предприятия. 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При курсовом и дипломном проектировании на жилищно-гражданское строительство затраты по этой главе не рассчитываю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т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ся.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11 «Подготовка эксплуатационных кадров».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При курсовом и дипло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ном проектировании затраты по этой главе не рассчитываются.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Глава 12 «Публичный технологический и ценовой аудит, проектные и изы</w:t>
      </w: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с</w:t>
      </w: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кательские работы»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. В курсовом и дипломном проектировании по этой главе ра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с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считываются следующие затраты:</w:t>
      </w:r>
    </w:p>
    <w:p w:rsidR="00554DF3" w:rsidRPr="00554DF3" w:rsidRDefault="00554DF3" w:rsidP="004B16B4">
      <w:pPr>
        <w:numPr>
          <w:ilvl w:val="0"/>
          <w:numId w:val="78"/>
        </w:numPr>
        <w:tabs>
          <w:tab w:val="clear" w:pos="2160"/>
          <w:tab w:val="num" w:pos="540"/>
        </w:tabs>
        <w:spacing w:after="0"/>
        <w:ind w:left="540" w:firstLine="0"/>
        <w:jc w:val="both"/>
        <w:rPr>
          <w:rFonts w:ascii="Times New Roman" w:hAnsi="Times New Roman" w:cs="Times New Roman"/>
          <w:color w:val="0D0D0D"/>
          <w:sz w:val="28"/>
          <w:szCs w:val="28"/>
          <w:u w:val="single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  <w:u w:val="single"/>
        </w:rPr>
        <w:t>проектные работы.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 xml:space="preserve"> Условно принимаются в размере 2% от общей сметной стоимости строительства по итогу глав 1÷10 сводного сметного расчета и п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казываются в графах 7 и 8.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За итогом глав 1÷12 начисляется резерв средств на непредвиденные работы и затраты в размере 2% от сметной стоимости итога каждой графы и распредел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я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ется соответственно по графам 4, 5, 6, 7 и 8.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В заключение сводного сметного расчета добавляется налог на добавле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н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ную стоимость. Эти затраты принимаются в соответствии с действующим закон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дательством РФ (составляет 18%) и отражаются в графах 4, 5, 6, 7 и 8.</w:t>
      </w:r>
    </w:p>
    <w:p w:rsidR="00554DF3" w:rsidRPr="00554DF3" w:rsidRDefault="00554DF3" w:rsidP="00554DF3">
      <w:pPr>
        <w:spacing w:after="0"/>
        <w:ind w:firstLine="720"/>
        <w:jc w:val="both"/>
        <w:rPr>
          <w:rFonts w:ascii="Times New Roman" w:hAnsi="Times New Roman" w:cs="Times New Roman"/>
          <w:color w:val="0D0D0D"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За итогом вышеперечисленных глав и расчетов приводятся возвратные суммы в размере 15% от стоимости временных зданий и сооружений. Записыв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а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ются за итогом сводного сметного расчета  в графе 8.</w:t>
      </w:r>
    </w:p>
    <w:p w:rsidR="00B7059D" w:rsidRPr="00B7059D" w:rsidRDefault="00B7059D" w:rsidP="00B7059D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059D">
        <w:rPr>
          <w:rFonts w:ascii="Times New Roman" w:hAnsi="Times New Roman" w:cs="Times New Roman"/>
          <w:b/>
          <w:sz w:val="28"/>
          <w:szCs w:val="28"/>
        </w:rPr>
        <w:lastRenderedPageBreak/>
        <w:t>4. Теоретическая поддержка:</w:t>
      </w:r>
    </w:p>
    <w:p w:rsidR="00B7059D" w:rsidRPr="00B7059D" w:rsidRDefault="00B7059D" w:rsidP="00B7059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059D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554DF3" w:rsidRPr="00554DF3" w:rsidRDefault="00554DF3" w:rsidP="00554D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На основании расчетов, выполненных в практической работе №11, составить сводный сметный расчет по форме №1.</w:t>
      </w:r>
    </w:p>
    <w:p w:rsidR="00554DF3" w:rsidRPr="00554DF3" w:rsidRDefault="00554DF3" w:rsidP="00554DF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Форма №1</w:t>
      </w:r>
    </w:p>
    <w:p w:rsidR="00554DF3" w:rsidRPr="00554DF3" w:rsidRDefault="00554DF3" w:rsidP="00554D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Сводный сметный расчет в сумме___________________________________ тыс. руб.</w:t>
      </w:r>
    </w:p>
    <w:p w:rsidR="00554DF3" w:rsidRPr="00554DF3" w:rsidRDefault="00554DF3" w:rsidP="00554D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 В том числе возвратных сумм     ___________________________________ тыс. руб.</w:t>
      </w:r>
    </w:p>
    <w:p w:rsidR="00554DF3" w:rsidRPr="00554DF3" w:rsidRDefault="00554DF3" w:rsidP="00554DF3">
      <w:pPr>
        <w:pStyle w:val="a5"/>
        <w:spacing w:before="0" w:beforeAutospacing="0" w:after="0" w:afterAutospacing="0"/>
        <w:jc w:val="center"/>
        <w:rPr>
          <w:b/>
          <w:bCs/>
          <w:color w:val="0D0D0D"/>
        </w:rPr>
      </w:pPr>
      <w:r w:rsidRPr="00554DF3">
        <w:rPr>
          <w:b/>
          <w:bCs/>
          <w:color w:val="0D0D0D"/>
        </w:rPr>
        <w:t>СВОДНЫЙ СМЕТНЫЙ РАСЧЕТ СТОИМОСТИ СТРОИТЕЛЬСТВА</w:t>
      </w:r>
    </w:p>
    <w:p w:rsidR="00554DF3" w:rsidRPr="00554DF3" w:rsidRDefault="00554DF3" w:rsidP="00554DF3">
      <w:pPr>
        <w:pStyle w:val="a5"/>
        <w:spacing w:before="0" w:beforeAutospacing="0" w:after="0" w:afterAutospacing="0"/>
        <w:jc w:val="center"/>
        <w:rPr>
          <w:b/>
          <w:bCs/>
          <w:color w:val="0D0D0D"/>
        </w:rPr>
      </w:pPr>
      <w:r w:rsidRPr="00554DF3">
        <w:rPr>
          <w:b/>
          <w:bCs/>
          <w:color w:val="0D0D0D"/>
        </w:rPr>
        <w:t>(КАПИТАЛЬНОГО РЕМОНТА)</w:t>
      </w:r>
    </w:p>
    <w:p w:rsidR="00554DF3" w:rsidRPr="00554DF3" w:rsidRDefault="00554DF3" w:rsidP="00554DF3">
      <w:pPr>
        <w:pBdr>
          <w:bottom w:val="single" w:sz="12" w:space="1" w:color="auto"/>
        </w:pBdr>
        <w:tabs>
          <w:tab w:val="left" w:pos="168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554DF3" w:rsidRPr="00554DF3" w:rsidRDefault="00554DF3" w:rsidP="00554DF3">
      <w:pPr>
        <w:tabs>
          <w:tab w:val="left" w:pos="168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554DF3">
        <w:rPr>
          <w:rFonts w:ascii="Times New Roman" w:hAnsi="Times New Roman" w:cs="Times New Roman"/>
          <w:sz w:val="24"/>
          <w:szCs w:val="24"/>
        </w:rPr>
        <w:t>(наименование объекта)</w:t>
      </w:r>
    </w:p>
    <w:p w:rsidR="00554DF3" w:rsidRPr="00554DF3" w:rsidRDefault="00554DF3" w:rsidP="00554DF3">
      <w:pPr>
        <w:tabs>
          <w:tab w:val="left" w:pos="1680"/>
        </w:tabs>
        <w:rPr>
          <w:rFonts w:ascii="Times New Roman" w:hAnsi="Times New Roman" w:cs="Times New Roman"/>
          <w:sz w:val="24"/>
          <w:szCs w:val="24"/>
        </w:rPr>
      </w:pPr>
      <w:r w:rsidRPr="00554DF3">
        <w:rPr>
          <w:rFonts w:ascii="Times New Roman" w:hAnsi="Times New Roman" w:cs="Times New Roman"/>
          <w:sz w:val="24"/>
          <w:szCs w:val="24"/>
        </w:rPr>
        <w:t>Составлен в ценах по состоянию на ____________________________________ 20 __г.</w:t>
      </w:r>
    </w:p>
    <w:tbl>
      <w:tblPr>
        <w:tblpPr w:leftFromText="180" w:rightFromText="180" w:vertAnchor="text" w:tblpY="1"/>
        <w:tblOverlap w:val="never"/>
        <w:tblW w:w="103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882"/>
        <w:gridCol w:w="3186"/>
        <w:gridCol w:w="1080"/>
        <w:gridCol w:w="1116"/>
        <w:gridCol w:w="1044"/>
        <w:gridCol w:w="1080"/>
        <w:gridCol w:w="1449"/>
      </w:tblGrid>
      <w:tr w:rsidR="00554DF3" w:rsidRPr="00554DF3" w:rsidTr="00EF02D2">
        <w:tc>
          <w:tcPr>
            <w:tcW w:w="540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882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№ сметы и ра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чет</w:t>
            </w:r>
          </w:p>
        </w:tc>
        <w:tc>
          <w:tcPr>
            <w:tcW w:w="3186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Наименование работ и з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трат</w:t>
            </w:r>
          </w:p>
        </w:tc>
        <w:tc>
          <w:tcPr>
            <w:tcW w:w="4320" w:type="dxa"/>
            <w:gridSpan w:val="4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Сметная стоимость, тыс. руб.</w:t>
            </w:r>
          </w:p>
        </w:tc>
        <w:tc>
          <w:tcPr>
            <w:tcW w:w="1449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Общая сметная стоимость</w:t>
            </w:r>
          </w:p>
        </w:tc>
      </w:tr>
      <w:tr w:rsidR="00554DF3" w:rsidRPr="00554DF3" w:rsidTr="00EF02D2">
        <w:tc>
          <w:tcPr>
            <w:tcW w:w="540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Строит.</w:t>
            </w: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Монтаж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аботы</w:t>
            </w: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Обору-</w:t>
            </w: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Дован.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прочих затрат</w:t>
            </w: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1. Подготовка те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ритории строительства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Подготовка территории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Отвод участка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1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2. Основные объе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ты строительства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2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3. Объекты подсо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ного и обслуживающего назначения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Затрат нет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3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4. Объекты энерг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тического хозяйства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Наружное освещение и к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бельные линии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4.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5. Объекты тран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портного хозяйства и св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зи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Затрат нет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5.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6. Наружные сети и сооружения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Сети водопровода и канал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зации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Тепловые сети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Сети газоснабжения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6.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7. Благоустройство и озеленение территории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Благоустройство и озелен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7.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главам 1-7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8. Временные зд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ния и сооружения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Временные здания и соор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8.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главам 1-8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9. Прочие работы и затраты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Дополнительные затраты при производстве работ в зимнее время (К = 0,9, К =1,08)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Премия за ввод объекта в эксплуатацию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Средства на покрытие з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трат по страхованию рабо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ников и имущества  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9.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главам 1-9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Глава 10. </w:t>
            </w:r>
            <w:r w:rsidRPr="00554DF3">
              <w:rPr>
                <w:rFonts w:ascii="Times New Roman" w:hAnsi="Times New Roman" w:cs="Times New Roman"/>
                <w:color w:val="0D0D0D"/>
                <w:sz w:val="24"/>
                <w:szCs w:val="24"/>
              </w:rPr>
              <w:t xml:space="preserve"> </w:t>
            </w:r>
            <w:r w:rsidRPr="00554DF3">
              <w:rPr>
                <w:rFonts w:ascii="Times New Roman" w:hAnsi="Times New Roman" w:cs="Times New Roman"/>
                <w:b/>
                <w:color w:val="0D0D0D"/>
                <w:sz w:val="24"/>
                <w:szCs w:val="24"/>
              </w:rPr>
              <w:t>Содержание службы заказчика. Стро</w:t>
            </w:r>
            <w:r w:rsidRPr="00554DF3">
              <w:rPr>
                <w:rFonts w:ascii="Times New Roman" w:hAnsi="Times New Roman" w:cs="Times New Roman"/>
                <w:b/>
                <w:color w:val="0D0D0D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b/>
                <w:color w:val="0D0D0D"/>
                <w:sz w:val="24"/>
                <w:szCs w:val="24"/>
              </w:rPr>
              <w:t>тельный контроль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color w:val="0D0D0D"/>
                <w:sz w:val="24"/>
                <w:szCs w:val="24"/>
              </w:rPr>
              <w:t>Строительный контроль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10.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главам 1-10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Глава 11. Подготовка эк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плуатации кадров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color w:val="0D0D0D"/>
                <w:sz w:val="24"/>
                <w:szCs w:val="24"/>
              </w:rPr>
              <w:t>Затрат нет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11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Глава 12. 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Публичный технологический и цен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b/>
                <w:sz w:val="24"/>
                <w:szCs w:val="24"/>
              </w:rPr>
              <w:t>вой аудит, проектные и изыскательские работы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Проектные работы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главе 12.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 по главам 1-12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Резерв средств на непредв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денные работы и затраты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НДС -18%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Всего по сводному сметн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 расчету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EF02D2">
        <w:tc>
          <w:tcPr>
            <w:tcW w:w="54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6" w:type="dxa"/>
          </w:tcPr>
          <w:p w:rsidR="00554DF3" w:rsidRPr="00554DF3" w:rsidRDefault="00554DF3" w:rsidP="00554D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Возвратные суммы</w:t>
            </w: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9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059D" w:rsidRPr="00B7059D" w:rsidRDefault="00B7059D" w:rsidP="00B7059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7059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B7059D" w:rsidRPr="00554DF3" w:rsidRDefault="00B7059D" w:rsidP="004B16B4">
      <w:pPr>
        <w:pStyle w:val="af4"/>
        <w:numPr>
          <w:ilvl w:val="0"/>
          <w:numId w:val="97"/>
        </w:numPr>
        <w:spacing w:after="0" w:line="240" w:lineRule="auto"/>
        <w:jc w:val="both"/>
        <w:rPr>
          <w:sz w:val="28"/>
          <w:szCs w:val="28"/>
        </w:rPr>
      </w:pPr>
      <w:r w:rsidRPr="00554DF3">
        <w:rPr>
          <w:sz w:val="28"/>
          <w:szCs w:val="28"/>
        </w:rPr>
        <w:t>Синянский И.А., Манешина Н.И. Проектно-сметное дело.- М. Издательский центр «Академия», 2012.</w:t>
      </w:r>
    </w:p>
    <w:p w:rsidR="00B7059D" w:rsidRPr="00554DF3" w:rsidRDefault="00B7059D" w:rsidP="004B16B4">
      <w:pPr>
        <w:pStyle w:val="af4"/>
        <w:numPr>
          <w:ilvl w:val="0"/>
          <w:numId w:val="97"/>
        </w:numPr>
        <w:spacing w:after="0" w:line="240" w:lineRule="auto"/>
        <w:jc w:val="both"/>
        <w:rPr>
          <w:sz w:val="28"/>
          <w:szCs w:val="28"/>
        </w:rPr>
      </w:pPr>
      <w:r w:rsidRPr="00554DF3">
        <w:rPr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554DF3" w:rsidRPr="00554DF3" w:rsidRDefault="00554DF3" w:rsidP="004B16B4">
      <w:pPr>
        <w:numPr>
          <w:ilvl w:val="0"/>
          <w:numId w:val="9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Укрупненные нормативы для определения затрат сводного сметного расч</w:t>
      </w:r>
      <w:r w:rsidRPr="00554DF3">
        <w:rPr>
          <w:rFonts w:ascii="Times New Roman" w:hAnsi="Times New Roman" w:cs="Times New Roman"/>
          <w:sz w:val="28"/>
          <w:szCs w:val="28"/>
        </w:rPr>
        <w:t>е</w:t>
      </w:r>
      <w:r w:rsidRPr="00554DF3">
        <w:rPr>
          <w:rFonts w:ascii="Times New Roman" w:hAnsi="Times New Roman" w:cs="Times New Roman"/>
          <w:sz w:val="28"/>
          <w:szCs w:val="28"/>
        </w:rPr>
        <w:t>та.</w:t>
      </w:r>
    </w:p>
    <w:p w:rsidR="00554DF3" w:rsidRPr="00554DF3" w:rsidRDefault="00554DF3" w:rsidP="004B16B4">
      <w:pPr>
        <w:numPr>
          <w:ilvl w:val="0"/>
          <w:numId w:val="97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ГСН 81-05-02-2001</w:t>
      </w:r>
      <w:r w:rsidRPr="00554DF3">
        <w:rPr>
          <w:rFonts w:ascii="Times New Roman" w:hAnsi="Times New Roman" w:cs="Times New Roman"/>
          <w:bCs/>
          <w:color w:val="0D0D0D"/>
          <w:sz w:val="28"/>
          <w:szCs w:val="28"/>
        </w:rPr>
        <w:t>. Сборник сметных норм дополнительных затрат при производстве строительно-монтажных работ в зимнее время.</w:t>
      </w:r>
    </w:p>
    <w:p w:rsidR="00554DF3" w:rsidRPr="00554DF3" w:rsidRDefault="00554DF3" w:rsidP="004B16B4">
      <w:pPr>
        <w:numPr>
          <w:ilvl w:val="0"/>
          <w:numId w:val="97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4DF3">
        <w:rPr>
          <w:rFonts w:ascii="Times New Roman" w:hAnsi="Times New Roman" w:cs="Times New Roman"/>
          <w:color w:val="0D0D0D"/>
          <w:sz w:val="28"/>
          <w:szCs w:val="28"/>
        </w:rPr>
        <w:t>ГСН 81-05-01-2001. Сборник сметных норм затрат на строительство вр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t>менных зданий и сооружений.</w:t>
      </w:r>
    </w:p>
    <w:p w:rsidR="00B7059D" w:rsidRPr="00B7059D" w:rsidRDefault="00B7059D" w:rsidP="00B7059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7059D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B7059D" w:rsidRPr="00B7059D" w:rsidRDefault="00B7059D" w:rsidP="004B16B4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059D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B7059D">
        <w:rPr>
          <w:rFonts w:ascii="Times New Roman" w:hAnsi="Times New Roman" w:cs="Times New Roman"/>
          <w:sz w:val="28"/>
          <w:szCs w:val="28"/>
        </w:rPr>
        <w:t>р</w:t>
      </w:r>
      <w:r w:rsidRPr="00B7059D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B7059D" w:rsidRPr="00B7059D" w:rsidRDefault="00B7059D" w:rsidP="004B16B4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059D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B7059D">
        <w:rPr>
          <w:rFonts w:ascii="Times New Roman" w:hAnsi="Times New Roman" w:cs="Times New Roman"/>
          <w:sz w:val="28"/>
          <w:szCs w:val="28"/>
        </w:rPr>
        <w:t>е</w:t>
      </w:r>
      <w:r w:rsidRPr="00B7059D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B7059D" w:rsidRDefault="00B7059D" w:rsidP="00B7059D">
      <w:pPr>
        <w:pStyle w:val="a3"/>
        <w:rPr>
          <w:rFonts w:ascii="Times New Roman" w:hAnsi="Times New Roman"/>
          <w:b/>
          <w:sz w:val="28"/>
          <w:szCs w:val="28"/>
        </w:rPr>
      </w:pPr>
    </w:p>
    <w:p w:rsidR="00F706F3" w:rsidRPr="00F706F3" w:rsidRDefault="00554DF3" w:rsidP="00F706F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69</w:t>
      </w:r>
      <w:r w:rsidR="00180D82" w:rsidRPr="00252E9A">
        <w:rPr>
          <w:rFonts w:ascii="Times New Roman" w:hAnsi="Times New Roman"/>
          <w:b/>
          <w:sz w:val="28"/>
          <w:szCs w:val="28"/>
        </w:rPr>
        <w:t>.</w:t>
      </w:r>
      <w:r w:rsidR="00DB7B53">
        <w:rPr>
          <w:rFonts w:ascii="Times New Roman" w:hAnsi="Times New Roman"/>
          <w:b/>
          <w:sz w:val="28"/>
          <w:szCs w:val="28"/>
        </w:rPr>
        <w:t xml:space="preserve"> </w:t>
      </w:r>
      <w:r w:rsidR="00F706F3" w:rsidRPr="00F706F3">
        <w:rPr>
          <w:rFonts w:ascii="Times New Roman" w:hAnsi="Times New Roman" w:cs="Times New Roman"/>
          <w:b/>
          <w:sz w:val="28"/>
          <w:szCs w:val="28"/>
        </w:rPr>
        <w:t>Правила и порядок составления смет р</w:t>
      </w:r>
      <w:r w:rsidR="00F706F3" w:rsidRPr="00F706F3">
        <w:rPr>
          <w:rFonts w:ascii="Times New Roman" w:hAnsi="Times New Roman" w:cs="Times New Roman"/>
          <w:b/>
          <w:sz w:val="28"/>
          <w:szCs w:val="28"/>
        </w:rPr>
        <w:t>е</w:t>
      </w:r>
      <w:r w:rsidR="00F706F3" w:rsidRPr="00F706F3">
        <w:rPr>
          <w:rFonts w:ascii="Times New Roman" w:hAnsi="Times New Roman" w:cs="Times New Roman"/>
          <w:b/>
          <w:sz w:val="28"/>
          <w:szCs w:val="28"/>
        </w:rPr>
        <w:t>сурсным и ресурсно-индексным методом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t xml:space="preserve">1. Цель - </w:t>
      </w:r>
      <w:r w:rsidRPr="00F706F3">
        <w:rPr>
          <w:rFonts w:ascii="Times New Roman" w:hAnsi="Times New Roman" w:cs="Times New Roman"/>
          <w:sz w:val="28"/>
          <w:szCs w:val="28"/>
        </w:rPr>
        <w:t>научиться</w:t>
      </w:r>
      <w:r w:rsidRPr="00F706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706F3">
        <w:rPr>
          <w:rFonts w:ascii="Times New Roman" w:hAnsi="Times New Roman" w:cs="Times New Roman"/>
          <w:sz w:val="28"/>
          <w:szCs w:val="28"/>
        </w:rPr>
        <w:t>составлять локальную смету на строительные работы р</w:t>
      </w:r>
      <w:r w:rsidRPr="00F706F3">
        <w:rPr>
          <w:rFonts w:ascii="Times New Roman" w:hAnsi="Times New Roman" w:cs="Times New Roman"/>
          <w:sz w:val="28"/>
          <w:szCs w:val="28"/>
        </w:rPr>
        <w:t>е</w:t>
      </w:r>
      <w:r w:rsidRPr="00F706F3">
        <w:rPr>
          <w:rFonts w:ascii="Times New Roman" w:hAnsi="Times New Roman" w:cs="Times New Roman"/>
          <w:sz w:val="28"/>
          <w:szCs w:val="28"/>
        </w:rPr>
        <w:t>сурсным методом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Издательский центр «Академия», 2012.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ГСН-2001-11. Государственные сметные нормы на строител</w:t>
      </w:r>
      <w:r w:rsidRPr="00F706F3">
        <w:rPr>
          <w:rFonts w:ascii="Times New Roman" w:hAnsi="Times New Roman" w:cs="Times New Roman"/>
          <w:sz w:val="28"/>
          <w:szCs w:val="28"/>
        </w:rPr>
        <w:t>ь</w:t>
      </w:r>
      <w:r w:rsidRPr="00F706F3">
        <w:rPr>
          <w:rFonts w:ascii="Times New Roman" w:hAnsi="Times New Roman" w:cs="Times New Roman"/>
          <w:sz w:val="28"/>
          <w:szCs w:val="28"/>
        </w:rPr>
        <w:t>ные работы. Сборник №11 Полы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ГСН-2001-12. Государственные сметные нормы на строител</w:t>
      </w:r>
      <w:r w:rsidRPr="00F706F3">
        <w:rPr>
          <w:rFonts w:ascii="Times New Roman" w:hAnsi="Times New Roman" w:cs="Times New Roman"/>
          <w:sz w:val="28"/>
          <w:szCs w:val="28"/>
        </w:rPr>
        <w:t>ь</w:t>
      </w:r>
      <w:r w:rsidRPr="00F706F3">
        <w:rPr>
          <w:rFonts w:ascii="Times New Roman" w:hAnsi="Times New Roman" w:cs="Times New Roman"/>
          <w:sz w:val="28"/>
          <w:szCs w:val="28"/>
        </w:rPr>
        <w:t>ные работы. Сборник №12 Кровли.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и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мости строительства в Белгородской области.</w:t>
      </w:r>
      <w:r w:rsidRPr="00F706F3">
        <w:rPr>
          <w:rFonts w:ascii="Times New Roman" w:hAnsi="Times New Roman" w:cs="Times New Roman"/>
          <w:sz w:val="28"/>
          <w:szCs w:val="28"/>
        </w:rPr>
        <w:t xml:space="preserve"> Сборник №11 Полы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и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мости строительства в Белгородской области.</w:t>
      </w:r>
      <w:r w:rsidRPr="00F706F3">
        <w:rPr>
          <w:rFonts w:ascii="Times New Roman" w:hAnsi="Times New Roman" w:cs="Times New Roman"/>
          <w:sz w:val="28"/>
          <w:szCs w:val="28"/>
        </w:rPr>
        <w:t xml:space="preserve"> Сборник №12 Кровли.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</w:t>
      </w:r>
      <w:r w:rsidRPr="00F706F3">
        <w:rPr>
          <w:rFonts w:ascii="Times New Roman" w:hAnsi="Times New Roman" w:cs="Times New Roman"/>
          <w:sz w:val="28"/>
          <w:szCs w:val="28"/>
        </w:rPr>
        <w:t>и</w:t>
      </w:r>
      <w:r w:rsidRPr="00F706F3">
        <w:rPr>
          <w:rFonts w:ascii="Times New Roman" w:hAnsi="Times New Roman" w:cs="Times New Roman"/>
          <w:sz w:val="28"/>
          <w:szCs w:val="28"/>
        </w:rPr>
        <w:t>чины накладных расходов в строительстве.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</w:t>
      </w:r>
      <w:r w:rsidRPr="00F706F3">
        <w:rPr>
          <w:rFonts w:ascii="Times New Roman" w:hAnsi="Times New Roman" w:cs="Times New Roman"/>
          <w:sz w:val="28"/>
          <w:szCs w:val="28"/>
        </w:rPr>
        <w:t>и</w:t>
      </w:r>
      <w:r w:rsidRPr="00F706F3">
        <w:rPr>
          <w:rFonts w:ascii="Times New Roman" w:hAnsi="Times New Roman" w:cs="Times New Roman"/>
          <w:sz w:val="28"/>
          <w:szCs w:val="28"/>
        </w:rPr>
        <w:t>чины сметной прибыли в строительстве.</w:t>
      </w:r>
    </w:p>
    <w:p w:rsidR="00F706F3" w:rsidRPr="00F706F3" w:rsidRDefault="00F706F3" w:rsidP="004B16B4">
      <w:pPr>
        <w:numPr>
          <w:ilvl w:val="0"/>
          <w:numId w:val="81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</w:t>
      </w:r>
      <w:r w:rsidRPr="00F706F3">
        <w:rPr>
          <w:rFonts w:ascii="Times New Roman" w:hAnsi="Times New Roman" w:cs="Times New Roman"/>
          <w:sz w:val="28"/>
          <w:szCs w:val="28"/>
        </w:rPr>
        <w:t>ь</w:t>
      </w:r>
      <w:r w:rsidRPr="00F706F3">
        <w:rPr>
          <w:rFonts w:ascii="Times New Roman" w:hAnsi="Times New Roman" w:cs="Times New Roman"/>
          <w:sz w:val="28"/>
          <w:szCs w:val="28"/>
        </w:rPr>
        <w:t>ной продукции на территории РФ.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lastRenderedPageBreak/>
        <w:t>3. Алгоритм работы.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Ресурсный метод представляет собой расчет в текущих или прогнозируемых ценах стоимости всех ресурсов, необходимых для возведения объекта. Этот метод является наиболее точным, так как стоимость ресурсов рассчитывается непосре</w:t>
      </w:r>
      <w:r w:rsidRPr="00F706F3">
        <w:rPr>
          <w:rFonts w:ascii="Times New Roman" w:hAnsi="Times New Roman" w:cs="Times New Roman"/>
          <w:sz w:val="28"/>
          <w:szCs w:val="28"/>
        </w:rPr>
        <w:t>д</w:t>
      </w:r>
      <w:r w:rsidRPr="00F706F3">
        <w:rPr>
          <w:rFonts w:ascii="Times New Roman" w:hAnsi="Times New Roman" w:cs="Times New Roman"/>
          <w:sz w:val="28"/>
          <w:szCs w:val="28"/>
        </w:rPr>
        <w:t>ственно в реальных текущих ценах.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Ресурсно-индексный метод сочетает в себе ресурсный метод и систему и</w:t>
      </w:r>
      <w:r w:rsidRPr="00F706F3">
        <w:rPr>
          <w:rFonts w:ascii="Times New Roman" w:hAnsi="Times New Roman" w:cs="Times New Roman"/>
          <w:sz w:val="28"/>
          <w:szCs w:val="28"/>
        </w:rPr>
        <w:t>н</w:t>
      </w:r>
      <w:r w:rsidRPr="00F706F3">
        <w:rPr>
          <w:rFonts w:ascii="Times New Roman" w:hAnsi="Times New Roman" w:cs="Times New Roman"/>
          <w:sz w:val="28"/>
          <w:szCs w:val="28"/>
        </w:rPr>
        <w:t>дексов.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При ресурсном методе сначала составляется локальная ресурсная ведомость по форме №5, а затем на  основе ее показателей разрабатывается локальная р</w:t>
      </w:r>
      <w:r w:rsidRPr="00F706F3">
        <w:rPr>
          <w:rFonts w:ascii="Times New Roman" w:hAnsi="Times New Roman" w:cs="Times New Roman"/>
          <w:sz w:val="28"/>
          <w:szCs w:val="28"/>
        </w:rPr>
        <w:t>е</w:t>
      </w:r>
      <w:r w:rsidRPr="00F706F3">
        <w:rPr>
          <w:rFonts w:ascii="Times New Roman" w:hAnsi="Times New Roman" w:cs="Times New Roman"/>
          <w:sz w:val="28"/>
          <w:szCs w:val="28"/>
        </w:rPr>
        <w:t>сурсная смета по форме №6, указанной в МДС 81-35-2004.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1. В ней указывается порядковый номер работы и ресурсов.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2. В ней указывается шифр, номера нормативов и коды ресурсов из соответствующего по необходимой работе ГЭСН.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3. В ней указывается наименование работ и затрат, характеристика оборудования и его масса, расход ресурсов на единицу измерения.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4. Указывается единица измерения из ГЭСН.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5. Указывается количество единиц по проектным данным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6. Из соответствующего сборника ГЭСН   выписываем норму  расхода ресурсов на единицу измерения.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7. Количество единиц по проектным данным из графы 5 умножаем на норму  расхода ресурсов на единицу измерения графы 6.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8.  Из технической части соответствующего сборника ТЭР в соотве</w:t>
      </w:r>
      <w:r w:rsidRPr="00F706F3">
        <w:rPr>
          <w:rFonts w:ascii="Times New Roman" w:hAnsi="Times New Roman" w:cs="Times New Roman"/>
          <w:sz w:val="28"/>
          <w:szCs w:val="28"/>
        </w:rPr>
        <w:t>т</w:t>
      </w:r>
      <w:r w:rsidRPr="00F706F3">
        <w:rPr>
          <w:rFonts w:ascii="Times New Roman" w:hAnsi="Times New Roman" w:cs="Times New Roman"/>
          <w:sz w:val="28"/>
          <w:szCs w:val="28"/>
        </w:rPr>
        <w:t>ствии выбранным разрядом работ выписываем стоимость чел-ч в рублях. Из соо</w:t>
      </w:r>
      <w:r w:rsidRPr="00F706F3">
        <w:rPr>
          <w:rFonts w:ascii="Times New Roman" w:hAnsi="Times New Roman" w:cs="Times New Roman"/>
          <w:sz w:val="28"/>
          <w:szCs w:val="28"/>
        </w:rPr>
        <w:t>т</w:t>
      </w:r>
      <w:r w:rsidRPr="00F706F3">
        <w:rPr>
          <w:rFonts w:ascii="Times New Roman" w:hAnsi="Times New Roman" w:cs="Times New Roman"/>
          <w:sz w:val="28"/>
          <w:szCs w:val="28"/>
        </w:rPr>
        <w:t>ветствующего сборника средних сметных расценок на материалы, изделия и ко</w:t>
      </w:r>
      <w:r w:rsidRPr="00F706F3">
        <w:rPr>
          <w:rFonts w:ascii="Times New Roman" w:hAnsi="Times New Roman" w:cs="Times New Roman"/>
          <w:sz w:val="28"/>
          <w:szCs w:val="28"/>
        </w:rPr>
        <w:t>н</w:t>
      </w:r>
      <w:r w:rsidRPr="00F706F3">
        <w:rPr>
          <w:rFonts w:ascii="Times New Roman" w:hAnsi="Times New Roman" w:cs="Times New Roman"/>
          <w:sz w:val="28"/>
          <w:szCs w:val="28"/>
        </w:rPr>
        <w:t>струкции выписываем базисную цену материалов. Из соответствующего сборника средних сметных расценок на эксплуатацию строительных машин выписываем базисную цену и заработную плату механизаторов.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Графа 9. Количество единиц по проектным данным из графы 5 умножаем на стоимость на единицу измерения из графы 8.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После подсчета затрат по всем видам работ, после каждого раздела подв</w:t>
      </w:r>
      <w:r w:rsidRPr="00F706F3">
        <w:rPr>
          <w:rFonts w:ascii="Times New Roman" w:hAnsi="Times New Roman" w:cs="Times New Roman"/>
          <w:sz w:val="28"/>
          <w:szCs w:val="28"/>
        </w:rPr>
        <w:t>о</w:t>
      </w:r>
      <w:r w:rsidRPr="00F706F3">
        <w:rPr>
          <w:rFonts w:ascii="Times New Roman" w:hAnsi="Times New Roman" w:cs="Times New Roman"/>
          <w:sz w:val="28"/>
          <w:szCs w:val="28"/>
        </w:rPr>
        <w:t>дится итоги раздела. В графу 3 вносят наименования итогов: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  <w:u w:val="single"/>
        </w:rPr>
        <w:t>Прямые затраты по разделу</w:t>
      </w:r>
      <w:r w:rsidRPr="00F706F3">
        <w:rPr>
          <w:rFonts w:ascii="Times New Roman" w:hAnsi="Times New Roman" w:cs="Times New Roman"/>
          <w:sz w:val="28"/>
          <w:szCs w:val="28"/>
        </w:rPr>
        <w:t xml:space="preserve"> – сумма всех значений по графе 9, 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 xml:space="preserve"> </w:t>
      </w:r>
      <w:r w:rsidRPr="00F706F3">
        <w:rPr>
          <w:rFonts w:ascii="Times New Roman" w:hAnsi="Times New Roman" w:cs="Times New Roman"/>
          <w:sz w:val="28"/>
          <w:szCs w:val="28"/>
          <w:u w:val="single"/>
        </w:rPr>
        <w:t>В т.ч. ФОТ-</w:t>
      </w:r>
      <w:r w:rsidRPr="00F706F3">
        <w:rPr>
          <w:rFonts w:ascii="Times New Roman" w:hAnsi="Times New Roman" w:cs="Times New Roman"/>
          <w:sz w:val="28"/>
          <w:szCs w:val="28"/>
        </w:rPr>
        <w:t xml:space="preserve"> сумма значений заработной платы рабочих - строителей и раб</w:t>
      </w:r>
      <w:r w:rsidRPr="00F706F3">
        <w:rPr>
          <w:rFonts w:ascii="Times New Roman" w:hAnsi="Times New Roman" w:cs="Times New Roman"/>
          <w:sz w:val="28"/>
          <w:szCs w:val="28"/>
        </w:rPr>
        <w:t>о</w:t>
      </w:r>
      <w:r w:rsidRPr="00F706F3">
        <w:rPr>
          <w:rFonts w:ascii="Times New Roman" w:hAnsi="Times New Roman" w:cs="Times New Roman"/>
          <w:sz w:val="28"/>
          <w:szCs w:val="28"/>
        </w:rPr>
        <w:t>чих-механизаторов по графе 9. ФОТ, рассчитывается отдельно по каждому сбо</w:t>
      </w:r>
      <w:r w:rsidRPr="00F706F3">
        <w:rPr>
          <w:rFonts w:ascii="Times New Roman" w:hAnsi="Times New Roman" w:cs="Times New Roman"/>
          <w:sz w:val="28"/>
          <w:szCs w:val="28"/>
        </w:rPr>
        <w:t>р</w:t>
      </w:r>
      <w:r w:rsidRPr="00F706F3">
        <w:rPr>
          <w:rFonts w:ascii="Times New Roman" w:hAnsi="Times New Roman" w:cs="Times New Roman"/>
          <w:sz w:val="28"/>
          <w:szCs w:val="28"/>
        </w:rPr>
        <w:t>нику ТЕР, используемому в разделе.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  <w:u w:val="single"/>
        </w:rPr>
        <w:t>Накладные расходы</w:t>
      </w:r>
      <w:r w:rsidRPr="00F706F3">
        <w:rPr>
          <w:rFonts w:ascii="Times New Roman" w:hAnsi="Times New Roman" w:cs="Times New Roman"/>
          <w:sz w:val="28"/>
          <w:szCs w:val="28"/>
        </w:rPr>
        <w:t xml:space="preserve"> – рассчитываются по  нормативами в процентах от ФОТ, отдельно по каждому сборнику ТЕР. Нормативы определяются по 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 xml:space="preserve">МДС 81-33.2004 </w:t>
      </w:r>
      <w:r w:rsidRPr="00F706F3">
        <w:rPr>
          <w:rFonts w:ascii="Times New Roman" w:hAnsi="Times New Roman" w:cs="Times New Roman"/>
          <w:sz w:val="28"/>
          <w:szCs w:val="28"/>
        </w:rPr>
        <w:t>Методические указания по определению величины накладных расходов в строительстве.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  <w:u w:val="single"/>
        </w:rPr>
        <w:t>Сметная прибыль</w:t>
      </w:r>
      <w:r w:rsidRPr="00F706F3">
        <w:rPr>
          <w:rFonts w:ascii="Times New Roman" w:hAnsi="Times New Roman" w:cs="Times New Roman"/>
          <w:sz w:val="28"/>
          <w:szCs w:val="28"/>
        </w:rPr>
        <w:t xml:space="preserve"> рассчитываются по  нормативами в процентах от ФОТ, о</w:t>
      </w:r>
      <w:r w:rsidRPr="00F706F3">
        <w:rPr>
          <w:rFonts w:ascii="Times New Roman" w:hAnsi="Times New Roman" w:cs="Times New Roman"/>
          <w:sz w:val="28"/>
          <w:szCs w:val="28"/>
        </w:rPr>
        <w:t>т</w:t>
      </w:r>
      <w:r w:rsidRPr="00F706F3">
        <w:rPr>
          <w:rFonts w:ascii="Times New Roman" w:hAnsi="Times New Roman" w:cs="Times New Roman"/>
          <w:sz w:val="28"/>
          <w:szCs w:val="28"/>
        </w:rPr>
        <w:t>дельно по каждому сборнику ТЕР. Нормативы определяются по МДС 81-25-2001. Методические указания по определению величины сметной прибыли в строител</w:t>
      </w:r>
      <w:r w:rsidRPr="00F706F3">
        <w:rPr>
          <w:rFonts w:ascii="Times New Roman" w:hAnsi="Times New Roman" w:cs="Times New Roman"/>
          <w:sz w:val="28"/>
          <w:szCs w:val="28"/>
        </w:rPr>
        <w:t>ь</w:t>
      </w:r>
      <w:r w:rsidRPr="00F706F3">
        <w:rPr>
          <w:rFonts w:ascii="Times New Roman" w:hAnsi="Times New Roman" w:cs="Times New Roman"/>
          <w:sz w:val="28"/>
          <w:szCs w:val="28"/>
        </w:rPr>
        <w:t>стве.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Итого по разделу </w:t>
      </w:r>
      <w:r w:rsidRPr="00F706F3">
        <w:rPr>
          <w:rFonts w:ascii="Times New Roman" w:hAnsi="Times New Roman" w:cs="Times New Roman"/>
          <w:sz w:val="28"/>
          <w:szCs w:val="28"/>
        </w:rPr>
        <w:t xml:space="preserve"> - сумма всех значений прямых затрат, накладных расходов и сметной прибыли по графе 9.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  <w:u w:val="single"/>
        </w:rPr>
        <w:t>Всего сметная стоимость в базисном уровне цен</w:t>
      </w:r>
      <w:r w:rsidRPr="00F706F3">
        <w:rPr>
          <w:rFonts w:ascii="Times New Roman" w:hAnsi="Times New Roman" w:cs="Times New Roman"/>
          <w:sz w:val="28"/>
          <w:szCs w:val="28"/>
        </w:rPr>
        <w:t xml:space="preserve"> – сумма всех значений пр</w:t>
      </w:r>
      <w:r w:rsidRPr="00F706F3">
        <w:rPr>
          <w:rFonts w:ascii="Times New Roman" w:hAnsi="Times New Roman" w:cs="Times New Roman"/>
          <w:sz w:val="28"/>
          <w:szCs w:val="28"/>
        </w:rPr>
        <w:t>я</w:t>
      </w:r>
      <w:r w:rsidRPr="00F706F3">
        <w:rPr>
          <w:rFonts w:ascii="Times New Roman" w:hAnsi="Times New Roman" w:cs="Times New Roman"/>
          <w:sz w:val="28"/>
          <w:szCs w:val="28"/>
        </w:rPr>
        <w:t>мых затрат, накладных расходов и сметной прибыли по графе 9 по всем разделам.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  <w:u w:val="single"/>
        </w:rPr>
        <w:t>Всего сметная стоимость в текущем уровне цен</w:t>
      </w:r>
      <w:r w:rsidRPr="00F706F3">
        <w:rPr>
          <w:rFonts w:ascii="Times New Roman" w:hAnsi="Times New Roman" w:cs="Times New Roman"/>
          <w:sz w:val="28"/>
          <w:szCs w:val="28"/>
        </w:rPr>
        <w:t xml:space="preserve"> – это сметная стоимость в б</w:t>
      </w:r>
      <w:r w:rsidRPr="00F706F3">
        <w:rPr>
          <w:rFonts w:ascii="Times New Roman" w:hAnsi="Times New Roman" w:cs="Times New Roman"/>
          <w:sz w:val="28"/>
          <w:szCs w:val="28"/>
        </w:rPr>
        <w:t>а</w:t>
      </w:r>
      <w:r w:rsidRPr="00F706F3">
        <w:rPr>
          <w:rFonts w:ascii="Times New Roman" w:hAnsi="Times New Roman" w:cs="Times New Roman"/>
          <w:sz w:val="28"/>
          <w:szCs w:val="28"/>
        </w:rPr>
        <w:t>зисном уровне цен, скорректированная на индекс цен и на индекс по труду, кот</w:t>
      </w:r>
      <w:r w:rsidRPr="00F706F3">
        <w:rPr>
          <w:rFonts w:ascii="Times New Roman" w:hAnsi="Times New Roman" w:cs="Times New Roman"/>
          <w:sz w:val="28"/>
          <w:szCs w:val="28"/>
        </w:rPr>
        <w:t>о</w:t>
      </w:r>
      <w:r w:rsidRPr="00F706F3">
        <w:rPr>
          <w:rFonts w:ascii="Times New Roman" w:hAnsi="Times New Roman" w:cs="Times New Roman"/>
          <w:sz w:val="28"/>
          <w:szCs w:val="28"/>
        </w:rPr>
        <w:t>рые применяются в текущем периоде для перехода от базисных цен к текущим ценам. Они отражают в графе 9.</w:t>
      </w:r>
    </w:p>
    <w:p w:rsidR="00F706F3" w:rsidRPr="00F706F3" w:rsidRDefault="00F706F3" w:rsidP="00F706F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ab/>
        <w:t>После расчета сметной стоимости в текущем уровне цен, показатели сме</w:t>
      </w:r>
      <w:r w:rsidRPr="00F706F3">
        <w:rPr>
          <w:rFonts w:ascii="Times New Roman" w:hAnsi="Times New Roman" w:cs="Times New Roman"/>
          <w:sz w:val="28"/>
          <w:szCs w:val="28"/>
        </w:rPr>
        <w:t>т</w:t>
      </w:r>
      <w:r w:rsidRPr="00F706F3">
        <w:rPr>
          <w:rFonts w:ascii="Times New Roman" w:hAnsi="Times New Roman" w:cs="Times New Roman"/>
          <w:sz w:val="28"/>
          <w:szCs w:val="28"/>
        </w:rPr>
        <w:t>ной стоимости и средств на оплату труда переносятся в шапку формы №6.</w:t>
      </w:r>
    </w:p>
    <w:p w:rsidR="00F706F3" w:rsidRPr="00F706F3" w:rsidRDefault="00F706F3" w:rsidP="00F706F3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F706F3" w:rsidRPr="00F706F3" w:rsidRDefault="00F706F3" w:rsidP="00F706F3">
      <w:pPr>
        <w:tabs>
          <w:tab w:val="left" w:pos="1680"/>
          <w:tab w:val="left" w:pos="5580"/>
          <w:tab w:val="left" w:pos="5760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t xml:space="preserve">Задание 1.  </w:t>
      </w:r>
    </w:p>
    <w:p w:rsidR="00F706F3" w:rsidRPr="00F706F3" w:rsidRDefault="00F706F3" w:rsidP="00F706F3">
      <w:pPr>
        <w:tabs>
          <w:tab w:val="left" w:pos="1680"/>
          <w:tab w:val="left" w:pos="5580"/>
          <w:tab w:val="left" w:pos="57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06F3">
        <w:rPr>
          <w:rFonts w:ascii="Times New Roman" w:hAnsi="Times New Roman" w:cs="Times New Roman"/>
          <w:sz w:val="24"/>
          <w:szCs w:val="24"/>
        </w:rPr>
        <w:t>Составить локальную ресурсную смету по форме №6.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8"/>
        <w:gridCol w:w="6065"/>
        <w:gridCol w:w="1805"/>
        <w:gridCol w:w="1209"/>
      </w:tblGrid>
      <w:tr w:rsidR="00F706F3" w:rsidRPr="00183450" w:rsidTr="00E83D0E">
        <w:tc>
          <w:tcPr>
            <w:tcW w:w="1368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20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2242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1646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</w:tr>
      <w:tr w:rsidR="00F706F3" w:rsidRPr="00AE222E" w:rsidTr="00E83D0E">
        <w:tc>
          <w:tcPr>
            <w:tcW w:w="1368" w:type="dxa"/>
          </w:tcPr>
          <w:p w:rsidR="00F706F3" w:rsidRPr="00F706F3" w:rsidRDefault="00F706F3" w:rsidP="00F706F3">
            <w:pPr>
              <w:spacing w:after="0" w:line="240" w:lineRule="auto"/>
              <w:ind w:left="3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20" w:type="dxa"/>
          </w:tcPr>
          <w:p w:rsidR="00F706F3" w:rsidRPr="00F706F3" w:rsidRDefault="00F706F3" w:rsidP="00F706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Устройство кровли из оцинкованного железа</w:t>
            </w:r>
          </w:p>
        </w:tc>
        <w:tc>
          <w:tcPr>
            <w:tcW w:w="2242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F706F3" w:rsidRPr="00AE222E" w:rsidTr="00E83D0E">
        <w:tc>
          <w:tcPr>
            <w:tcW w:w="1368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20" w:type="dxa"/>
          </w:tcPr>
          <w:p w:rsidR="00F706F3" w:rsidRPr="00F706F3" w:rsidRDefault="00F706F3" w:rsidP="00F706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Устройство покрытий из паркетных досок</w:t>
            </w:r>
          </w:p>
        </w:tc>
        <w:tc>
          <w:tcPr>
            <w:tcW w:w="2242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1646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6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F706F3" w:rsidRPr="00F706F3" w:rsidRDefault="00F706F3" w:rsidP="00F706F3">
      <w:pPr>
        <w:pStyle w:val="a5"/>
        <w:spacing w:before="0" w:beforeAutospacing="0" w:after="0" w:afterAutospacing="0"/>
        <w:jc w:val="right"/>
        <w:rPr>
          <w:bCs/>
          <w:sz w:val="28"/>
          <w:szCs w:val="28"/>
        </w:rPr>
      </w:pPr>
      <w:r w:rsidRPr="00F706F3">
        <w:rPr>
          <w:bCs/>
          <w:sz w:val="28"/>
          <w:szCs w:val="28"/>
        </w:rPr>
        <w:t>Форма №6</w:t>
      </w:r>
    </w:p>
    <w:p w:rsidR="00F706F3" w:rsidRPr="00F706F3" w:rsidRDefault="00F706F3" w:rsidP="00F706F3">
      <w:pPr>
        <w:pStyle w:val="a5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F706F3">
        <w:rPr>
          <w:b/>
          <w:bCs/>
          <w:sz w:val="28"/>
          <w:szCs w:val="28"/>
        </w:rPr>
        <w:t>ЛОКАЛЬНЫЙ РЕСУРСНЫЙ СМЕТНЫЙ РАСЧЁТ № _____</w:t>
      </w:r>
      <w:r w:rsidRPr="00F706F3">
        <w:rPr>
          <w:b/>
          <w:bCs/>
          <w:sz w:val="28"/>
          <w:szCs w:val="28"/>
        </w:rPr>
        <w:br/>
        <w:t>(ЛОКАЛЬНАЯ РЕСУРСНАЯ СМЕТА)</w:t>
      </w:r>
    </w:p>
    <w:p w:rsidR="00F706F3" w:rsidRPr="00F706F3" w:rsidRDefault="00F706F3" w:rsidP="00F706F3">
      <w:pPr>
        <w:pStyle w:val="a5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F706F3">
        <w:rPr>
          <w:b/>
          <w:bCs/>
          <w:sz w:val="28"/>
          <w:szCs w:val="28"/>
        </w:rPr>
        <w:t>на __________________________________________________</w:t>
      </w:r>
      <w:r w:rsidRPr="00F706F3">
        <w:rPr>
          <w:b/>
          <w:bCs/>
          <w:sz w:val="28"/>
          <w:szCs w:val="28"/>
        </w:rPr>
        <w:br/>
      </w:r>
      <w:r w:rsidRPr="00F706F3">
        <w:rPr>
          <w:sz w:val="28"/>
          <w:szCs w:val="28"/>
        </w:rPr>
        <w:t>        (наименование работ и затрат, наименование объекта)</w:t>
      </w:r>
    </w:p>
    <w:p w:rsidR="00F706F3" w:rsidRPr="00F706F3" w:rsidRDefault="00F706F3" w:rsidP="00F706F3">
      <w:pPr>
        <w:pStyle w:val="a5"/>
        <w:spacing w:before="0" w:beforeAutospacing="0" w:after="0" w:afterAutospacing="0"/>
        <w:rPr>
          <w:sz w:val="28"/>
          <w:szCs w:val="28"/>
        </w:rPr>
      </w:pPr>
      <w:r w:rsidRPr="00F706F3">
        <w:rPr>
          <w:sz w:val="28"/>
          <w:szCs w:val="28"/>
        </w:rPr>
        <w:t>Основание: (чертежи, спецификации, схемы) №№ ______</w:t>
      </w:r>
    </w:p>
    <w:p w:rsidR="00F706F3" w:rsidRPr="00F706F3" w:rsidRDefault="00F706F3" w:rsidP="00F706F3">
      <w:pPr>
        <w:pStyle w:val="a5"/>
        <w:spacing w:before="0" w:beforeAutospacing="0" w:after="0" w:afterAutospacing="0"/>
        <w:rPr>
          <w:sz w:val="28"/>
          <w:szCs w:val="28"/>
        </w:rPr>
      </w:pPr>
      <w:r w:rsidRPr="00F706F3">
        <w:rPr>
          <w:sz w:val="28"/>
          <w:szCs w:val="28"/>
        </w:rPr>
        <w:t>Сметная стоимость __________________ тыс. руб.</w:t>
      </w:r>
    </w:p>
    <w:p w:rsidR="00F706F3" w:rsidRPr="00F706F3" w:rsidRDefault="00F706F3" w:rsidP="00F706F3">
      <w:pPr>
        <w:pStyle w:val="a5"/>
        <w:spacing w:before="0" w:beforeAutospacing="0" w:after="0" w:afterAutospacing="0"/>
        <w:rPr>
          <w:sz w:val="28"/>
          <w:szCs w:val="28"/>
        </w:rPr>
      </w:pPr>
      <w:r w:rsidRPr="00F706F3">
        <w:rPr>
          <w:sz w:val="28"/>
          <w:szCs w:val="28"/>
        </w:rPr>
        <w:t>Средства на оплату труда _____________ тыс. руб.</w:t>
      </w:r>
    </w:p>
    <w:p w:rsidR="00F706F3" w:rsidRPr="00F706F3" w:rsidRDefault="00F706F3" w:rsidP="00F706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06F3">
        <w:rPr>
          <w:rFonts w:ascii="Times New Roman" w:hAnsi="Times New Roman" w:cs="Times New Roman"/>
          <w:sz w:val="24"/>
          <w:szCs w:val="24"/>
        </w:rPr>
        <w:t>Составлен(а) в текущих (прогнозных) ценах по состоянию на ______________ 20 ___ г</w:t>
      </w: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1351"/>
        <w:gridCol w:w="2694"/>
        <w:gridCol w:w="710"/>
        <w:gridCol w:w="1317"/>
        <w:gridCol w:w="1023"/>
        <w:gridCol w:w="824"/>
        <w:gridCol w:w="1125"/>
        <w:gridCol w:w="888"/>
      </w:tblGrid>
      <w:tr w:rsidR="00F706F3" w:rsidTr="00F706F3">
        <w:tc>
          <w:tcPr>
            <w:tcW w:w="618" w:type="dxa"/>
            <w:vMerge w:val="restart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351" w:type="dxa"/>
            <w:vMerge w:val="restart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Шифр, н</w:t>
            </w:r>
            <w:r w:rsidRPr="00F706F3">
              <w:rPr>
                <w:rFonts w:ascii="Times New Roman" w:hAnsi="Times New Roman" w:cs="Times New Roman"/>
              </w:rPr>
              <w:t>о</w:t>
            </w:r>
            <w:r w:rsidRPr="00F706F3">
              <w:rPr>
                <w:rFonts w:ascii="Times New Roman" w:hAnsi="Times New Roman" w:cs="Times New Roman"/>
              </w:rPr>
              <w:t>мера но</w:t>
            </w:r>
            <w:r w:rsidRPr="00F706F3">
              <w:rPr>
                <w:rFonts w:ascii="Times New Roman" w:hAnsi="Times New Roman" w:cs="Times New Roman"/>
              </w:rPr>
              <w:t>р</w:t>
            </w:r>
            <w:r w:rsidRPr="00F706F3">
              <w:rPr>
                <w:rFonts w:ascii="Times New Roman" w:hAnsi="Times New Roman" w:cs="Times New Roman"/>
              </w:rPr>
              <w:t>мативов и коды р</w:t>
            </w:r>
            <w:r w:rsidRPr="00F706F3">
              <w:rPr>
                <w:rFonts w:ascii="Times New Roman" w:hAnsi="Times New Roman" w:cs="Times New Roman"/>
              </w:rPr>
              <w:t>е</w:t>
            </w:r>
            <w:r w:rsidRPr="00F706F3">
              <w:rPr>
                <w:rFonts w:ascii="Times New Roman" w:hAnsi="Times New Roman" w:cs="Times New Roman"/>
              </w:rPr>
              <w:t>сурсов</w:t>
            </w:r>
          </w:p>
        </w:tc>
        <w:tc>
          <w:tcPr>
            <w:tcW w:w="2710" w:type="dxa"/>
            <w:vMerge w:val="restart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Наименование работ и затрат, характеристика оборудования и его масса, расход ресурсов на ед</w:t>
            </w:r>
            <w:r w:rsidRPr="00F706F3">
              <w:rPr>
                <w:rFonts w:ascii="Times New Roman" w:hAnsi="Times New Roman" w:cs="Times New Roman"/>
              </w:rPr>
              <w:t>и</w:t>
            </w:r>
            <w:r w:rsidRPr="00F706F3">
              <w:rPr>
                <w:rFonts w:ascii="Times New Roman" w:hAnsi="Times New Roman" w:cs="Times New Roman"/>
              </w:rPr>
              <w:t>ницу измерения</w:t>
            </w:r>
          </w:p>
        </w:tc>
        <w:tc>
          <w:tcPr>
            <w:tcW w:w="711" w:type="dxa"/>
            <w:vMerge w:val="restart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Ед.</w:t>
            </w:r>
          </w:p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Изм.</w:t>
            </w:r>
          </w:p>
        </w:tc>
        <w:tc>
          <w:tcPr>
            <w:tcW w:w="1295" w:type="dxa"/>
            <w:vMerge w:val="restart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Количество единиц по проектным данным</w:t>
            </w:r>
          </w:p>
        </w:tc>
        <w:tc>
          <w:tcPr>
            <w:tcW w:w="1847" w:type="dxa"/>
            <w:gridSpan w:val="2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Расход ресурсов</w:t>
            </w:r>
          </w:p>
        </w:tc>
        <w:tc>
          <w:tcPr>
            <w:tcW w:w="2016" w:type="dxa"/>
            <w:gridSpan w:val="2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Сметная сто</w:t>
            </w:r>
            <w:r w:rsidRPr="00F706F3">
              <w:rPr>
                <w:rFonts w:ascii="Times New Roman" w:hAnsi="Times New Roman" w:cs="Times New Roman"/>
              </w:rPr>
              <w:t>и</w:t>
            </w:r>
            <w:r w:rsidRPr="00F706F3">
              <w:rPr>
                <w:rFonts w:ascii="Times New Roman" w:hAnsi="Times New Roman" w:cs="Times New Roman"/>
              </w:rPr>
              <w:t>мость, руб.</w:t>
            </w:r>
          </w:p>
        </w:tc>
      </w:tr>
      <w:tr w:rsidR="00F706F3" w:rsidTr="00F706F3">
        <w:tc>
          <w:tcPr>
            <w:tcW w:w="618" w:type="dxa"/>
            <w:vMerge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51" w:type="dxa"/>
            <w:vMerge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10" w:type="dxa"/>
            <w:vMerge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1" w:type="dxa"/>
            <w:vMerge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95" w:type="dxa"/>
            <w:vMerge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3" w:type="dxa"/>
            <w:vAlign w:val="center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на ед</w:t>
            </w:r>
            <w:r w:rsidRPr="00F706F3">
              <w:rPr>
                <w:rFonts w:ascii="Times New Roman" w:hAnsi="Times New Roman" w:cs="Times New Roman"/>
              </w:rPr>
              <w:t>и</w:t>
            </w:r>
            <w:r w:rsidRPr="00F706F3">
              <w:rPr>
                <w:rFonts w:ascii="Times New Roman" w:hAnsi="Times New Roman" w:cs="Times New Roman"/>
              </w:rPr>
              <w:t>ницу</w:t>
            </w:r>
          </w:p>
        </w:tc>
        <w:tc>
          <w:tcPr>
            <w:tcW w:w="824" w:type="dxa"/>
            <w:vAlign w:val="center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общая</w:t>
            </w:r>
          </w:p>
        </w:tc>
        <w:tc>
          <w:tcPr>
            <w:tcW w:w="1127" w:type="dxa"/>
            <w:vAlign w:val="center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на ед</w:t>
            </w:r>
            <w:r w:rsidRPr="00F706F3">
              <w:rPr>
                <w:rFonts w:ascii="Times New Roman" w:hAnsi="Times New Roman" w:cs="Times New Roman"/>
              </w:rPr>
              <w:t>и</w:t>
            </w:r>
            <w:r w:rsidRPr="00F706F3">
              <w:rPr>
                <w:rFonts w:ascii="Times New Roman" w:hAnsi="Times New Roman" w:cs="Times New Roman"/>
              </w:rPr>
              <w:t>ницу</w:t>
            </w:r>
          </w:p>
        </w:tc>
        <w:tc>
          <w:tcPr>
            <w:tcW w:w="889" w:type="dxa"/>
            <w:vAlign w:val="center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общая</w:t>
            </w:r>
          </w:p>
        </w:tc>
      </w:tr>
      <w:tr w:rsidR="00F706F3" w:rsidTr="00F706F3">
        <w:tc>
          <w:tcPr>
            <w:tcW w:w="618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1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710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1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95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23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24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27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9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706F3">
              <w:rPr>
                <w:rFonts w:ascii="Times New Roman" w:hAnsi="Times New Roman" w:cs="Times New Roman"/>
              </w:rPr>
              <w:t>9</w:t>
            </w:r>
          </w:p>
        </w:tc>
      </w:tr>
      <w:tr w:rsidR="00F706F3" w:rsidTr="00F706F3">
        <w:tc>
          <w:tcPr>
            <w:tcW w:w="618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1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10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1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95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23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4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27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F706F3" w:rsidRPr="00F706F3" w:rsidRDefault="00F706F3" w:rsidP="00F706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F706F3" w:rsidRPr="00F706F3" w:rsidRDefault="00F706F3" w:rsidP="00F706F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F706F3">
        <w:rPr>
          <w:rFonts w:ascii="Times New Roman" w:hAnsi="Times New Roman" w:cs="Times New Roman"/>
          <w:sz w:val="28"/>
          <w:szCs w:val="28"/>
        </w:rPr>
        <w:t>ь</w:t>
      </w:r>
      <w:r w:rsidRPr="00F706F3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ГСН-2001-11. Государственные сметные нормы на строительные работы. Сборник №11 Полы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ГСН-2001-12. Государственные сметные нормы на строительные работы. Сборник №12 Кровли.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F706F3">
        <w:rPr>
          <w:rFonts w:ascii="Times New Roman" w:hAnsi="Times New Roman" w:cs="Times New Roman"/>
          <w:sz w:val="28"/>
          <w:szCs w:val="28"/>
        </w:rPr>
        <w:t xml:space="preserve"> Сборник №11 Полы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F706F3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F706F3">
        <w:rPr>
          <w:rFonts w:ascii="Times New Roman" w:hAnsi="Times New Roman" w:cs="Times New Roman"/>
          <w:sz w:val="28"/>
          <w:szCs w:val="28"/>
        </w:rPr>
        <w:t xml:space="preserve"> Сборник №12 Кровли.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lastRenderedPageBreak/>
        <w:t>МДС 81-25-2001. Методические указания по определению величины сметной прибыли в строительстве.</w:t>
      </w:r>
    </w:p>
    <w:p w:rsidR="00F706F3" w:rsidRPr="00F706F3" w:rsidRDefault="00F706F3" w:rsidP="004B16B4">
      <w:pPr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F706F3">
        <w:rPr>
          <w:rFonts w:ascii="Times New Roman" w:hAnsi="Times New Roman" w:cs="Times New Roman"/>
          <w:sz w:val="28"/>
          <w:szCs w:val="28"/>
        </w:rPr>
        <w:t>о</w:t>
      </w:r>
      <w:r w:rsidRPr="00F706F3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F706F3" w:rsidRPr="00F706F3" w:rsidRDefault="00F706F3" w:rsidP="00F706F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706F3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F706F3" w:rsidRPr="00F706F3" w:rsidRDefault="00F706F3" w:rsidP="004B16B4">
      <w:pPr>
        <w:numPr>
          <w:ilvl w:val="0"/>
          <w:numId w:val="8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F706F3">
        <w:rPr>
          <w:rFonts w:ascii="Times New Roman" w:hAnsi="Times New Roman" w:cs="Times New Roman"/>
          <w:sz w:val="28"/>
          <w:szCs w:val="28"/>
        </w:rPr>
        <w:t>р</w:t>
      </w:r>
      <w:r w:rsidRPr="00F706F3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F706F3" w:rsidRPr="00F706F3" w:rsidRDefault="00F706F3" w:rsidP="004B16B4">
      <w:pPr>
        <w:numPr>
          <w:ilvl w:val="0"/>
          <w:numId w:val="8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06F3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F706F3">
        <w:rPr>
          <w:rFonts w:ascii="Times New Roman" w:hAnsi="Times New Roman" w:cs="Times New Roman"/>
          <w:sz w:val="28"/>
          <w:szCs w:val="28"/>
        </w:rPr>
        <w:t>е</w:t>
      </w:r>
      <w:r w:rsidRPr="00F706F3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F706F3" w:rsidRPr="00803D22" w:rsidRDefault="00F706F3" w:rsidP="00F706F3">
      <w:pPr>
        <w:pStyle w:val="a3"/>
        <w:rPr>
          <w:rFonts w:ascii="Times New Roman" w:hAnsi="Times New Roman"/>
          <w:b/>
          <w:sz w:val="24"/>
          <w:szCs w:val="24"/>
        </w:rPr>
      </w:pPr>
    </w:p>
    <w:p w:rsidR="00741547" w:rsidRPr="00741547" w:rsidRDefault="00554DF3" w:rsidP="00741547">
      <w:pPr>
        <w:tabs>
          <w:tab w:val="left" w:pos="1680"/>
          <w:tab w:val="left" w:pos="5580"/>
          <w:tab w:val="left" w:pos="576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70</w:t>
      </w:r>
      <w:r w:rsidR="00180D82" w:rsidRPr="00252E9A">
        <w:rPr>
          <w:rFonts w:ascii="Times New Roman" w:hAnsi="Times New Roman"/>
          <w:b/>
          <w:sz w:val="28"/>
          <w:szCs w:val="28"/>
        </w:rPr>
        <w:t>.</w:t>
      </w:r>
      <w:r w:rsidR="00741547">
        <w:rPr>
          <w:rFonts w:ascii="Times New Roman" w:hAnsi="Times New Roman"/>
          <w:b/>
          <w:sz w:val="28"/>
          <w:szCs w:val="28"/>
        </w:rPr>
        <w:t xml:space="preserve"> </w:t>
      </w:r>
      <w:r w:rsidR="00741547" w:rsidRPr="00741547">
        <w:rPr>
          <w:rFonts w:ascii="Times New Roman" w:hAnsi="Times New Roman" w:cs="Times New Roman"/>
          <w:b/>
          <w:sz w:val="28"/>
          <w:szCs w:val="28"/>
        </w:rPr>
        <w:t>Особенности составления сметной документ</w:t>
      </w:r>
      <w:r w:rsidR="00741547" w:rsidRPr="00741547">
        <w:rPr>
          <w:rFonts w:ascii="Times New Roman" w:hAnsi="Times New Roman" w:cs="Times New Roman"/>
          <w:b/>
          <w:sz w:val="28"/>
          <w:szCs w:val="28"/>
        </w:rPr>
        <w:t>а</w:t>
      </w:r>
      <w:r w:rsidR="00741547" w:rsidRPr="00741547">
        <w:rPr>
          <w:rFonts w:ascii="Times New Roman" w:hAnsi="Times New Roman" w:cs="Times New Roman"/>
          <w:b/>
          <w:sz w:val="28"/>
          <w:szCs w:val="28"/>
        </w:rPr>
        <w:t>ции на работы по ремонту, реконструкции и реставрации объекта капитал</w:t>
      </w:r>
      <w:r w:rsidR="00741547" w:rsidRPr="00741547">
        <w:rPr>
          <w:rFonts w:ascii="Times New Roman" w:hAnsi="Times New Roman" w:cs="Times New Roman"/>
          <w:b/>
          <w:sz w:val="28"/>
          <w:szCs w:val="28"/>
        </w:rPr>
        <w:t>ь</w:t>
      </w:r>
      <w:r w:rsidR="00741547" w:rsidRPr="00741547">
        <w:rPr>
          <w:rFonts w:ascii="Times New Roman" w:hAnsi="Times New Roman" w:cs="Times New Roman"/>
          <w:b/>
          <w:sz w:val="28"/>
          <w:szCs w:val="28"/>
        </w:rPr>
        <w:t>ного строительства</w:t>
      </w:r>
    </w:p>
    <w:p w:rsidR="00741547" w:rsidRPr="00741547" w:rsidRDefault="00741547" w:rsidP="00741547">
      <w:pPr>
        <w:tabs>
          <w:tab w:val="left" w:pos="1680"/>
          <w:tab w:val="left" w:pos="5580"/>
          <w:tab w:val="left" w:pos="57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41547" w:rsidRPr="00741547" w:rsidRDefault="00741547" w:rsidP="00741547">
      <w:pPr>
        <w:tabs>
          <w:tab w:val="left" w:pos="1680"/>
          <w:tab w:val="left" w:pos="5580"/>
          <w:tab w:val="left" w:pos="576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 xml:space="preserve">1. Цель - </w:t>
      </w:r>
      <w:r w:rsidRPr="00741547">
        <w:rPr>
          <w:rFonts w:ascii="Times New Roman" w:hAnsi="Times New Roman" w:cs="Times New Roman"/>
          <w:sz w:val="28"/>
          <w:szCs w:val="28"/>
        </w:rPr>
        <w:t xml:space="preserve">  научиться</w:t>
      </w:r>
      <w:r w:rsidRPr="007415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41547">
        <w:rPr>
          <w:rFonts w:ascii="Times New Roman" w:hAnsi="Times New Roman" w:cs="Times New Roman"/>
          <w:sz w:val="28"/>
          <w:szCs w:val="28"/>
        </w:rPr>
        <w:t>составлять сметную документацию по ремонту, реконстру</w:t>
      </w:r>
      <w:r w:rsidRPr="00741547">
        <w:rPr>
          <w:rFonts w:ascii="Times New Roman" w:hAnsi="Times New Roman" w:cs="Times New Roman"/>
          <w:sz w:val="28"/>
          <w:szCs w:val="28"/>
        </w:rPr>
        <w:t>к</w:t>
      </w:r>
      <w:r w:rsidRPr="00741547">
        <w:rPr>
          <w:rFonts w:ascii="Times New Roman" w:hAnsi="Times New Roman" w:cs="Times New Roman"/>
          <w:sz w:val="28"/>
          <w:szCs w:val="28"/>
        </w:rPr>
        <w:t>ции и реставрации зданий и сооружений.</w:t>
      </w:r>
    </w:p>
    <w:p w:rsidR="00741547" w:rsidRPr="00741547" w:rsidRDefault="00741547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741547">
        <w:rPr>
          <w:rFonts w:ascii="Times New Roman" w:hAnsi="Times New Roman" w:cs="Times New Roman"/>
          <w:sz w:val="28"/>
          <w:szCs w:val="28"/>
        </w:rPr>
        <w:t>ь</w:t>
      </w:r>
      <w:r w:rsidRPr="00741547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741547">
        <w:rPr>
          <w:rFonts w:ascii="Times New Roman" w:hAnsi="Times New Roman" w:cs="Times New Roman"/>
          <w:sz w:val="28"/>
          <w:szCs w:val="28"/>
        </w:rPr>
        <w:t xml:space="preserve"> Сборник №46.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р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монтно-строительных работ в Белгородской области.</w:t>
      </w:r>
      <w:r w:rsidRPr="00741547">
        <w:rPr>
          <w:rFonts w:ascii="Times New Roman" w:hAnsi="Times New Roman" w:cs="Times New Roman"/>
          <w:sz w:val="28"/>
          <w:szCs w:val="28"/>
        </w:rPr>
        <w:t xml:space="preserve"> Сборники №51-69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741547" w:rsidRPr="00741547" w:rsidRDefault="00741547" w:rsidP="004B16B4">
      <w:pPr>
        <w:numPr>
          <w:ilvl w:val="0"/>
          <w:numId w:val="8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 xml:space="preserve">МДС 81-38-2004. </w:t>
      </w:r>
    </w:p>
    <w:p w:rsidR="00741547" w:rsidRPr="00741547" w:rsidRDefault="00741547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>3. Алгоритм работы.</w:t>
      </w:r>
    </w:p>
    <w:p w:rsidR="00741547" w:rsidRPr="00741547" w:rsidRDefault="00741547" w:rsidP="00741547">
      <w:pPr>
        <w:pStyle w:val="a3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 xml:space="preserve">Локальные сметы на ремонтно-строительные работы составляются базисно-индексным  или ресурсным методом. 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1.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Из сборника ТЕР или  ТЕРр, номер которого соответствует наименов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нию работы, выписывается шифр расценки. Также может указываться код н</w:t>
      </w:r>
      <w:r w:rsidRPr="00741547">
        <w:rPr>
          <w:rFonts w:ascii="Times New Roman" w:hAnsi="Times New Roman" w:cs="Times New Roman"/>
          <w:sz w:val="28"/>
          <w:szCs w:val="28"/>
        </w:rPr>
        <w:t>е</w:t>
      </w:r>
      <w:r w:rsidRPr="00741547">
        <w:rPr>
          <w:rFonts w:ascii="Times New Roman" w:hAnsi="Times New Roman" w:cs="Times New Roman"/>
          <w:sz w:val="28"/>
          <w:szCs w:val="28"/>
        </w:rPr>
        <w:t>учтенного материала, из соответствующего сборника ССЦ или коэффициенты, которые применяются к расценкам.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Графа 2. </w:t>
      </w:r>
      <w:r w:rsidRPr="00741547">
        <w:rPr>
          <w:rFonts w:ascii="Times New Roman" w:hAnsi="Times New Roman" w:cs="Times New Roman"/>
          <w:sz w:val="28"/>
          <w:szCs w:val="28"/>
        </w:rPr>
        <w:t>В соответствии с указанным шифром расценки выписывается наимен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вание работ или рассчитываемых затрат.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3</w:t>
      </w:r>
      <w:r w:rsidRPr="00741547">
        <w:rPr>
          <w:rFonts w:ascii="Times New Roman" w:hAnsi="Times New Roman" w:cs="Times New Roman"/>
          <w:sz w:val="28"/>
          <w:szCs w:val="28"/>
        </w:rPr>
        <w:t xml:space="preserve">. В соответствии с указанным шифром расценки выписывается, указанная в ТЕР, единица измерения. 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 xml:space="preserve">Графа 4. </w:t>
      </w:r>
      <w:r w:rsidRPr="00741547">
        <w:rPr>
          <w:rFonts w:ascii="Times New Roman" w:hAnsi="Times New Roman" w:cs="Times New Roman"/>
          <w:sz w:val="28"/>
          <w:szCs w:val="28"/>
        </w:rPr>
        <w:t>Из предложенного задания или ведомости объемов работ вносится соо</w:t>
      </w:r>
      <w:r w:rsidRPr="00741547">
        <w:rPr>
          <w:rFonts w:ascii="Times New Roman" w:hAnsi="Times New Roman" w:cs="Times New Roman"/>
          <w:sz w:val="28"/>
          <w:szCs w:val="28"/>
        </w:rPr>
        <w:t>т</w:t>
      </w:r>
      <w:r w:rsidRPr="00741547">
        <w:rPr>
          <w:rFonts w:ascii="Times New Roman" w:hAnsi="Times New Roman" w:cs="Times New Roman"/>
          <w:sz w:val="28"/>
          <w:szCs w:val="28"/>
        </w:rPr>
        <w:t>ветствующая данному виду работ величина.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5.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Из сборника ТЕР, в соответствии с указанным шифром расценки и наименованием работы  в числитель выписывается величина прямых затрат, а в знаменатель величина заработной платы рабочих-строителей.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Коэффициенты, которые применяются к затратам труда, к оплате труда р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бочих-строителей, эксплуатации машин и механизмов и оплате труда рабочих-механизаторов при работах по разборке конструкций:</w:t>
      </w:r>
    </w:p>
    <w:p w:rsidR="00741547" w:rsidRPr="00741547" w:rsidRDefault="00741547" w:rsidP="00741547">
      <w:pPr>
        <w:spacing w:after="0"/>
        <w:ind w:firstLine="36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при разборке бетонных и ж/б конструкций – 0,8</w:t>
      </w:r>
    </w:p>
    <w:p w:rsidR="00741547" w:rsidRPr="00741547" w:rsidRDefault="00741547" w:rsidP="00741547">
      <w:pPr>
        <w:spacing w:after="0"/>
        <w:ind w:firstLine="36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при разборке  деревянных конструкций – 0,8</w:t>
      </w:r>
    </w:p>
    <w:p w:rsidR="00741547" w:rsidRPr="00741547" w:rsidRDefault="00741547" w:rsidP="00741547">
      <w:pPr>
        <w:spacing w:after="0"/>
        <w:ind w:firstLine="36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при разборке металлических конструкций – 0,7</w:t>
      </w:r>
    </w:p>
    <w:p w:rsidR="00741547" w:rsidRPr="00741547" w:rsidRDefault="00741547" w:rsidP="00741547">
      <w:pPr>
        <w:spacing w:after="0"/>
        <w:ind w:firstLine="36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при разборке санитарно-технических устройств– 0,4</w:t>
      </w:r>
    </w:p>
    <w:p w:rsidR="00741547" w:rsidRPr="00741547" w:rsidRDefault="00741547" w:rsidP="00741547">
      <w:pPr>
        <w:spacing w:after="0"/>
        <w:ind w:firstLine="36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при разборке наружных сетей водоснабжения, канализации, тепло- и газ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снабжения – 0,6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Коэффициенты, которые применяются к затратам труда, к оплате труда р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бочих-строителей, эксплуатации машин и механизмов и оплате труда рабочих-механизаторов при работах по смене, замене и возведении новых конструкций: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к  затратам труда, к оплате труда рабочих-строителей -1,15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- к эксплуатации машин и механизмов и оплате труда рабочих-механизаторов- 1,25.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Данные коэффициенты применяются к расценкам из сборников ТЕР, кроме сборника №46.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6.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Из сборника ТЕР, в соответствии с указанным шифром расценки и наименованием работы  в числитель выписывается величина затрат на эксплуат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цию машин и механизмов, а в знаменатель величина заработной платы рабочих-машинистов.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7.</w:t>
      </w:r>
      <w:r w:rsidRPr="00741547">
        <w:rPr>
          <w:rFonts w:ascii="Times New Roman" w:hAnsi="Times New Roman" w:cs="Times New Roman"/>
          <w:sz w:val="28"/>
          <w:szCs w:val="28"/>
        </w:rPr>
        <w:t>Объем работ из графы 4 умножается на величину прямых затрат из чи</w:t>
      </w:r>
      <w:r w:rsidRPr="00741547">
        <w:rPr>
          <w:rFonts w:ascii="Times New Roman" w:hAnsi="Times New Roman" w:cs="Times New Roman"/>
          <w:sz w:val="28"/>
          <w:szCs w:val="28"/>
        </w:rPr>
        <w:t>с</w:t>
      </w:r>
      <w:r w:rsidRPr="00741547">
        <w:rPr>
          <w:rFonts w:ascii="Times New Roman" w:hAnsi="Times New Roman" w:cs="Times New Roman"/>
          <w:sz w:val="28"/>
          <w:szCs w:val="28"/>
        </w:rPr>
        <w:t>лителя графы 5.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8.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заработной платы р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бочих-строителей из знаменателя графы 5.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9.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затрат на эксплуат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цию машин и механизмов из числителя графы 6 и записывается в числитель гр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фы 9. Объем работ из графы 4 умножается на величину заработной платы раб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чих-машинистов из знаменателя графы 6 и записывается в знаменатель графы 9.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lastRenderedPageBreak/>
        <w:t>Графа 10.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Из сборника ТЕР, в соответствии с указанным шифром расценки и наименованием работы  в числитель выписывается величина затрат труда рабочих не занятых обслуживанием машин, а в знаменатель величина затрат труда раб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чих  занятых обслуживанием машин.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Графа 11.</w:t>
      </w:r>
      <w:r w:rsidRPr="00741547">
        <w:rPr>
          <w:rFonts w:ascii="Times New Roman" w:hAnsi="Times New Roman" w:cs="Times New Roman"/>
          <w:sz w:val="28"/>
          <w:szCs w:val="28"/>
        </w:rPr>
        <w:t xml:space="preserve"> Объем работ из графы 4 умножается на величину затрат труда рабочих не занятых обслуживанием машин, из числителя графы10 и записывается в чи</w:t>
      </w:r>
      <w:r w:rsidRPr="00741547">
        <w:rPr>
          <w:rFonts w:ascii="Times New Roman" w:hAnsi="Times New Roman" w:cs="Times New Roman"/>
          <w:sz w:val="28"/>
          <w:szCs w:val="28"/>
        </w:rPr>
        <w:t>с</w:t>
      </w:r>
      <w:r w:rsidRPr="00741547">
        <w:rPr>
          <w:rFonts w:ascii="Times New Roman" w:hAnsi="Times New Roman" w:cs="Times New Roman"/>
          <w:sz w:val="28"/>
          <w:szCs w:val="28"/>
        </w:rPr>
        <w:t>литель графы 11. Объем работ из графы 4 умножается на величину затрат труда рабочих  занятых обслуживанием машин из знаменателя графы 10 и записывается в знаменатель графы 11.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После подсчета затрат по всем видам работ, после каждого раздела подв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дится итоги раздела. В графу 3 вносят наименования итогов: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Прямые затраты по разделу</w:t>
      </w:r>
      <w:r w:rsidRPr="00741547">
        <w:rPr>
          <w:rFonts w:ascii="Times New Roman" w:hAnsi="Times New Roman" w:cs="Times New Roman"/>
          <w:sz w:val="28"/>
          <w:szCs w:val="28"/>
        </w:rPr>
        <w:t xml:space="preserve"> – сумма всех значений по графе 7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ФОТ-</w:t>
      </w:r>
      <w:r w:rsidRPr="00741547">
        <w:rPr>
          <w:rFonts w:ascii="Times New Roman" w:hAnsi="Times New Roman" w:cs="Times New Roman"/>
          <w:sz w:val="28"/>
          <w:szCs w:val="28"/>
        </w:rPr>
        <w:t xml:space="preserve"> сумма значений по графе 8 и знаменателю графы 9. ФОТ, рассчитывается отдельно по каждому сборнику ТЕР, используемому в разделе.</w:t>
      </w:r>
    </w:p>
    <w:p w:rsidR="00741547" w:rsidRPr="00741547" w:rsidRDefault="00741547" w:rsidP="0074154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Накладные расходы</w:t>
      </w:r>
      <w:r w:rsidRPr="00741547">
        <w:rPr>
          <w:rFonts w:ascii="Times New Roman" w:hAnsi="Times New Roman" w:cs="Times New Roman"/>
          <w:sz w:val="28"/>
          <w:szCs w:val="28"/>
        </w:rPr>
        <w:t xml:space="preserve"> – рассчитываются по  нормативами в процентах от ФОТ, о</w:t>
      </w:r>
      <w:r w:rsidRPr="00741547">
        <w:rPr>
          <w:rFonts w:ascii="Times New Roman" w:hAnsi="Times New Roman" w:cs="Times New Roman"/>
          <w:sz w:val="28"/>
          <w:szCs w:val="28"/>
        </w:rPr>
        <w:t>т</w:t>
      </w:r>
      <w:r w:rsidRPr="00741547">
        <w:rPr>
          <w:rFonts w:ascii="Times New Roman" w:hAnsi="Times New Roman" w:cs="Times New Roman"/>
          <w:sz w:val="28"/>
          <w:szCs w:val="28"/>
        </w:rPr>
        <w:t xml:space="preserve">дельно по каждому сборнику ТЕР. Нормативы определяются по 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 xml:space="preserve">МДС 81-33.2004 </w:t>
      </w:r>
      <w:r w:rsidRPr="00741547">
        <w:rPr>
          <w:rFonts w:ascii="Times New Roman" w:hAnsi="Times New Roman" w:cs="Times New Roman"/>
          <w:sz w:val="28"/>
          <w:szCs w:val="28"/>
        </w:rPr>
        <w:t>Методические указания по определению величины накладных расходов в стро</w:t>
      </w:r>
      <w:r w:rsidRPr="00741547">
        <w:rPr>
          <w:rFonts w:ascii="Times New Roman" w:hAnsi="Times New Roman" w:cs="Times New Roman"/>
          <w:sz w:val="28"/>
          <w:szCs w:val="28"/>
        </w:rPr>
        <w:t>и</w:t>
      </w:r>
      <w:r w:rsidRPr="00741547">
        <w:rPr>
          <w:rFonts w:ascii="Times New Roman" w:hAnsi="Times New Roman" w:cs="Times New Roman"/>
          <w:sz w:val="28"/>
          <w:szCs w:val="28"/>
        </w:rPr>
        <w:t>тельстве с применением для ремонтных работ понижающих коэффициентов: к сборникам ТЕРр- 0,85, а к сборникам ТЕР- 0,85 и 0,9, кроме сборника №46.</w:t>
      </w:r>
    </w:p>
    <w:p w:rsidR="00741547" w:rsidRPr="00741547" w:rsidRDefault="00741547" w:rsidP="0074154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Сметная прибыль</w:t>
      </w:r>
      <w:r w:rsidRPr="00741547">
        <w:rPr>
          <w:rFonts w:ascii="Times New Roman" w:hAnsi="Times New Roman" w:cs="Times New Roman"/>
          <w:sz w:val="28"/>
          <w:szCs w:val="28"/>
        </w:rPr>
        <w:t xml:space="preserve"> рассчитываются по  нормативами в процентах от ФОТ, отдел</w:t>
      </w:r>
      <w:r w:rsidRPr="00741547">
        <w:rPr>
          <w:rFonts w:ascii="Times New Roman" w:hAnsi="Times New Roman" w:cs="Times New Roman"/>
          <w:sz w:val="28"/>
          <w:szCs w:val="28"/>
        </w:rPr>
        <w:t>ь</w:t>
      </w:r>
      <w:r w:rsidRPr="00741547">
        <w:rPr>
          <w:rFonts w:ascii="Times New Roman" w:hAnsi="Times New Roman" w:cs="Times New Roman"/>
          <w:sz w:val="28"/>
          <w:szCs w:val="28"/>
        </w:rPr>
        <w:t>но по каждому сборнику ТЕР. Нормативы определяются по МДС 81-25-2001. М</w:t>
      </w:r>
      <w:r w:rsidRPr="00741547">
        <w:rPr>
          <w:rFonts w:ascii="Times New Roman" w:hAnsi="Times New Roman" w:cs="Times New Roman"/>
          <w:sz w:val="28"/>
          <w:szCs w:val="28"/>
        </w:rPr>
        <w:t>е</w:t>
      </w:r>
      <w:r w:rsidRPr="00741547">
        <w:rPr>
          <w:rFonts w:ascii="Times New Roman" w:hAnsi="Times New Roman" w:cs="Times New Roman"/>
          <w:sz w:val="28"/>
          <w:szCs w:val="28"/>
        </w:rPr>
        <w:t>тодические указания по определению величины сметной прибыли в строительстве с применением для ремонтных работ понижающих коэффициентов: к сборникам ТЕРр- 0,8, а к сборникам ТЕР- 0,85 и 0,8, кроме сборника №46.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 xml:space="preserve">Итого по разделу </w:t>
      </w:r>
      <w:r w:rsidRPr="00741547">
        <w:rPr>
          <w:rFonts w:ascii="Times New Roman" w:hAnsi="Times New Roman" w:cs="Times New Roman"/>
          <w:sz w:val="28"/>
          <w:szCs w:val="28"/>
        </w:rPr>
        <w:t xml:space="preserve"> - сумма всех значений по графе 7, графе 8, по числителю графы 9, по знаменателю графы 9,  по графе 11.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Кроме этого, подводятся итоги по частям сметы, если они предусмотрены.</w:t>
      </w:r>
    </w:p>
    <w:p w:rsidR="00741547" w:rsidRPr="00741547" w:rsidRDefault="00741547" w:rsidP="00741547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В конце сметы, после расчета всех разделов и частей, считаются следующие итоги, наименование которых также записываются в графе 3: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Итого по зданию</w:t>
      </w:r>
      <w:r w:rsidRPr="00741547">
        <w:rPr>
          <w:rFonts w:ascii="Times New Roman" w:hAnsi="Times New Roman" w:cs="Times New Roman"/>
          <w:sz w:val="28"/>
          <w:szCs w:val="28"/>
        </w:rPr>
        <w:t xml:space="preserve"> – сумма значений по частям, которая отражается в  графе 7, гр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фе 8, по числителю графы 9, по знаменателю графы 9,  по графе 11.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Неучтенные работы</w:t>
      </w:r>
      <w:r w:rsidRPr="00741547">
        <w:rPr>
          <w:rFonts w:ascii="Times New Roman" w:hAnsi="Times New Roman" w:cs="Times New Roman"/>
          <w:sz w:val="28"/>
          <w:szCs w:val="28"/>
        </w:rPr>
        <w:t xml:space="preserve"> – 10-20% от итогов по зданию  по графе 7, графе 8, по числ</w:t>
      </w:r>
      <w:r w:rsidRPr="00741547">
        <w:rPr>
          <w:rFonts w:ascii="Times New Roman" w:hAnsi="Times New Roman" w:cs="Times New Roman"/>
          <w:sz w:val="28"/>
          <w:szCs w:val="28"/>
        </w:rPr>
        <w:t>и</w:t>
      </w:r>
      <w:r w:rsidRPr="00741547">
        <w:rPr>
          <w:rFonts w:ascii="Times New Roman" w:hAnsi="Times New Roman" w:cs="Times New Roman"/>
          <w:sz w:val="28"/>
          <w:szCs w:val="28"/>
        </w:rPr>
        <w:t>телю графы 9, по знаменателю графы 9,  по графе 11.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Всего сметная стоимость в базисном уровне цен</w:t>
      </w:r>
      <w:r w:rsidRPr="00741547">
        <w:rPr>
          <w:rFonts w:ascii="Times New Roman" w:hAnsi="Times New Roman" w:cs="Times New Roman"/>
          <w:sz w:val="28"/>
          <w:szCs w:val="28"/>
        </w:rPr>
        <w:t xml:space="preserve"> – сумма значений итого по зд</w:t>
      </w:r>
      <w:r w:rsidRPr="00741547">
        <w:rPr>
          <w:rFonts w:ascii="Times New Roman" w:hAnsi="Times New Roman" w:cs="Times New Roman"/>
          <w:sz w:val="28"/>
          <w:szCs w:val="28"/>
        </w:rPr>
        <w:t>а</w:t>
      </w:r>
      <w:r w:rsidRPr="00741547">
        <w:rPr>
          <w:rFonts w:ascii="Times New Roman" w:hAnsi="Times New Roman" w:cs="Times New Roman"/>
          <w:sz w:val="28"/>
          <w:szCs w:val="28"/>
        </w:rPr>
        <w:t>нию и неучтенных работ, которые отражаются по графе 7, графе 8, по числителю графы 9, по знаменателю графы 9,  по графе 11.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  <w:u w:val="single"/>
        </w:rPr>
        <w:t>Всего сметная стоимость в текущем уровне цен</w:t>
      </w:r>
      <w:r w:rsidRPr="00741547">
        <w:rPr>
          <w:rFonts w:ascii="Times New Roman" w:hAnsi="Times New Roman" w:cs="Times New Roman"/>
          <w:sz w:val="28"/>
          <w:szCs w:val="28"/>
        </w:rPr>
        <w:t xml:space="preserve"> – это сметная стоимость в бази</w:t>
      </w:r>
      <w:r w:rsidRPr="00741547">
        <w:rPr>
          <w:rFonts w:ascii="Times New Roman" w:hAnsi="Times New Roman" w:cs="Times New Roman"/>
          <w:sz w:val="28"/>
          <w:szCs w:val="28"/>
        </w:rPr>
        <w:t>с</w:t>
      </w:r>
      <w:r w:rsidRPr="00741547">
        <w:rPr>
          <w:rFonts w:ascii="Times New Roman" w:hAnsi="Times New Roman" w:cs="Times New Roman"/>
          <w:sz w:val="28"/>
          <w:szCs w:val="28"/>
        </w:rPr>
        <w:t xml:space="preserve">ном уровне цен, скорректированная на индекс цен и на индекс по труду, которые </w:t>
      </w:r>
      <w:r w:rsidRPr="00741547">
        <w:rPr>
          <w:rFonts w:ascii="Times New Roman" w:hAnsi="Times New Roman" w:cs="Times New Roman"/>
          <w:sz w:val="28"/>
          <w:szCs w:val="28"/>
        </w:rPr>
        <w:lastRenderedPageBreak/>
        <w:t>применяются в текущем периоде для перехода от базисных цен к текущим ценам. Они отражают в графе 7 и графе 8.</w:t>
      </w:r>
    </w:p>
    <w:p w:rsidR="00741547" w:rsidRPr="00741547" w:rsidRDefault="00741547" w:rsidP="0074154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ab/>
        <w:t>После расчета сметной стоимости в текущем уровне цен, показатели сме</w:t>
      </w:r>
      <w:r w:rsidRPr="00741547">
        <w:rPr>
          <w:rFonts w:ascii="Times New Roman" w:hAnsi="Times New Roman" w:cs="Times New Roman"/>
          <w:sz w:val="28"/>
          <w:szCs w:val="28"/>
        </w:rPr>
        <w:t>т</w:t>
      </w:r>
      <w:r w:rsidRPr="00741547">
        <w:rPr>
          <w:rFonts w:ascii="Times New Roman" w:hAnsi="Times New Roman" w:cs="Times New Roman"/>
          <w:sz w:val="28"/>
          <w:szCs w:val="28"/>
        </w:rPr>
        <w:t>ной стоимости и средств на оплату труда переносятся в шапку формы №4.</w:t>
      </w:r>
    </w:p>
    <w:p w:rsidR="00741547" w:rsidRPr="00741547" w:rsidRDefault="00741547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741547" w:rsidRPr="00741547" w:rsidRDefault="00741547" w:rsidP="00741547">
      <w:pPr>
        <w:tabs>
          <w:tab w:val="left" w:pos="1680"/>
          <w:tab w:val="left" w:pos="5580"/>
          <w:tab w:val="left" w:pos="576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741547" w:rsidRPr="00741547" w:rsidRDefault="00741547" w:rsidP="00741547">
      <w:pPr>
        <w:tabs>
          <w:tab w:val="left" w:pos="1680"/>
          <w:tab w:val="left" w:pos="5580"/>
          <w:tab w:val="left" w:pos="576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На основании ниже приведенной дефектной ведомости (акта) составить смету на ремонт столовой.</w:t>
      </w:r>
    </w:p>
    <w:p w:rsidR="00741547" w:rsidRPr="00741547" w:rsidRDefault="00741547" w:rsidP="00741547">
      <w:pPr>
        <w:tabs>
          <w:tab w:val="left" w:pos="1680"/>
          <w:tab w:val="left" w:pos="5580"/>
          <w:tab w:val="left" w:pos="57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Дефектный акт №1.</w:t>
      </w:r>
    </w:p>
    <w:p w:rsidR="00741547" w:rsidRPr="00741547" w:rsidRDefault="00741547" w:rsidP="00741547">
      <w:pPr>
        <w:tabs>
          <w:tab w:val="left" w:pos="1680"/>
          <w:tab w:val="left" w:pos="5580"/>
          <w:tab w:val="left" w:pos="57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На ремонт  столовой</w:t>
      </w:r>
    </w:p>
    <w:tbl>
      <w:tblPr>
        <w:tblW w:w="1044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73"/>
        <w:gridCol w:w="5760"/>
        <w:gridCol w:w="1855"/>
        <w:gridCol w:w="1661"/>
      </w:tblGrid>
      <w:tr w:rsidR="00741547" w:rsidRPr="00803D22" w:rsidTr="00E83D0E">
        <w:tc>
          <w:tcPr>
            <w:tcW w:w="1173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ind w:left="72" w:hanging="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Ед.измерения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</w:tr>
      <w:tr w:rsidR="00741547" w:rsidRPr="00803D22" w:rsidTr="00E83D0E">
        <w:trPr>
          <w:trHeight w:val="646"/>
        </w:trPr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Демонтаж оконных коробок в каменных стенах с о</w:t>
            </w: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бивкой откосов (56-1-1)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Снятие оконных переплетов остекленных (56-1-2)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56,5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Снятие подоконных досок деревянных в каменных зданиях (56-3-2)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4,86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Разборка мелких покрытий и обделок из листовой стали: поясков, желобов, откосов (58-3-10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9,8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Демонтаж дверных коробок в каменных стенах с о</w:t>
            </w: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бивкой штукатурки откосов (56-9-1)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Снятие дверных полотен (56-10-1)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10,4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 xml:space="preserve">Пробивка проемов в конструкциях из кирпича </w:t>
            </w:r>
          </w:p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(55-6-2)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</w:tr>
      <w:tr w:rsidR="00741547" w:rsidRPr="00803D22" w:rsidTr="00E83D0E">
        <w:tc>
          <w:tcPr>
            <w:tcW w:w="1173" w:type="dxa"/>
          </w:tcPr>
          <w:p w:rsidR="00741547" w:rsidRPr="00741547" w:rsidRDefault="00741547" w:rsidP="004B16B4">
            <w:pPr>
              <w:numPr>
                <w:ilvl w:val="0"/>
                <w:numId w:val="84"/>
              </w:numPr>
              <w:tabs>
                <w:tab w:val="left" w:pos="1680"/>
                <w:tab w:val="left" w:pos="5580"/>
                <w:tab w:val="left" w:pos="576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0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Установка дверных блоков: дерево-алюминиевых, пластиковых и металлопластиковых в наружных и внутренних дверных проемах в каменных стенах площадью проема до 3 м2 (10-1-47-1)</w:t>
            </w:r>
          </w:p>
        </w:tc>
        <w:tc>
          <w:tcPr>
            <w:tcW w:w="1855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1661" w:type="dxa"/>
          </w:tcPr>
          <w:p w:rsidR="00741547" w:rsidRPr="00741547" w:rsidRDefault="00741547" w:rsidP="00741547">
            <w:pPr>
              <w:tabs>
                <w:tab w:val="left" w:pos="1680"/>
                <w:tab w:val="left" w:pos="5580"/>
                <w:tab w:val="left" w:pos="576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1547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</w:tr>
    </w:tbl>
    <w:p w:rsidR="00554DF3" w:rsidRDefault="00554DF3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color w:val="0D0D0D"/>
          <w:sz w:val="24"/>
          <w:szCs w:val="24"/>
        </w:rPr>
      </w:pPr>
      <w:r w:rsidRPr="00554DF3">
        <w:rPr>
          <w:rFonts w:ascii="Times New Roman" w:hAnsi="Times New Roman" w:cs="Times New Roman"/>
          <w:b/>
          <w:bCs/>
          <w:color w:val="0D0D0D"/>
          <w:sz w:val="28"/>
          <w:szCs w:val="28"/>
        </w:rPr>
        <w:t xml:space="preserve">ЛОКАЛЬНЫЙ СМЕТНЫЙ РАСЧЕТ </w:t>
      </w:r>
      <w:r w:rsidRPr="00554DF3">
        <w:rPr>
          <w:rFonts w:ascii="Times New Roman" w:hAnsi="Times New Roman" w:cs="Times New Roman"/>
          <w:color w:val="0D0D0D"/>
          <w:sz w:val="28"/>
          <w:szCs w:val="28"/>
        </w:rPr>
        <w:br/>
      </w:r>
      <w:r w:rsidRPr="00554DF3">
        <w:rPr>
          <w:rFonts w:ascii="Times New Roman" w:hAnsi="Times New Roman" w:cs="Times New Roman"/>
          <w:color w:val="0D0D0D"/>
          <w:sz w:val="24"/>
          <w:szCs w:val="24"/>
        </w:rPr>
        <w:t>(локальная смета)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На ремонтные работы 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</w:t>
      </w:r>
    </w:p>
    <w:p w:rsidR="00554DF3" w:rsidRPr="00554DF3" w:rsidRDefault="00554DF3" w:rsidP="00554DF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4DF3">
        <w:rPr>
          <w:rFonts w:ascii="Times New Roman" w:hAnsi="Times New Roman" w:cs="Times New Roman"/>
          <w:sz w:val="24"/>
          <w:szCs w:val="24"/>
        </w:rPr>
        <w:t>( наименование объекта)</w:t>
      </w:r>
    </w:p>
    <w:p w:rsidR="00554DF3" w:rsidRPr="00554DF3" w:rsidRDefault="00554DF3" w:rsidP="00554D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Основание:  Дефектный акт №1</w:t>
      </w:r>
    </w:p>
    <w:p w:rsidR="00554DF3" w:rsidRPr="00554DF3" w:rsidRDefault="00554DF3" w:rsidP="00554D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 xml:space="preserve">Сметная стоимость            ______________________ тыс. руб. </w:t>
      </w:r>
    </w:p>
    <w:p w:rsidR="00554DF3" w:rsidRPr="00554DF3" w:rsidRDefault="00554DF3" w:rsidP="00554D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Средства на оплату труда ______________________тыс. руб.</w:t>
      </w:r>
    </w:p>
    <w:p w:rsidR="00554DF3" w:rsidRPr="00554DF3" w:rsidRDefault="00554DF3" w:rsidP="00554D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4DF3">
        <w:rPr>
          <w:rFonts w:ascii="Times New Roman" w:hAnsi="Times New Roman" w:cs="Times New Roman"/>
          <w:sz w:val="28"/>
          <w:szCs w:val="28"/>
        </w:rPr>
        <w:t>Составле</w:t>
      </w:r>
      <w:proofErr w:type="gramStart"/>
      <w:r w:rsidRPr="00554DF3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554DF3">
        <w:rPr>
          <w:rFonts w:ascii="Times New Roman" w:hAnsi="Times New Roman" w:cs="Times New Roman"/>
          <w:sz w:val="28"/>
          <w:szCs w:val="28"/>
        </w:rPr>
        <w:t>а) в текущих (прогнозных) ценах по состоянию на 2001г. в ред. 2014г.</w:t>
      </w:r>
    </w:p>
    <w:p w:rsidR="00554DF3" w:rsidRDefault="00554DF3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5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1646"/>
        <w:gridCol w:w="633"/>
        <w:gridCol w:w="698"/>
        <w:gridCol w:w="1134"/>
        <w:gridCol w:w="1276"/>
        <w:gridCol w:w="851"/>
        <w:gridCol w:w="850"/>
        <w:gridCol w:w="850"/>
        <w:gridCol w:w="906"/>
        <w:gridCol w:w="850"/>
      </w:tblGrid>
      <w:tr w:rsidR="00554DF3" w:rsidRPr="00554DF3" w:rsidTr="00554DF3">
        <w:tc>
          <w:tcPr>
            <w:tcW w:w="817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Шифр и № но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мат.</w:t>
            </w:r>
          </w:p>
        </w:tc>
        <w:tc>
          <w:tcPr>
            <w:tcW w:w="1646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Наименов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ние работ и затрат</w:t>
            </w:r>
          </w:p>
        </w:tc>
        <w:tc>
          <w:tcPr>
            <w:tcW w:w="633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698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2410" w:type="dxa"/>
            <w:gridSpan w:val="2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Стоимость единицы, руб.</w:t>
            </w:r>
          </w:p>
        </w:tc>
        <w:tc>
          <w:tcPr>
            <w:tcW w:w="2551" w:type="dxa"/>
            <w:gridSpan w:val="3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Общая стоимость, руб.</w:t>
            </w:r>
          </w:p>
        </w:tc>
        <w:tc>
          <w:tcPr>
            <w:tcW w:w="1756" w:type="dxa"/>
            <w:gridSpan w:val="2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Затраты труда рабочих, ч-ч, не занятых обслуживан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ем машин</w:t>
            </w:r>
          </w:p>
        </w:tc>
      </w:tr>
      <w:tr w:rsidR="00554DF3" w:rsidRPr="00554DF3" w:rsidTr="00554DF3">
        <w:tc>
          <w:tcPr>
            <w:tcW w:w="817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6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3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8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27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экспл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ма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ш.</w:t>
            </w:r>
          </w:p>
        </w:tc>
        <w:tc>
          <w:tcPr>
            <w:tcW w:w="851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850" w:type="dxa"/>
            <w:vMerge w:val="restart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ная з/</w:t>
            </w: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 раб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чих</w:t>
            </w: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ксп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аш</w:t>
            </w:r>
          </w:p>
        </w:tc>
        <w:tc>
          <w:tcPr>
            <w:tcW w:w="1756" w:type="dxa"/>
            <w:gridSpan w:val="2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обслужива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щих</w:t>
            </w:r>
            <w:proofErr w:type="gramEnd"/>
            <w:r w:rsidRPr="00554DF3">
              <w:rPr>
                <w:rFonts w:ascii="Times New Roman" w:hAnsi="Times New Roman" w:cs="Times New Roman"/>
                <w:sz w:val="24"/>
                <w:szCs w:val="24"/>
              </w:rPr>
              <w:t xml:space="preserve"> машины</w:t>
            </w:r>
          </w:p>
        </w:tc>
      </w:tr>
      <w:tr w:rsidR="00554DF3" w:rsidRPr="00554DF3" w:rsidTr="00554DF3">
        <w:tc>
          <w:tcPr>
            <w:tcW w:w="817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6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3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8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осно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Зарплата</w:t>
            </w:r>
          </w:p>
        </w:tc>
        <w:tc>
          <w:tcPr>
            <w:tcW w:w="127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 т.ч. за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плата</w:t>
            </w:r>
          </w:p>
        </w:tc>
        <w:tc>
          <w:tcPr>
            <w:tcW w:w="851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 т.ч. за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плата</w:t>
            </w:r>
          </w:p>
        </w:tc>
        <w:tc>
          <w:tcPr>
            <w:tcW w:w="90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на един.</w:t>
            </w: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554DF3" w:rsidRPr="00554DF3" w:rsidTr="00554DF3">
        <w:tc>
          <w:tcPr>
            <w:tcW w:w="81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4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3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8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4DF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554DF3" w:rsidRPr="00554DF3" w:rsidTr="00554DF3">
        <w:tc>
          <w:tcPr>
            <w:tcW w:w="81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33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8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4DF3" w:rsidRPr="00554DF3" w:rsidTr="00554DF3">
        <w:tc>
          <w:tcPr>
            <w:tcW w:w="817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33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8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54DF3" w:rsidRPr="00554DF3" w:rsidRDefault="00554DF3" w:rsidP="00554D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41547" w:rsidRPr="00741547" w:rsidRDefault="00741547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Барановская Н.И., Котов А.А. Основы сметного дела в строительстве.- Москва, Санкт-Петербург, 2012.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Синянский И.А., Манешина Н.И. Проектно-сметное дело.- М. Издател</w:t>
      </w:r>
      <w:r w:rsidRPr="00741547">
        <w:rPr>
          <w:rFonts w:ascii="Times New Roman" w:hAnsi="Times New Roman" w:cs="Times New Roman"/>
          <w:sz w:val="28"/>
          <w:szCs w:val="28"/>
        </w:rPr>
        <w:t>ь</w:t>
      </w:r>
      <w:r w:rsidRPr="00741547">
        <w:rPr>
          <w:rFonts w:ascii="Times New Roman" w:hAnsi="Times New Roman" w:cs="Times New Roman"/>
          <w:sz w:val="28"/>
          <w:szCs w:val="28"/>
        </w:rPr>
        <w:t>ский центр «Академия», 2012.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стр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о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ительства в Белгородской области.</w:t>
      </w:r>
      <w:r w:rsidRPr="00741547">
        <w:rPr>
          <w:rFonts w:ascii="Times New Roman" w:hAnsi="Times New Roman" w:cs="Times New Roman"/>
          <w:sz w:val="28"/>
          <w:szCs w:val="28"/>
        </w:rPr>
        <w:t xml:space="preserve"> Сборник №46.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color w:val="0D0D0D"/>
          <w:sz w:val="28"/>
          <w:szCs w:val="28"/>
        </w:rPr>
        <w:t>Территориальные единичные расценки для определения стоимости р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е</w:t>
      </w:r>
      <w:r w:rsidRPr="00741547">
        <w:rPr>
          <w:rFonts w:ascii="Times New Roman" w:hAnsi="Times New Roman" w:cs="Times New Roman"/>
          <w:color w:val="0D0D0D"/>
          <w:sz w:val="28"/>
          <w:szCs w:val="28"/>
        </w:rPr>
        <w:t>монтно-строительных работ в Белгородской области.</w:t>
      </w:r>
      <w:r w:rsidRPr="00741547">
        <w:rPr>
          <w:rFonts w:ascii="Times New Roman" w:hAnsi="Times New Roman" w:cs="Times New Roman"/>
          <w:sz w:val="28"/>
          <w:szCs w:val="28"/>
        </w:rPr>
        <w:t xml:space="preserve"> Сборники №51-69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МДС 81-33-2004. Методические указания по определению величины накладных расходов в строительстве.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МДС 81-25-2001. Методические указания по определению величины сметной прибыли в строительстве.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МДС 81-35-2004. Методика определения стоимости строительной пр</w:t>
      </w:r>
      <w:r w:rsidRPr="00741547">
        <w:rPr>
          <w:rFonts w:ascii="Times New Roman" w:hAnsi="Times New Roman" w:cs="Times New Roman"/>
          <w:sz w:val="28"/>
          <w:szCs w:val="28"/>
        </w:rPr>
        <w:t>о</w:t>
      </w:r>
      <w:r w:rsidRPr="00741547">
        <w:rPr>
          <w:rFonts w:ascii="Times New Roman" w:hAnsi="Times New Roman" w:cs="Times New Roman"/>
          <w:sz w:val="28"/>
          <w:szCs w:val="28"/>
        </w:rPr>
        <w:t>дукции на территории РФ.</w:t>
      </w:r>
    </w:p>
    <w:p w:rsidR="00741547" w:rsidRPr="00741547" w:rsidRDefault="00741547" w:rsidP="004B16B4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 xml:space="preserve">МДС 81-38-2004. </w:t>
      </w:r>
    </w:p>
    <w:p w:rsidR="00741547" w:rsidRPr="00741547" w:rsidRDefault="00741547" w:rsidP="0074154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41547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741547" w:rsidRPr="00741547" w:rsidRDefault="00741547" w:rsidP="004B16B4">
      <w:pPr>
        <w:numPr>
          <w:ilvl w:val="0"/>
          <w:numId w:val="8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741547">
        <w:rPr>
          <w:rFonts w:ascii="Times New Roman" w:hAnsi="Times New Roman" w:cs="Times New Roman"/>
          <w:sz w:val="28"/>
          <w:szCs w:val="28"/>
        </w:rPr>
        <w:t>р</w:t>
      </w:r>
      <w:r w:rsidRPr="00741547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741547" w:rsidRPr="00741547" w:rsidRDefault="00741547" w:rsidP="004B16B4">
      <w:pPr>
        <w:numPr>
          <w:ilvl w:val="0"/>
          <w:numId w:val="8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1547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741547">
        <w:rPr>
          <w:rFonts w:ascii="Times New Roman" w:hAnsi="Times New Roman" w:cs="Times New Roman"/>
          <w:sz w:val="28"/>
          <w:szCs w:val="28"/>
        </w:rPr>
        <w:t>е</w:t>
      </w:r>
      <w:r w:rsidRPr="00741547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CE20AB" w:rsidRPr="00741547" w:rsidRDefault="00CE20AB" w:rsidP="00494E96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3B44" w:rsidRPr="00063B44" w:rsidRDefault="007B54C5" w:rsidP="00063B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 № 71</w:t>
      </w:r>
      <w:r w:rsidR="00180D82" w:rsidRPr="00252E9A">
        <w:rPr>
          <w:rFonts w:ascii="Times New Roman" w:hAnsi="Times New Roman"/>
          <w:b/>
          <w:sz w:val="28"/>
          <w:szCs w:val="28"/>
        </w:rPr>
        <w:t>.</w:t>
      </w:r>
      <w:r w:rsidR="00741547">
        <w:rPr>
          <w:rFonts w:ascii="Times New Roman" w:hAnsi="Times New Roman"/>
          <w:b/>
          <w:sz w:val="28"/>
          <w:szCs w:val="28"/>
        </w:rPr>
        <w:t xml:space="preserve"> </w:t>
      </w:r>
      <w:r w:rsidR="00063B44" w:rsidRPr="00063B44">
        <w:rPr>
          <w:rFonts w:ascii="Times New Roman" w:eastAsia="TimesNewRomanPSMT" w:hAnsi="Times New Roman" w:cs="Times New Roman"/>
          <w:b/>
          <w:sz w:val="28"/>
          <w:szCs w:val="28"/>
        </w:rPr>
        <w:t>Оформление периодической отчетной докуме</w:t>
      </w:r>
      <w:r w:rsidR="00063B44" w:rsidRPr="00063B44">
        <w:rPr>
          <w:rFonts w:ascii="Times New Roman" w:eastAsia="TimesNewRomanPSMT" w:hAnsi="Times New Roman" w:cs="Times New Roman"/>
          <w:b/>
          <w:sz w:val="28"/>
          <w:szCs w:val="28"/>
        </w:rPr>
        <w:t>н</w:t>
      </w:r>
      <w:r w:rsidR="00063B44" w:rsidRPr="00063B44">
        <w:rPr>
          <w:rFonts w:ascii="Times New Roman" w:eastAsia="TimesNewRomanPSMT" w:hAnsi="Times New Roman" w:cs="Times New Roman"/>
          <w:b/>
          <w:sz w:val="28"/>
          <w:szCs w:val="28"/>
        </w:rPr>
        <w:t>тации по контролю использования сметных лимитов (форма КС-2, КС-3)</w:t>
      </w:r>
    </w:p>
    <w:p w:rsidR="00063B44" w:rsidRPr="00063B44" w:rsidRDefault="00063B44" w:rsidP="00063B4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1</w:t>
      </w:r>
      <w:r w:rsidRPr="00063B44">
        <w:rPr>
          <w:rFonts w:ascii="Times New Roman" w:hAnsi="Times New Roman" w:cs="Times New Roman"/>
          <w:b/>
          <w:sz w:val="28"/>
          <w:szCs w:val="28"/>
        </w:rPr>
        <w:t>. Цель -</w:t>
      </w:r>
      <w:r w:rsidRPr="00063B44">
        <w:rPr>
          <w:rFonts w:ascii="Times New Roman" w:hAnsi="Times New Roman" w:cs="Times New Roman"/>
          <w:sz w:val="28"/>
          <w:szCs w:val="28"/>
        </w:rPr>
        <w:t xml:space="preserve"> научиться</w:t>
      </w:r>
      <w:r w:rsidRPr="00063B4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3B44">
        <w:rPr>
          <w:rFonts w:ascii="Times New Roman" w:hAnsi="Times New Roman" w:cs="Times New Roman"/>
          <w:sz w:val="28"/>
          <w:szCs w:val="28"/>
        </w:rPr>
        <w:t>составлять акт  выполненных работ, справку о стоимости в</w:t>
      </w:r>
      <w:r w:rsidRPr="00063B44">
        <w:rPr>
          <w:rFonts w:ascii="Times New Roman" w:hAnsi="Times New Roman" w:cs="Times New Roman"/>
          <w:sz w:val="28"/>
          <w:szCs w:val="28"/>
        </w:rPr>
        <w:t>ы</w:t>
      </w:r>
      <w:r w:rsidRPr="00063B44">
        <w:rPr>
          <w:rFonts w:ascii="Times New Roman" w:hAnsi="Times New Roman" w:cs="Times New Roman"/>
          <w:sz w:val="28"/>
          <w:szCs w:val="28"/>
        </w:rPr>
        <w:t>полненных работ и затрат и  отчет о расходе основных материалов в строител</w:t>
      </w:r>
      <w:r w:rsidRPr="00063B44">
        <w:rPr>
          <w:rFonts w:ascii="Times New Roman" w:hAnsi="Times New Roman" w:cs="Times New Roman"/>
          <w:sz w:val="28"/>
          <w:szCs w:val="28"/>
        </w:rPr>
        <w:t>ь</w:t>
      </w:r>
      <w:r w:rsidRPr="00063B44">
        <w:rPr>
          <w:rFonts w:ascii="Times New Roman" w:hAnsi="Times New Roman" w:cs="Times New Roman"/>
          <w:sz w:val="28"/>
          <w:szCs w:val="28"/>
        </w:rPr>
        <w:t>стве, используя бланки форм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b/>
          <w:sz w:val="28"/>
          <w:szCs w:val="28"/>
        </w:rPr>
        <w:t>2. Информационные источники.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1. Гражданский кодекс РФ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2. Постановление Госкомстата России №100.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b/>
          <w:sz w:val="28"/>
          <w:szCs w:val="28"/>
        </w:rPr>
        <w:lastRenderedPageBreak/>
        <w:t>3. Алгоритм работы.</w:t>
      </w:r>
    </w:p>
    <w:p w:rsidR="00063B44" w:rsidRPr="00063B44" w:rsidRDefault="00063B44" w:rsidP="00063B4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Для учета выполнения СМР, оформления их приемки и сдачи заказчику, а также расчетов за выполненные работы применяются унифицированные формы первичной учетной документации, утвержденные Постановлением Госкомстата России №100: журнал учета выполненных работ (форма №КС-6а), акт о приемке выполненных работ (форма №КС-2), справка о стоимости выполненных работ и затрат (форма №КС-3).</w:t>
      </w:r>
    </w:p>
    <w:p w:rsidR="00063B44" w:rsidRPr="00063B44" w:rsidRDefault="00063B44" w:rsidP="00063B4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Акт о приемке выполненных работ (форма №КС-2) можно составлять после каждого этапа работ, если в договоре предусмотрено, что строительство ведется после каждого этапа. Он составляется на основании данных журнала учета в</w:t>
      </w:r>
      <w:r w:rsidRPr="00063B44">
        <w:rPr>
          <w:rFonts w:ascii="Times New Roman" w:hAnsi="Times New Roman" w:cs="Times New Roman"/>
          <w:sz w:val="28"/>
          <w:szCs w:val="28"/>
        </w:rPr>
        <w:t>ы</w:t>
      </w:r>
      <w:r w:rsidRPr="00063B44">
        <w:rPr>
          <w:rFonts w:ascii="Times New Roman" w:hAnsi="Times New Roman" w:cs="Times New Roman"/>
          <w:sz w:val="28"/>
          <w:szCs w:val="28"/>
        </w:rPr>
        <w:t>полненных работ (форма №КС-6а).</w:t>
      </w:r>
    </w:p>
    <w:p w:rsidR="00063B44" w:rsidRPr="00063B44" w:rsidRDefault="00063B44" w:rsidP="00063B4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Справка о стоимости выполненных работ и затрат (форма №КС-3) составл</w:t>
      </w:r>
      <w:r w:rsidRPr="00063B44">
        <w:rPr>
          <w:rFonts w:ascii="Times New Roman" w:hAnsi="Times New Roman" w:cs="Times New Roman"/>
          <w:sz w:val="28"/>
          <w:szCs w:val="28"/>
        </w:rPr>
        <w:t>я</w:t>
      </w:r>
      <w:r w:rsidRPr="00063B44">
        <w:rPr>
          <w:rFonts w:ascii="Times New Roman" w:hAnsi="Times New Roman" w:cs="Times New Roman"/>
          <w:sz w:val="28"/>
          <w:szCs w:val="28"/>
        </w:rPr>
        <w:t>ется на выполненные в отчетном периоде строительные, монтажные и другие подрядные работы.</w:t>
      </w:r>
    </w:p>
    <w:p w:rsidR="00063B44" w:rsidRPr="00063B44" w:rsidRDefault="00063B44" w:rsidP="00063B4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В графе 4 стоимость работ и затрат указывается с нарастающим итогом с начала выполнения работ, включая отчетный период.</w:t>
      </w:r>
    </w:p>
    <w:p w:rsidR="00063B44" w:rsidRPr="00063B44" w:rsidRDefault="00063B44" w:rsidP="00063B4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В графе 5 стоимость работ и затрат указывается с нарастающим итогом с начала года, включая отчетный период.</w:t>
      </w:r>
    </w:p>
    <w:p w:rsidR="00063B44" w:rsidRPr="00063B44" w:rsidRDefault="00063B44" w:rsidP="00063B4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В графе 6 выделяются данные за отчетный период.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b/>
          <w:sz w:val="28"/>
          <w:szCs w:val="28"/>
        </w:rPr>
        <w:t>4. Теоретическая поддержка:</w:t>
      </w:r>
    </w:p>
    <w:p w:rsidR="00063B44" w:rsidRPr="00063B44" w:rsidRDefault="00063B44" w:rsidP="00063B44">
      <w:pPr>
        <w:spacing w:after="0" w:line="240" w:lineRule="auto"/>
        <w:ind w:left="142" w:hanging="142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063B44" w:rsidRPr="00063B44" w:rsidRDefault="00063B44" w:rsidP="00063B44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Заполнить, выданные преподавателем бланки форм  акта  выполненных р</w:t>
      </w:r>
      <w:r w:rsidRPr="00063B44">
        <w:rPr>
          <w:rFonts w:ascii="Times New Roman" w:hAnsi="Times New Roman" w:cs="Times New Roman"/>
          <w:sz w:val="28"/>
          <w:szCs w:val="28"/>
        </w:rPr>
        <w:t>а</w:t>
      </w:r>
      <w:r w:rsidRPr="00063B44">
        <w:rPr>
          <w:rFonts w:ascii="Times New Roman" w:hAnsi="Times New Roman" w:cs="Times New Roman"/>
          <w:sz w:val="28"/>
          <w:szCs w:val="28"/>
        </w:rPr>
        <w:t>бот (Форма № КС-2), справки о стоимости выполненных работ и затрат (Форма № КС-3), используя данные практической работы №9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1. Гражданский кодекс РФ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2. Постановление Госкомстата России №100.</w:t>
      </w:r>
    </w:p>
    <w:p w:rsidR="00063B44" w:rsidRPr="00063B44" w:rsidRDefault="00063B44" w:rsidP="00063B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3B44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063B44" w:rsidRPr="00063B44" w:rsidRDefault="00063B44" w:rsidP="004B16B4">
      <w:pPr>
        <w:numPr>
          <w:ilvl w:val="0"/>
          <w:numId w:val="8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Герасимов Б.И., Воронкова О.В. Цены и ценообразование: [Электронный ресурс]: учебное пособие/ Электрон. текстовые данные.— Самара: Сама</w:t>
      </w:r>
      <w:r w:rsidRPr="00063B44">
        <w:rPr>
          <w:rFonts w:ascii="Times New Roman" w:hAnsi="Times New Roman" w:cs="Times New Roman"/>
          <w:sz w:val="28"/>
          <w:szCs w:val="28"/>
        </w:rPr>
        <w:t>р</w:t>
      </w:r>
      <w:r w:rsidRPr="00063B44">
        <w:rPr>
          <w:rFonts w:ascii="Times New Roman" w:hAnsi="Times New Roman" w:cs="Times New Roman"/>
          <w:sz w:val="28"/>
          <w:szCs w:val="28"/>
        </w:rPr>
        <w:t>ский гос. архитектурно-строительный университет, ЭБС АСВ,2011 .— 208 c.— Режим доступа: http://www.iprbookshop. ru/20534.— ЭБС «IPRbooks», по паролю</w:t>
      </w:r>
    </w:p>
    <w:p w:rsidR="00063B44" w:rsidRPr="00063B44" w:rsidRDefault="00063B44" w:rsidP="004B16B4">
      <w:pPr>
        <w:numPr>
          <w:ilvl w:val="0"/>
          <w:numId w:val="8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3B44">
        <w:rPr>
          <w:rFonts w:ascii="Times New Roman" w:hAnsi="Times New Roman" w:cs="Times New Roman"/>
          <w:sz w:val="28"/>
          <w:szCs w:val="28"/>
        </w:rPr>
        <w:t>Синянский И.А. Манешина Н.И. Проектно-сметное дело [Электронный р</w:t>
      </w:r>
      <w:r w:rsidRPr="00063B44">
        <w:rPr>
          <w:rFonts w:ascii="Times New Roman" w:hAnsi="Times New Roman" w:cs="Times New Roman"/>
          <w:sz w:val="28"/>
          <w:szCs w:val="28"/>
        </w:rPr>
        <w:t>е</w:t>
      </w:r>
      <w:r w:rsidRPr="00063B44">
        <w:rPr>
          <w:rFonts w:ascii="Times New Roman" w:hAnsi="Times New Roman" w:cs="Times New Roman"/>
          <w:sz w:val="28"/>
          <w:szCs w:val="28"/>
        </w:rPr>
        <w:t>сурс]: учебное пособие/ Электронный учебник. - М. Издательский центр «Академия», 2011.</w:t>
      </w:r>
    </w:p>
    <w:p w:rsidR="00063B44" w:rsidRPr="00063B44" w:rsidRDefault="00063B44" w:rsidP="00063B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69" w:type="dxa"/>
        <w:tblInd w:w="93" w:type="dxa"/>
        <w:tblLook w:val="0000" w:firstRow="0" w:lastRow="0" w:firstColumn="0" w:lastColumn="0" w:noHBand="0" w:noVBand="0"/>
      </w:tblPr>
      <w:tblGrid>
        <w:gridCol w:w="732"/>
        <w:gridCol w:w="972"/>
        <w:gridCol w:w="790"/>
        <w:gridCol w:w="494"/>
        <w:gridCol w:w="356"/>
        <w:gridCol w:w="402"/>
        <w:gridCol w:w="706"/>
        <w:gridCol w:w="235"/>
        <w:gridCol w:w="481"/>
        <w:gridCol w:w="258"/>
        <w:gridCol w:w="303"/>
        <w:gridCol w:w="302"/>
        <w:gridCol w:w="236"/>
        <w:gridCol w:w="660"/>
        <w:gridCol w:w="264"/>
        <w:gridCol w:w="377"/>
        <w:gridCol w:w="535"/>
        <w:gridCol w:w="236"/>
        <w:gridCol w:w="315"/>
        <w:gridCol w:w="504"/>
        <w:gridCol w:w="236"/>
        <w:gridCol w:w="675"/>
      </w:tblGrid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89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Унифицированная Форма № КС-3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89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Утверждена постановлением Госко</w:t>
            </w:r>
            <w:r w:rsidRPr="005F7A94">
              <w:rPr>
                <w:rFonts w:ascii="Times New Roman" w:hAnsi="Times New Roman" w:cs="Times New Roman"/>
                <w:color w:val="000000"/>
              </w:rPr>
              <w:t>м</w:t>
            </w:r>
            <w:r w:rsidRPr="005F7A94">
              <w:rPr>
                <w:rFonts w:ascii="Times New Roman" w:hAnsi="Times New Roman" w:cs="Times New Roman"/>
                <w:color w:val="000000"/>
              </w:rPr>
              <w:t>стата России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89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от 11.11.99 №100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Код</w:t>
            </w:r>
          </w:p>
        </w:tc>
      </w:tr>
      <w:tr w:rsidR="005F7A94" w:rsidRPr="005F7A94" w:rsidTr="00E83D0E">
        <w:trPr>
          <w:trHeight w:val="330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8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Форма по ОКУД </w:t>
            </w:r>
          </w:p>
        </w:tc>
        <w:tc>
          <w:tcPr>
            <w:tcW w:w="20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0322001</w:t>
            </w:r>
          </w:p>
        </w:tc>
      </w:tr>
      <w:tr w:rsidR="005F7A94" w:rsidRPr="005F7A94" w:rsidTr="00E83D0E">
        <w:trPr>
          <w:trHeight w:val="289"/>
        </w:trPr>
        <w:tc>
          <w:tcPr>
            <w:tcW w:w="143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Заказчик (Ге</w:t>
            </w:r>
            <w:r w:rsidRPr="005F7A94">
              <w:rPr>
                <w:rFonts w:ascii="Times New Roman" w:hAnsi="Times New Roman" w:cs="Times New Roman"/>
                <w:color w:val="000000"/>
              </w:rPr>
              <w:t>н</w:t>
            </w:r>
            <w:r w:rsidRPr="005F7A94">
              <w:rPr>
                <w:rFonts w:ascii="Times New Roman" w:hAnsi="Times New Roman" w:cs="Times New Roman"/>
                <w:color w:val="000000"/>
              </w:rPr>
              <w:t>подрядчик)</w:t>
            </w:r>
          </w:p>
        </w:tc>
        <w:tc>
          <w:tcPr>
            <w:tcW w:w="5707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(организация, адрес, телефон, факс)</w:t>
            </w:r>
          </w:p>
        </w:tc>
        <w:tc>
          <w:tcPr>
            <w:tcW w:w="91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по ОКПО </w:t>
            </w:r>
          </w:p>
        </w:tc>
        <w:tc>
          <w:tcPr>
            <w:tcW w:w="20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312"/>
        </w:trPr>
        <w:tc>
          <w:tcPr>
            <w:tcW w:w="278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lastRenderedPageBreak/>
              <w:t>Подрядчик (Субподрядчик)</w:t>
            </w:r>
          </w:p>
        </w:tc>
        <w:tc>
          <w:tcPr>
            <w:tcW w:w="4360" w:type="dxa"/>
            <w:gridSpan w:val="11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89"/>
        </w:trPr>
        <w:tc>
          <w:tcPr>
            <w:tcW w:w="143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07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(организация, адрес, телефон, факс)</w:t>
            </w:r>
          </w:p>
        </w:tc>
        <w:tc>
          <w:tcPr>
            <w:tcW w:w="91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по ОКПО </w:t>
            </w:r>
          </w:p>
        </w:tc>
        <w:tc>
          <w:tcPr>
            <w:tcW w:w="2011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312"/>
        </w:trPr>
        <w:tc>
          <w:tcPr>
            <w:tcW w:w="143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Стройка:</w:t>
            </w:r>
          </w:p>
        </w:tc>
        <w:tc>
          <w:tcPr>
            <w:tcW w:w="5707" w:type="dxa"/>
            <w:gridSpan w:val="13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1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по ОКПО</w:t>
            </w:r>
          </w:p>
        </w:tc>
        <w:tc>
          <w:tcPr>
            <w:tcW w:w="2011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180"/>
        </w:trPr>
        <w:tc>
          <w:tcPr>
            <w:tcW w:w="143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07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(наименование, адрес)</w:t>
            </w:r>
          </w:p>
        </w:tc>
        <w:tc>
          <w:tcPr>
            <w:tcW w:w="91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165"/>
        </w:trPr>
        <w:tc>
          <w:tcPr>
            <w:tcW w:w="143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Объект:</w:t>
            </w:r>
          </w:p>
        </w:tc>
        <w:tc>
          <w:tcPr>
            <w:tcW w:w="4192" w:type="dxa"/>
            <w:gridSpan w:val="9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432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Вид деятельности по ОКВЭД </w:t>
            </w:r>
          </w:p>
        </w:tc>
        <w:tc>
          <w:tcPr>
            <w:tcW w:w="2011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14"/>
        </w:trPr>
        <w:tc>
          <w:tcPr>
            <w:tcW w:w="143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32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765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98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Договор подряда (ко</w:t>
            </w:r>
            <w:r w:rsidRPr="005F7A94">
              <w:rPr>
                <w:rFonts w:ascii="Times New Roman" w:hAnsi="Times New Roman" w:cs="Times New Roman"/>
                <w:color w:val="000000"/>
              </w:rPr>
              <w:t>н</w:t>
            </w:r>
            <w:r w:rsidRPr="005F7A94">
              <w:rPr>
                <w:rFonts w:ascii="Times New Roman" w:hAnsi="Times New Roman" w:cs="Times New Roman"/>
                <w:color w:val="000000"/>
              </w:rPr>
              <w:t>тракт)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с учетом заключенных доп.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соглашений</w:t>
            </w:r>
          </w:p>
        </w:tc>
        <w:tc>
          <w:tcPr>
            <w:tcW w:w="9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номер</w:t>
            </w:r>
          </w:p>
        </w:tc>
        <w:tc>
          <w:tcPr>
            <w:tcW w:w="2011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дата</w:t>
            </w:r>
          </w:p>
        </w:tc>
        <w:tc>
          <w:tcPr>
            <w:tcW w:w="55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7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1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Вид операции</w:t>
            </w:r>
          </w:p>
        </w:tc>
        <w:tc>
          <w:tcPr>
            <w:tcW w:w="20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270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16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Номер документа</w:t>
            </w:r>
          </w:p>
        </w:tc>
        <w:tc>
          <w:tcPr>
            <w:tcW w:w="1885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Дата составл</w:t>
            </w:r>
            <w:r w:rsidRPr="005F7A94">
              <w:rPr>
                <w:rFonts w:ascii="Times New Roman" w:hAnsi="Times New Roman" w:cs="Times New Roman"/>
                <w:color w:val="000000"/>
              </w:rPr>
              <w:t>е</w:t>
            </w:r>
            <w:r w:rsidRPr="005F7A94">
              <w:rPr>
                <w:rFonts w:ascii="Times New Roman" w:hAnsi="Times New Roman" w:cs="Times New Roman"/>
                <w:color w:val="000000"/>
              </w:rPr>
              <w:t>ния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Отчетный п</w:t>
            </w:r>
            <w:r w:rsidRPr="005F7A94">
              <w:rPr>
                <w:rFonts w:ascii="Times New Roman" w:hAnsi="Times New Roman" w:cs="Times New Roman"/>
                <w:color w:val="000000"/>
              </w:rPr>
              <w:t>е</w:t>
            </w:r>
            <w:r w:rsidRPr="005F7A94">
              <w:rPr>
                <w:rFonts w:ascii="Times New Roman" w:hAnsi="Times New Roman" w:cs="Times New Roman"/>
                <w:color w:val="000000"/>
              </w:rPr>
              <w:t>риод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16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885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с</w:t>
            </w:r>
          </w:p>
        </w:tc>
        <w:tc>
          <w:tcPr>
            <w:tcW w:w="94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по</w:t>
            </w:r>
          </w:p>
        </w:tc>
      </w:tr>
      <w:tr w:rsidR="005F7A94" w:rsidRPr="005F7A94" w:rsidTr="00E83D0E">
        <w:trPr>
          <w:trHeight w:val="289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8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41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70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368"/>
        </w:trPr>
        <w:tc>
          <w:tcPr>
            <w:tcW w:w="10069" w:type="dxa"/>
            <w:gridSpan w:val="2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5F7A94">
              <w:rPr>
                <w:rFonts w:ascii="Times New Roman" w:hAnsi="Times New Roman" w:cs="Times New Roman"/>
                <w:b/>
                <w:bCs/>
                <w:color w:val="000000"/>
              </w:rPr>
              <w:t>СПРАВКА О СТОИМОСТИ ВЫПОЛНЕННЫХ РАБОТ И ЗАТРАТ</w:t>
            </w:r>
          </w:p>
        </w:tc>
      </w:tr>
      <w:tr w:rsidR="005F7A94" w:rsidRPr="005F7A94" w:rsidTr="00E83D0E">
        <w:trPr>
          <w:trHeight w:val="368"/>
        </w:trPr>
        <w:tc>
          <w:tcPr>
            <w:tcW w:w="143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Номер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по по-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рядку</w:t>
            </w:r>
          </w:p>
        </w:tc>
        <w:tc>
          <w:tcPr>
            <w:tcW w:w="2873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Наименование пусковых комплексов, этапов, об</w:t>
            </w:r>
            <w:r w:rsidRPr="005F7A94">
              <w:rPr>
                <w:rFonts w:ascii="Times New Roman" w:hAnsi="Times New Roman" w:cs="Times New Roman"/>
                <w:color w:val="000000"/>
              </w:rPr>
              <w:t>ъ</w:t>
            </w:r>
            <w:r w:rsidRPr="005F7A94">
              <w:rPr>
                <w:rFonts w:ascii="Times New Roman" w:hAnsi="Times New Roman" w:cs="Times New Roman"/>
                <w:color w:val="000000"/>
              </w:rPr>
              <w:t>ектов, видов выполняемых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работ, оборудования, з</w:t>
            </w:r>
            <w:r w:rsidRPr="005F7A94">
              <w:rPr>
                <w:rFonts w:ascii="Times New Roman" w:hAnsi="Times New Roman" w:cs="Times New Roman"/>
                <w:color w:val="000000"/>
              </w:rPr>
              <w:t>а</w:t>
            </w:r>
            <w:r w:rsidRPr="005F7A94">
              <w:rPr>
                <w:rFonts w:ascii="Times New Roman" w:hAnsi="Times New Roman" w:cs="Times New Roman"/>
                <w:color w:val="000000"/>
              </w:rPr>
              <w:t>трат</w:t>
            </w:r>
          </w:p>
        </w:tc>
        <w:tc>
          <w:tcPr>
            <w:tcW w:w="1007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Код</w:t>
            </w:r>
          </w:p>
        </w:tc>
        <w:tc>
          <w:tcPr>
            <w:tcW w:w="4755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Стоимость выполненных работ и затрат, руб.</w:t>
            </w:r>
          </w:p>
        </w:tc>
      </w:tr>
      <w:tr w:rsidR="005F7A94" w:rsidRPr="005F7A94" w:rsidTr="00E83D0E">
        <w:trPr>
          <w:trHeight w:val="713"/>
        </w:trPr>
        <w:tc>
          <w:tcPr>
            <w:tcW w:w="143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73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07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с начала пр</w:t>
            </w:r>
            <w:r w:rsidRPr="005F7A94">
              <w:rPr>
                <w:rFonts w:ascii="Times New Roman" w:hAnsi="Times New Roman" w:cs="Times New Roman"/>
                <w:color w:val="000000"/>
              </w:rPr>
              <w:t>о</w:t>
            </w:r>
            <w:r w:rsidRPr="005F7A94">
              <w:rPr>
                <w:rFonts w:ascii="Times New Roman" w:hAnsi="Times New Roman" w:cs="Times New Roman"/>
                <w:color w:val="000000"/>
              </w:rPr>
              <w:t>ве-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дения работ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с начала года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в т.ч. за о</w:t>
            </w:r>
            <w:r w:rsidRPr="005F7A94">
              <w:rPr>
                <w:rFonts w:ascii="Times New Roman" w:hAnsi="Times New Roman" w:cs="Times New Roman"/>
                <w:color w:val="000000"/>
              </w:rPr>
              <w:t>т</w:t>
            </w:r>
            <w:r w:rsidRPr="005F7A94">
              <w:rPr>
                <w:rFonts w:ascii="Times New Roman" w:hAnsi="Times New Roman" w:cs="Times New Roman"/>
                <w:color w:val="000000"/>
              </w:rPr>
              <w:t>чет-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ный период</w:t>
            </w:r>
          </w:p>
        </w:tc>
      </w:tr>
      <w:tr w:rsidR="005F7A94" w:rsidRPr="005F7A94" w:rsidTr="00E83D0E">
        <w:trPr>
          <w:trHeight w:val="285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6</w:t>
            </w:r>
          </w:p>
        </w:tc>
      </w:tr>
      <w:tr w:rsidR="005F7A94" w:rsidRPr="005F7A94" w:rsidTr="00E83D0E">
        <w:trPr>
          <w:trHeight w:val="510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Всего работ и затрат, </w:t>
            </w:r>
            <w:r w:rsidRPr="005F7A94">
              <w:rPr>
                <w:rFonts w:ascii="Times New Roman" w:hAnsi="Times New Roman" w:cs="Times New Roman"/>
                <w:color w:val="000000"/>
              </w:rPr>
              <w:br/>
              <w:t>включаемых в стоимость работ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55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в том числе: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40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ЛС № 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40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СМР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25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Оборудование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40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в том числе: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40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оборудование подрядчика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70"/>
        </w:trPr>
        <w:tc>
          <w:tcPr>
            <w:tcW w:w="1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87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Прочие</w:t>
            </w:r>
          </w:p>
        </w:tc>
        <w:tc>
          <w:tcPr>
            <w:tcW w:w="100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70"/>
        </w:trPr>
        <w:tc>
          <w:tcPr>
            <w:tcW w:w="5314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Итого  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85"/>
        </w:trPr>
        <w:tc>
          <w:tcPr>
            <w:tcW w:w="5314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Сумма НДС  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300"/>
        </w:trPr>
        <w:tc>
          <w:tcPr>
            <w:tcW w:w="5314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 xml:space="preserve">Всего с учетом НДС  </w:t>
            </w:r>
          </w:p>
        </w:tc>
        <w:tc>
          <w:tcPr>
            <w:tcW w:w="15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734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90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300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Заказчик: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45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81" w:type="dxa"/>
            <w:gridSpan w:val="4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55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4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(должность)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8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(подпись)</w:t>
            </w: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(расшифровка подписи)</w:t>
            </w:r>
          </w:p>
        </w:tc>
      </w:tr>
      <w:tr w:rsidR="005F7A94" w:rsidRPr="005F7A94" w:rsidTr="00E83D0E">
        <w:trPr>
          <w:trHeight w:val="225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М.П.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F7A94" w:rsidRPr="005F7A94" w:rsidTr="00E83D0E">
        <w:trPr>
          <w:trHeight w:val="315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Подрядчик: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45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81" w:type="dxa"/>
            <w:gridSpan w:val="4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5F7A94">
              <w:rPr>
                <w:rFonts w:ascii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5F7A94" w:rsidRPr="005F7A94" w:rsidTr="00E83D0E">
        <w:trPr>
          <w:trHeight w:val="255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4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(должность)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8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(подпись)</w:t>
            </w: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1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(расшифровка подписи)</w:t>
            </w:r>
          </w:p>
        </w:tc>
      </w:tr>
      <w:tr w:rsidR="005F7A94" w:rsidRPr="005F7A94" w:rsidTr="00E83D0E">
        <w:trPr>
          <w:trHeight w:val="368"/>
        </w:trPr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F7A94">
              <w:rPr>
                <w:rFonts w:ascii="Times New Roman" w:hAnsi="Times New Roman" w:cs="Times New Roman"/>
                <w:color w:val="000000"/>
              </w:rPr>
              <w:t>М.П.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5F7A94" w:rsidRPr="005F7A94" w:rsidRDefault="005F7A94" w:rsidP="005F7A9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5F7A94" w:rsidRDefault="005F7A94" w:rsidP="005F7A94">
      <w:pPr>
        <w:spacing w:after="0" w:line="240" w:lineRule="auto"/>
        <w:rPr>
          <w:rFonts w:ascii="Times New Roman" w:hAnsi="Times New Roman" w:cs="Times New Roman"/>
          <w:b/>
        </w:rPr>
      </w:pPr>
    </w:p>
    <w:p w:rsidR="00F65497" w:rsidRDefault="00F65497" w:rsidP="005F7A94">
      <w:pPr>
        <w:spacing w:after="0" w:line="240" w:lineRule="auto"/>
        <w:rPr>
          <w:rFonts w:ascii="Times New Roman" w:hAnsi="Times New Roman" w:cs="Times New Roman"/>
          <w:b/>
        </w:rPr>
      </w:pPr>
    </w:p>
    <w:p w:rsidR="00F65497" w:rsidRDefault="00F65497" w:rsidP="005F7A94">
      <w:pPr>
        <w:spacing w:after="0" w:line="240" w:lineRule="auto"/>
        <w:rPr>
          <w:rFonts w:ascii="Times New Roman" w:hAnsi="Times New Roman" w:cs="Times New Roman"/>
          <w:b/>
        </w:rPr>
      </w:pPr>
    </w:p>
    <w:p w:rsidR="00F65497" w:rsidRPr="005F7A94" w:rsidRDefault="00F65497" w:rsidP="005F7A94">
      <w:pPr>
        <w:spacing w:after="0" w:line="240" w:lineRule="auto"/>
        <w:rPr>
          <w:rFonts w:ascii="Times New Roman" w:hAnsi="Times New Roman" w:cs="Times New Roman"/>
          <w:b/>
        </w:rPr>
      </w:pP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1.6.  Структура </w:t>
      </w:r>
      <w:r>
        <w:rPr>
          <w:rFonts w:ascii="Times New Roman" w:hAnsi="Times New Roman" w:cs="Times New Roman"/>
          <w:b/>
          <w:sz w:val="28"/>
          <w:szCs w:val="28"/>
        </w:rPr>
        <w:t>оформления практических занятий.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Практические работы выполняются на листах формата А4, черными черн</w:t>
      </w:r>
      <w:r w:rsidRPr="008C6471">
        <w:rPr>
          <w:rFonts w:ascii="Times New Roman" w:eastAsia="Batang" w:hAnsi="Times New Roman" w:cs="Times New Roman"/>
          <w:sz w:val="28"/>
          <w:szCs w:val="28"/>
        </w:rPr>
        <w:t>и</w:t>
      </w:r>
      <w:r w:rsidRPr="008C6471">
        <w:rPr>
          <w:rFonts w:ascii="Times New Roman" w:eastAsia="Batang" w:hAnsi="Times New Roman" w:cs="Times New Roman"/>
          <w:sz w:val="28"/>
          <w:szCs w:val="28"/>
        </w:rPr>
        <w:t>лами, на одной стороне листа.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 xml:space="preserve">Текст </w:t>
      </w:r>
      <w:r w:rsidRPr="008C6471">
        <w:rPr>
          <w:rFonts w:ascii="Times New Roman" w:eastAsia="Batang" w:hAnsi="Times New Roman" w:cs="Times New Roman"/>
          <w:sz w:val="28"/>
          <w:szCs w:val="28"/>
        </w:rPr>
        <w:t>располагается следующим образом: расстояние от рамки до границ текста оставляют в начале строк не менее 5мм, в конце - не  менее 3мм; рассто</w:t>
      </w:r>
      <w:r w:rsidRPr="008C6471">
        <w:rPr>
          <w:rFonts w:ascii="Times New Roman" w:eastAsia="Batang" w:hAnsi="Times New Roman" w:cs="Times New Roman"/>
          <w:sz w:val="28"/>
          <w:szCs w:val="28"/>
        </w:rPr>
        <w:t>я</w:t>
      </w:r>
      <w:r w:rsidRPr="008C6471">
        <w:rPr>
          <w:rFonts w:ascii="Times New Roman" w:eastAsia="Batang" w:hAnsi="Times New Roman" w:cs="Times New Roman"/>
          <w:sz w:val="28"/>
          <w:szCs w:val="28"/>
        </w:rPr>
        <w:t>ние от верхней и нижней строки текста до верхней или нижней рамки – не менее 10мм.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Абзацы в тексте начинаются с отступом равным 15мм (приложение).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При применении компьютера устанавливаются следующие поля:верхнее и правое 2 см; нижнее и левое 2,5 см. Текст рукописи должен быть набран на ко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пьютере в любом текстовом редакторе с обычным межстрочным интервалом -1,5. </w:t>
      </w:r>
      <w:r w:rsidRPr="008C6471">
        <w:rPr>
          <w:rFonts w:ascii="Times New Roman" w:hAnsi="Times New Roman" w:cs="Times New Roman"/>
          <w:color w:val="000000"/>
          <w:spacing w:val="-10"/>
          <w:sz w:val="28"/>
          <w:szCs w:val="28"/>
        </w:rPr>
        <w:t>Абзацный отступ не менее 1,5 см. Размер шрифта: для текста -14, для формул - 16,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для таблиц - 10,12 или 14. </w:t>
      </w:r>
      <w:r w:rsidRPr="008C6471">
        <w:rPr>
          <w:rFonts w:ascii="Times New Roman" w:hAnsi="Times New Roman" w:cs="Times New Roman"/>
          <w:color w:val="000000"/>
          <w:spacing w:val="-4"/>
          <w:sz w:val="28"/>
          <w:szCs w:val="28"/>
        </w:rPr>
        <w:t>Формулы обязательно должны вписываться согласно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 данным рекомендациям. Рисунки, качественно выполненные на белой бумаге любым сп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собом, помещают в текст. Рисунки, графики, чертежи, схемы </w:t>
      </w:r>
      <w:r w:rsidRPr="008C6471">
        <w:rPr>
          <w:rFonts w:ascii="Times New Roman" w:hAnsi="Times New Roman" w:cs="Times New Roman"/>
          <w:color w:val="000000"/>
          <w:spacing w:val="-4"/>
          <w:sz w:val="28"/>
          <w:szCs w:val="28"/>
        </w:rPr>
        <w:t>могут быть (но не обязательно) выполнены с помощью компьютера или сканера.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Пункты могут иметь перечисления подпунктов. Каждый раздел начинается с нового листа. Наименование раздела записывают в виде заголовка (приложение). В заголовках раздела и подраздела перенос слов не допускается, точки в конце не ставятся. 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Расстояние между заголовками раздела и подраздела — 2 интервала, при выполнении рукописным способом — 8мм.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Текст излагается кратко, ясно. Язык изложения должен быть простым, хара</w:t>
      </w:r>
      <w:r w:rsidRPr="008C6471">
        <w:rPr>
          <w:rFonts w:ascii="Times New Roman" w:eastAsia="Batang" w:hAnsi="Times New Roman" w:cs="Times New Roman"/>
          <w:sz w:val="28"/>
          <w:szCs w:val="28"/>
        </w:rPr>
        <w:t>к</w:t>
      </w:r>
      <w:r w:rsidRPr="008C6471">
        <w:rPr>
          <w:rFonts w:ascii="Times New Roman" w:eastAsia="Batang" w:hAnsi="Times New Roman" w:cs="Times New Roman"/>
          <w:sz w:val="28"/>
          <w:szCs w:val="28"/>
        </w:rPr>
        <w:t>терным для научных и технических документов. Сокращение слов в тексте не д</w:t>
      </w:r>
      <w:r w:rsidRPr="008C6471">
        <w:rPr>
          <w:rFonts w:ascii="Times New Roman" w:eastAsia="Batang" w:hAnsi="Times New Roman" w:cs="Times New Roman"/>
          <w:sz w:val="28"/>
          <w:szCs w:val="28"/>
        </w:rPr>
        <w:t>о</w:t>
      </w:r>
      <w:r w:rsidRPr="008C6471">
        <w:rPr>
          <w:rFonts w:ascii="Times New Roman" w:eastAsia="Batang" w:hAnsi="Times New Roman" w:cs="Times New Roman"/>
          <w:sz w:val="28"/>
          <w:szCs w:val="28"/>
        </w:rPr>
        <w:t>пускается.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В пояснительной записке осуществляется сквозная нумерация страниц ара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скими цифрами.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Опечатки, описки и графические неточности допускается исправлять по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чисткой или закрашиванием белой краской и нанесением на том же месте испра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ленного текста машинописным способом или черными чернилами, пастой или тушью рукописным способом. Повреждения листов текстовых документов и п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марки не допускаются.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Формулы</w:t>
      </w:r>
      <w:r w:rsidRPr="008C6471">
        <w:rPr>
          <w:rFonts w:ascii="Times New Roman" w:eastAsia="Batang" w:hAnsi="Times New Roman" w:cs="Times New Roman"/>
          <w:sz w:val="28"/>
          <w:szCs w:val="28"/>
        </w:rPr>
        <w:t>. В формулах обозначения символов и числовых коэффициентов применяется в соответствии с установленными стандартами. Их назначения должны быть приведены непосредственно под формулой.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Формула записывается в центре листа после текста, нумерации формул м</w:t>
      </w:r>
      <w:r w:rsidRPr="008C6471">
        <w:rPr>
          <w:rFonts w:ascii="Times New Roman" w:eastAsia="Batang" w:hAnsi="Times New Roman" w:cs="Times New Roman"/>
          <w:sz w:val="28"/>
          <w:szCs w:val="28"/>
        </w:rPr>
        <w:t>о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жет быть сквозной или соответствовать разделу. 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Например: в разделе 3 изгибающий момент определяется по формуле: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center"/>
        <w:rPr>
          <w:rFonts w:ascii="Times New Roman" w:eastAsia="Batang" w:hAnsi="Times New Roman" w:cs="Times New Roman"/>
          <w:sz w:val="28"/>
          <w:szCs w:val="28"/>
          <w:vertAlign w:val="superscript"/>
        </w:rPr>
      </w:pPr>
      <w:r w:rsidRPr="008C6471">
        <w:rPr>
          <w:rFonts w:ascii="Times New Roman" w:eastAsia="Batang" w:hAnsi="Times New Roman" w:cs="Times New Roman"/>
          <w:position w:val="-24"/>
          <w:sz w:val="28"/>
          <w:szCs w:val="28"/>
        </w:rPr>
        <w:object w:dxaOrig="1060" w:dyaOrig="660">
          <v:shape id="_x0000_i1052" type="#_x0000_t75" style="width:52.15pt;height:34.45pt" o:ole="">
            <v:imagedata r:id="rId323" o:title=""/>
          </v:shape>
          <o:OLEObject Type="Embed" ProgID="Equation.3" ShapeID="_x0000_i1052" DrawAspect="Content" ObjectID="_1634052808" r:id="rId324"/>
        </w:object>
      </w:r>
      <w:r w:rsidRPr="008C6471">
        <w:rPr>
          <w:rFonts w:ascii="Times New Roman" w:eastAsia="Batang" w:hAnsi="Times New Roman" w:cs="Times New Roman"/>
          <w:sz w:val="28"/>
          <w:szCs w:val="28"/>
        </w:rPr>
        <w:t>,(3.1)</w:t>
      </w:r>
    </w:p>
    <w:p w:rsidR="008C6471" w:rsidRPr="008C6471" w:rsidRDefault="008C6471" w:rsidP="008C6471">
      <w:pPr>
        <w:tabs>
          <w:tab w:val="left" w:pos="81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ab/>
      </w:r>
    </w:p>
    <w:p w:rsidR="008C6471" w:rsidRPr="008C6471" w:rsidRDefault="008C6471" w:rsidP="008C6471">
      <w:pPr>
        <w:tabs>
          <w:tab w:val="left" w:pos="1200"/>
          <w:tab w:val="left" w:pos="144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где: </w:t>
      </w:r>
      <w:r w:rsidRPr="008C6471">
        <w:rPr>
          <w:rFonts w:ascii="Times New Roman" w:eastAsia="Batang" w:hAnsi="Times New Roman" w:cs="Times New Roman"/>
          <w:i/>
          <w:sz w:val="28"/>
          <w:szCs w:val="28"/>
          <w:lang w:val="en-US"/>
        </w:rPr>
        <w:t>q</w:t>
      </w:r>
      <w:r w:rsidRPr="008C6471">
        <w:rPr>
          <w:rFonts w:ascii="Times New Roman" w:eastAsia="Batang" w:hAnsi="Times New Roman" w:cs="Times New Roman"/>
          <w:sz w:val="28"/>
          <w:szCs w:val="28"/>
        </w:rPr>
        <w:t>- расчетное значение нагрузки, кН/м</w:t>
      </w:r>
      <w:r w:rsidRPr="008C6471">
        <w:rPr>
          <w:rFonts w:ascii="Times New Roman" w:eastAsia="Batang" w:hAnsi="Times New Roman" w:cs="Times New Roman"/>
          <w:sz w:val="28"/>
          <w:szCs w:val="28"/>
          <w:vertAlign w:val="superscript"/>
        </w:rPr>
        <w:t>2</w:t>
      </w:r>
      <w:r w:rsidRPr="008C6471">
        <w:rPr>
          <w:rFonts w:ascii="Times New Roman" w:eastAsia="Batang" w:hAnsi="Times New Roman" w:cs="Times New Roman"/>
          <w:sz w:val="28"/>
          <w:szCs w:val="28"/>
        </w:rPr>
        <w:t>;</w:t>
      </w:r>
    </w:p>
    <w:p w:rsidR="008C6471" w:rsidRPr="008C6471" w:rsidRDefault="008C6471" w:rsidP="008C6471">
      <w:pPr>
        <w:tabs>
          <w:tab w:val="left" w:pos="20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  <w:lang w:val="en-US"/>
        </w:rPr>
        <w:t>l</w:t>
      </w:r>
      <w:r w:rsidRPr="008C6471">
        <w:rPr>
          <w:rFonts w:ascii="Times New Roman" w:eastAsia="Batang" w:hAnsi="Times New Roman" w:cs="Times New Roman"/>
          <w:i/>
          <w:sz w:val="28"/>
          <w:szCs w:val="28"/>
          <w:vertAlign w:val="subscript"/>
        </w:rPr>
        <w:t>0</w:t>
      </w:r>
      <w:r w:rsidRPr="008C6471">
        <w:rPr>
          <w:rFonts w:ascii="Times New Roman" w:eastAsia="Batang" w:hAnsi="Times New Roman" w:cs="Times New Roman"/>
          <w:sz w:val="28"/>
          <w:szCs w:val="28"/>
        </w:rPr>
        <w:t>- расчетная длина элемента, м.</w:t>
      </w:r>
    </w:p>
    <w:p w:rsidR="008C6471" w:rsidRPr="008C6471" w:rsidRDefault="008C6471" w:rsidP="008C6471">
      <w:pPr>
        <w:tabs>
          <w:tab w:val="left" w:pos="20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tabs>
          <w:tab w:val="left" w:pos="20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Подставляя значения в формулу (3.1), получаем: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center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position w:val="-24"/>
          <w:sz w:val="28"/>
          <w:szCs w:val="28"/>
        </w:rPr>
        <w:object w:dxaOrig="2500" w:dyaOrig="660">
          <v:shape id="_x0000_i1053" type="#_x0000_t75" style="width:124.15pt;height:34.45pt" o:ole="">
            <v:imagedata r:id="rId325" o:title=""/>
          </v:shape>
          <o:OLEObject Type="Embed" ProgID="Equation.3" ShapeID="_x0000_i1053" DrawAspect="Content" ObjectID="_1634052809" r:id="rId326"/>
        </w:objec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Выше и ниже каждой формулы должно быть оставлено не менее одной стр</w:t>
      </w:r>
      <w:r w:rsidRPr="008C6471">
        <w:rPr>
          <w:rFonts w:ascii="Times New Roman" w:eastAsia="Batang" w:hAnsi="Times New Roman" w:cs="Times New Roman"/>
          <w:sz w:val="28"/>
          <w:szCs w:val="28"/>
        </w:rPr>
        <w:t>о</w:t>
      </w:r>
      <w:r w:rsidRPr="008C6471">
        <w:rPr>
          <w:rFonts w:ascii="Times New Roman" w:eastAsia="Batang" w:hAnsi="Times New Roman" w:cs="Times New Roman"/>
          <w:sz w:val="28"/>
          <w:szCs w:val="28"/>
        </w:rPr>
        <w:t>ки. Размеры таблиц назначаются произвольно в зависимости от помещаемого м</w:t>
      </w:r>
      <w:r w:rsidRPr="008C6471">
        <w:rPr>
          <w:rFonts w:ascii="Times New Roman" w:eastAsia="Batang" w:hAnsi="Times New Roman" w:cs="Times New Roman"/>
          <w:sz w:val="28"/>
          <w:szCs w:val="28"/>
        </w:rPr>
        <w:t>а</w:t>
      </w:r>
      <w:r w:rsidRPr="008C6471">
        <w:rPr>
          <w:rFonts w:ascii="Times New Roman" w:eastAsia="Batang" w:hAnsi="Times New Roman" w:cs="Times New Roman"/>
          <w:sz w:val="28"/>
          <w:szCs w:val="28"/>
        </w:rPr>
        <w:t>териала. Горизонтальные линии в таблице проводить не рекомендуется, кроме оформления головки или боковика, где записываются данные для заполнения та</w:t>
      </w:r>
      <w:r w:rsidRPr="008C6471">
        <w:rPr>
          <w:rFonts w:ascii="Times New Roman" w:eastAsia="Batang" w:hAnsi="Times New Roman" w:cs="Times New Roman"/>
          <w:sz w:val="28"/>
          <w:szCs w:val="28"/>
        </w:rPr>
        <w:t>б</w:t>
      </w:r>
      <w:r w:rsidRPr="008C6471">
        <w:rPr>
          <w:rFonts w:ascii="Times New Roman" w:eastAsia="Batang" w:hAnsi="Times New Roman" w:cs="Times New Roman"/>
          <w:sz w:val="28"/>
          <w:szCs w:val="28"/>
        </w:rPr>
        <w:t>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Иллюстрации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. Текст допускается дополнять графиками, схемами, чертежами и т.д. Иллюстрации, помещаемые в тексте, именуют рисунками. 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Количество 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люстраций должно быть достаточно для пояснения из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лагаемого текста. Илл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страции могут быть расположены как по тексту доку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мента (возможно ближе к с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ответствующим частям текста), так и в конце его. Иллюстрации должны быть в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полнены в соответствии с требованиями стан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дартов ЕСКД. Иллюстрации, за 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ключением иллюстраций приложений, следу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ет нумеровать арабскими цифрами сквозной нумерацией. Если рисунок один, он обозначается «Рисунок 1».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pacing w:val="-10"/>
          <w:sz w:val="28"/>
          <w:szCs w:val="28"/>
        </w:rPr>
        <w:t>Иллюстрации каждого приложения обозначают отдельной нумерацией арабскими цифрами с добавлением перед цифрами обозначения приложения «Рисунок А.З»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Допускается нумеровать иллюстрации в пределах раздела. В этом случае н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мер иллюстрации состоит из номера раздела и порядкового номера иллюстрации, разделенных точкой, — «Рисунок 1.1».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При ссылках на иллюстрации следует писать «... в соответствии с рисунком 2» при сквозной нумерации и «... в соответствии с рисунком 1.2» при нумерации в пределах раздела.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Иллюстрации при необходимости могут иметь наименования и пояснител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ные данные (подрисуночный текст). Слово «Рисунок» и его наименование пом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щают после пояснительных данных и располагают следующим образом: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noProof/>
          <w:sz w:val="28"/>
          <w:szCs w:val="28"/>
        </w:rPr>
        <w:drawing>
          <wp:inline distT="0" distB="0" distL="0" distR="0">
            <wp:extent cx="960120" cy="86868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Рисунок 1.2 - Диаграмма растяжения стали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i/>
          <w:color w:val="000000"/>
          <w:sz w:val="28"/>
          <w:szCs w:val="28"/>
        </w:rPr>
        <w:t>Таблицы.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 Таблицы применяют для лучшей наглядности и удобства сравнения показателей. Название таблицы, при его наличии, должно отражать ее содерж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ние, быть точным, кратким. Слово «Таблица» следует помещать в верхнем левом углу. Название следует помещать над таблицей.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При переносе части таблицы на ту же или другие страницы название пом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щают только над первой частью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Таблицы, за исключением таблиц приложений, следует нумеровать арабск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ми цифрами сквозной нумерацией.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Таблицы каждого приложения обозначают отдельной нумерацией арабскими цифрами с добавлением перед цифрой обозначения приложения.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Если в документе одна таблица, она должна быть обозначена «Таблица 1» </w:t>
      </w:r>
      <w:r w:rsidRPr="008C6471">
        <w:rPr>
          <w:rFonts w:ascii="Times New Roman" w:hAnsi="Times New Roman" w:cs="Times New Roman"/>
          <w:sz w:val="28"/>
          <w:szCs w:val="28"/>
        </w:rPr>
        <w:t>или «Таблица В.1», если она приведена в ПРИЛОЖЕНИИ В.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sz w:val="28"/>
          <w:szCs w:val="28"/>
        </w:rPr>
        <w:t>Допускается нумеровать таблицы в пределах раздела. В этом случае номер таблицы состоит из номера раздела и порядкового номера таблицы, разделенных точкой.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На все таблицы документа должны быть приведены ссылки в тексте док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мента, при ссылке следует писать слово «таблица» с указанием ее номера.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Заголовки граф и строк таблицы следует писать с прописной буквы, а подз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головки граф — со строчной буквы, если они составляют одно предложение с з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головком, или с прописной буквы, если они имеют самостоятельное значение. В конце заголовков и подзаголовков таблиц точки не ставят. Заголовки и подзаг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ловки граф указывают в единственном числе.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 слева, справа и снизу, как правило, ограничивают линиями.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Разделять заголовки и подзаголовки боковика и граф диагональными лини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ми не допускается.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Горизонтальные и вертикальные линии, разграничивающие строки табли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цы, допускается не проводить, если их отсутствие не затрудняет пользование табл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цей.</w:t>
      </w:r>
    </w:p>
    <w:p w:rsidR="008C6471" w:rsidRPr="008C6471" w:rsidRDefault="008C6471" w:rsidP="008C6471">
      <w:pPr>
        <w:pStyle w:val="af9"/>
        <w:spacing w:after="0"/>
        <w:ind w:left="0" w:right="-5" w:firstLine="567"/>
        <w:contextualSpacing/>
        <w:rPr>
          <w:rFonts w:ascii="Times New Roman" w:hAnsi="Times New Roman" w:cs="Times New Roman"/>
          <w:spacing w:val="-4"/>
          <w:sz w:val="28"/>
          <w:szCs w:val="28"/>
        </w:rPr>
      </w:pPr>
      <w:r w:rsidRPr="008C6471">
        <w:rPr>
          <w:rFonts w:ascii="Times New Roman" w:hAnsi="Times New Roman" w:cs="Times New Roman"/>
          <w:spacing w:val="-4"/>
          <w:sz w:val="28"/>
          <w:szCs w:val="28"/>
        </w:rPr>
        <w:t>Заголовки граф, как правило, записывают параллельно строкам таблицы. При необходимости допускается перпендикулярное расположение заголовков граф.</w:t>
      </w:r>
    </w:p>
    <w:p w:rsidR="008C6471" w:rsidRPr="008C6471" w:rsidRDefault="008C6471" w:rsidP="008C6471">
      <w:pPr>
        <w:pStyle w:val="af9"/>
        <w:spacing w:after="0"/>
        <w:ind w:left="0" w:right="-5" w:firstLine="567"/>
        <w:contextualSpacing/>
        <w:rPr>
          <w:rFonts w:ascii="Times New Roman" w:hAnsi="Times New Roman" w:cs="Times New Roman"/>
          <w:spacing w:val="-4"/>
          <w:sz w:val="28"/>
          <w:szCs w:val="28"/>
        </w:rPr>
      </w:pPr>
      <w:r w:rsidRPr="008C6471">
        <w:rPr>
          <w:rFonts w:ascii="Times New Roman" w:hAnsi="Times New Roman" w:cs="Times New Roman"/>
          <w:spacing w:val="-4"/>
          <w:sz w:val="28"/>
          <w:szCs w:val="28"/>
        </w:rPr>
        <w:t>Головка таблицы должна быть отделена линией от остальной части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Высота строк таблицы должна быть не менее 8 мм.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Таблицу, в зависимости от ее размера, помещают под текстом, в котором впервые дана ссылка на нее, или на следующей странице, а при необходимости в приложении к документу.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Допускается помещать таблицу вдоль длинной стороны листа документа.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Если строки или графы таблицы выходят за формат страницы, ее делят на ч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сти, помещая одну часть под другой или рядом, при этом в каждой части таблицы повторяют ее головку и боковик. При делении таблицы на части допускается ее головку или боковик заменять соответственно номерами граф и строк. При этом нумеруют арабскими цифрами графы и (или) строки первой части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Слово «Таблица» указывают один раз слева над первой частью таблицы, над другими частями пишут слова «Продолжение таблицы» с указанием номера (об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значения)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Если в конце страницы таблица прерывается и ее продолжение будет на сл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дующей странице, в первой части таблицы нижнюю горизонтальную линию, ограничивающую таблицу, не проводят.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 с небольшим количеством граф допускается делить на части и п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мещать одну часть рядом с другой на одной странице, при этом повторяют голо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ку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Графу «Номер по порядку» в таблицу включать не допускается. Нумерация граф таблицы арабскими цифрами допускается в тех случаях, когда в тексте д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кумента имеются ссылки на них.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lastRenderedPageBreak/>
        <w:t>Ссылки.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 В тексте разрешается производить ссылку на какой-то источник и</w:t>
      </w:r>
      <w:r w:rsidRPr="008C6471">
        <w:rPr>
          <w:rFonts w:ascii="Times New Roman" w:eastAsia="Batang" w:hAnsi="Times New Roman" w:cs="Times New Roman"/>
          <w:sz w:val="28"/>
          <w:szCs w:val="28"/>
        </w:rPr>
        <w:t>н</w:t>
      </w:r>
      <w:r w:rsidRPr="008C6471">
        <w:rPr>
          <w:rFonts w:ascii="Times New Roman" w:eastAsia="Batang" w:hAnsi="Times New Roman" w:cs="Times New Roman"/>
          <w:sz w:val="28"/>
          <w:szCs w:val="28"/>
        </w:rPr>
        <w:t>формации. Использованные источники указываются в скобках, выполненных к</w:t>
      </w:r>
      <w:r w:rsidRPr="008C6471">
        <w:rPr>
          <w:rFonts w:ascii="Times New Roman" w:eastAsia="Batang" w:hAnsi="Times New Roman" w:cs="Times New Roman"/>
          <w:sz w:val="28"/>
          <w:szCs w:val="28"/>
        </w:rPr>
        <w:t>о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сыми линиями. 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Например: /2.стр.20/, где 2-номер источника в списке используемых исто</w:t>
      </w:r>
      <w:r w:rsidRPr="008C6471">
        <w:rPr>
          <w:rFonts w:ascii="Times New Roman" w:eastAsia="Batang" w:hAnsi="Times New Roman" w:cs="Times New Roman"/>
          <w:sz w:val="28"/>
          <w:szCs w:val="28"/>
        </w:rPr>
        <w:t>ч</w:t>
      </w:r>
      <w:r w:rsidRPr="008C6471">
        <w:rPr>
          <w:rFonts w:ascii="Times New Roman" w:eastAsia="Batang" w:hAnsi="Times New Roman" w:cs="Times New Roman"/>
          <w:sz w:val="28"/>
          <w:szCs w:val="28"/>
        </w:rPr>
        <w:t>ников; стр.20-страница в данном источнике.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Списком используемой литературы именуют книги, нормативную литерат</w:t>
      </w:r>
      <w:r w:rsidRPr="008C6471">
        <w:rPr>
          <w:rFonts w:ascii="Times New Roman" w:eastAsia="Batang" w:hAnsi="Times New Roman" w:cs="Times New Roman"/>
          <w:sz w:val="28"/>
          <w:szCs w:val="28"/>
        </w:rPr>
        <w:t>у</w:t>
      </w:r>
      <w:r w:rsidRPr="008C6471">
        <w:rPr>
          <w:rFonts w:ascii="Times New Roman" w:eastAsia="Batang" w:hAnsi="Times New Roman" w:cs="Times New Roman"/>
          <w:sz w:val="28"/>
          <w:szCs w:val="28"/>
        </w:rPr>
        <w:t>ру и т.д. Записывается следующим образом: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1.Байков В.Н., Сигалов Э.Е. Железобетонные конструкции. Общий  курс-М.: Стройиздат.1991г.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2.СНиП 2.01.07-85</w:t>
      </w:r>
      <w:r w:rsidRPr="008C6471">
        <w:rPr>
          <w:rFonts w:ascii="Times New Roman" w:eastAsia="Batang" w:hAnsi="Times New Roman" w:cs="Times New Roman"/>
          <w:sz w:val="28"/>
          <w:szCs w:val="28"/>
          <w:vertAlign w:val="superscript"/>
        </w:rPr>
        <w:t>*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 Нагрузки и воздействия.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Графическая часть.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 Графическая часть выполняется на листах формата А3 или А4, в зависимости от объема выполнения и должна содержать: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-опалубочный чертеж, арматурные чертежи; 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-спецификации сборочных единиц, арматурных изделий, ведомость расхода стали.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Обозначение и размеры основных форматов указаны в таблице </w:t>
      </w:r>
    </w:p>
    <w:p w:rsidR="008C6471" w:rsidRPr="00C62461" w:rsidRDefault="008C6471" w:rsidP="008C6471">
      <w:pPr>
        <w:pStyle w:val="4"/>
        <w:spacing w:before="0" w:line="240" w:lineRule="auto"/>
        <w:ind w:firstLine="567"/>
        <w:contextualSpacing/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C62461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>Таблица 1.   Основные форматы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75"/>
        <w:gridCol w:w="1320"/>
        <w:gridCol w:w="1775"/>
        <w:gridCol w:w="1503"/>
      </w:tblGrid>
      <w:tr w:rsidR="008C6471" w:rsidRPr="008C6471" w:rsidTr="000749E4">
        <w:trPr>
          <w:jc w:val="center"/>
        </w:trPr>
        <w:tc>
          <w:tcPr>
            <w:tcW w:w="170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Обозначение формата</w:t>
            </w:r>
          </w:p>
        </w:tc>
        <w:tc>
          <w:tcPr>
            <w:tcW w:w="132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Размеры, мм</w:t>
            </w:r>
          </w:p>
        </w:tc>
        <w:tc>
          <w:tcPr>
            <w:tcW w:w="167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Обозначение формата</w:t>
            </w:r>
          </w:p>
        </w:tc>
        <w:tc>
          <w:tcPr>
            <w:tcW w:w="150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Размеры, мм</w:t>
            </w:r>
          </w:p>
        </w:tc>
      </w:tr>
      <w:tr w:rsidR="008C6471" w:rsidRPr="008C6471" w:rsidTr="000749E4">
        <w:trPr>
          <w:jc w:val="center"/>
        </w:trPr>
        <w:tc>
          <w:tcPr>
            <w:tcW w:w="170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А1</w:t>
            </w:r>
          </w:p>
        </w:tc>
        <w:tc>
          <w:tcPr>
            <w:tcW w:w="132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594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841</w:t>
            </w:r>
          </w:p>
        </w:tc>
        <w:tc>
          <w:tcPr>
            <w:tcW w:w="167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А3</w:t>
            </w:r>
          </w:p>
        </w:tc>
        <w:tc>
          <w:tcPr>
            <w:tcW w:w="150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297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420</w:t>
            </w:r>
          </w:p>
        </w:tc>
      </w:tr>
      <w:tr w:rsidR="008C6471" w:rsidRPr="008C6471" w:rsidTr="000749E4">
        <w:trPr>
          <w:jc w:val="center"/>
        </w:trPr>
        <w:tc>
          <w:tcPr>
            <w:tcW w:w="170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А2</w:t>
            </w:r>
          </w:p>
        </w:tc>
        <w:tc>
          <w:tcPr>
            <w:tcW w:w="132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420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594</w:t>
            </w:r>
          </w:p>
        </w:tc>
        <w:tc>
          <w:tcPr>
            <w:tcW w:w="167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А4</w:t>
            </w:r>
          </w:p>
        </w:tc>
        <w:tc>
          <w:tcPr>
            <w:tcW w:w="150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210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297</w:t>
            </w:r>
          </w:p>
        </w:tc>
      </w:tr>
    </w:tbl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Все чертежи выполняются в масштабе.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Изображение изделия на чертеже выполняется в масштабе, установленном ГОСТ 2.302-68 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Таблица 2. Масштабы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11"/>
        <w:gridCol w:w="5593"/>
      </w:tblGrid>
      <w:tr w:rsidR="008C6471" w:rsidRPr="008C6471" w:rsidTr="000749E4">
        <w:trPr>
          <w:jc w:val="center"/>
        </w:trPr>
        <w:tc>
          <w:tcPr>
            <w:tcW w:w="3311" w:type="dxa"/>
            <w:vAlign w:val="center"/>
          </w:tcPr>
          <w:p w:rsidR="008C6471" w:rsidRPr="008C6471" w:rsidRDefault="008C6471" w:rsidP="008C6471">
            <w:pPr>
              <w:pStyle w:val="5"/>
              <w:spacing w:before="0" w:after="0"/>
              <w:contextualSpacing/>
              <w:jc w:val="center"/>
              <w:rPr>
                <w:rFonts w:ascii="Times New Roman" w:hAnsi="Times New Roman"/>
                <w:b w:val="0"/>
                <w:i w:val="0"/>
                <w:sz w:val="28"/>
                <w:szCs w:val="28"/>
              </w:rPr>
            </w:pPr>
            <w:r w:rsidRPr="008C6471"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>Масштабы уменьшения</w:t>
            </w:r>
          </w:p>
        </w:tc>
        <w:tc>
          <w:tcPr>
            <w:tcW w:w="559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1:2; 1:2,5; 1:4; 1:5; 1:10; 1:15; 1:20; 1:25; 1:40; 1:50; 1:75; 1:100; 1:200; 1:250; 1:400; 1:500</w:t>
            </w:r>
          </w:p>
        </w:tc>
      </w:tr>
      <w:tr w:rsidR="008C6471" w:rsidRPr="008C6471" w:rsidTr="000749E4">
        <w:trPr>
          <w:jc w:val="center"/>
        </w:trPr>
        <w:tc>
          <w:tcPr>
            <w:tcW w:w="331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Натуральная величина</w:t>
            </w:r>
          </w:p>
        </w:tc>
        <w:tc>
          <w:tcPr>
            <w:tcW w:w="559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1:1</w:t>
            </w:r>
          </w:p>
        </w:tc>
      </w:tr>
      <w:tr w:rsidR="008C6471" w:rsidRPr="008C6471" w:rsidTr="000749E4">
        <w:trPr>
          <w:jc w:val="center"/>
        </w:trPr>
        <w:tc>
          <w:tcPr>
            <w:tcW w:w="331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Масштабы увеличения</w:t>
            </w:r>
          </w:p>
        </w:tc>
        <w:tc>
          <w:tcPr>
            <w:tcW w:w="559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2:1; 2,5:1; 4:1; 5:1; 10:1; 20:1; 40:1; 50:1; 100:1</w:t>
            </w:r>
          </w:p>
        </w:tc>
      </w:tr>
    </w:tbl>
    <w:p w:rsidR="00BD7A9A" w:rsidRDefault="00BD7A9A" w:rsidP="00BD7A9A">
      <w:pPr>
        <w:spacing w:after="0" w:line="240" w:lineRule="auto"/>
        <w:ind w:firstLine="851"/>
        <w:contextualSpacing/>
        <w:rPr>
          <w:rFonts w:ascii="Times New Roman" w:hAnsi="Times New Roman" w:cs="Times New Roman"/>
          <w:sz w:val="28"/>
          <w:szCs w:val="28"/>
        </w:rPr>
      </w:pP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Практические работы, где необходима г</w:t>
      </w:r>
      <w:r w:rsidRPr="00BD7A9A">
        <w:rPr>
          <w:rFonts w:ascii="Times New Roman" w:hAnsi="Times New Roman" w:cs="Times New Roman"/>
          <w:sz w:val="28"/>
          <w:szCs w:val="28"/>
        </w:rPr>
        <w:t>рафическа</w:t>
      </w:r>
      <w:r w:rsidR="00D2085B">
        <w:rPr>
          <w:rFonts w:ascii="Times New Roman" w:hAnsi="Times New Roman" w:cs="Times New Roman"/>
          <w:sz w:val="28"/>
          <w:szCs w:val="28"/>
        </w:rPr>
        <w:t xml:space="preserve">я </w:t>
      </w:r>
      <w:r w:rsidRPr="00BD7A9A">
        <w:rPr>
          <w:rFonts w:ascii="Times New Roman" w:hAnsi="Times New Roman" w:cs="Times New Roman"/>
          <w:sz w:val="28"/>
          <w:szCs w:val="28"/>
        </w:rPr>
        <w:t>часть</w:t>
      </w:r>
      <w:r w:rsidR="00D2085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выполняю</w:t>
      </w:r>
      <w:r w:rsidRPr="00BD7A9A">
        <w:rPr>
          <w:rFonts w:ascii="Times New Roman" w:hAnsi="Times New Roman" w:cs="Times New Roman"/>
          <w:sz w:val="28"/>
          <w:szCs w:val="28"/>
        </w:rPr>
        <w:t xml:space="preserve">тся </w:t>
      </w:r>
      <w:r>
        <w:rPr>
          <w:rFonts w:ascii="Times New Roman" w:hAnsi="Times New Roman" w:cs="Times New Roman"/>
          <w:sz w:val="28"/>
          <w:szCs w:val="28"/>
        </w:rPr>
        <w:t>на листах формата А3</w:t>
      </w:r>
      <w:r w:rsidRPr="00BD7A9A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297х429</w:t>
      </w:r>
      <w:r w:rsidRPr="00BD7A9A">
        <w:rPr>
          <w:rFonts w:ascii="Times New Roman" w:hAnsi="Times New Roman" w:cs="Times New Roman"/>
          <w:sz w:val="28"/>
          <w:szCs w:val="28"/>
        </w:rPr>
        <w:t xml:space="preserve"> мм) с соблюдением правил оформления архитекту</w:t>
      </w:r>
      <w:r w:rsidRPr="00BD7A9A">
        <w:rPr>
          <w:rFonts w:ascii="Times New Roman" w:hAnsi="Times New Roman" w:cs="Times New Roman"/>
          <w:sz w:val="28"/>
          <w:szCs w:val="28"/>
        </w:rPr>
        <w:t>р</w:t>
      </w:r>
      <w:r w:rsidRPr="00BD7A9A">
        <w:rPr>
          <w:rFonts w:ascii="Times New Roman" w:hAnsi="Times New Roman" w:cs="Times New Roman"/>
          <w:sz w:val="28"/>
          <w:szCs w:val="28"/>
        </w:rPr>
        <w:t>но – строительных рабочих чертежей ГОСТ Р21.1501 – 92.</w:t>
      </w: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Листы должны иметь размеры, соответствующие формату А3</w:t>
      </w:r>
      <w:r w:rsidRPr="00BD7A9A">
        <w:rPr>
          <w:rFonts w:ascii="Times New Roman" w:hAnsi="Times New Roman" w:cs="Times New Roman"/>
          <w:sz w:val="28"/>
          <w:szCs w:val="28"/>
        </w:rPr>
        <w:t xml:space="preserve">, основную рамку и </w:t>
      </w:r>
      <w:r w:rsidR="00D2085B">
        <w:rPr>
          <w:rFonts w:ascii="Times New Roman" w:hAnsi="Times New Roman" w:cs="Times New Roman"/>
          <w:sz w:val="28"/>
          <w:szCs w:val="28"/>
        </w:rPr>
        <w:t>основную надпись</w:t>
      </w:r>
      <w:r w:rsidRPr="00BD7A9A">
        <w:rPr>
          <w:rFonts w:ascii="Times New Roman" w:hAnsi="Times New Roman" w:cs="Times New Roman"/>
          <w:sz w:val="28"/>
          <w:szCs w:val="28"/>
        </w:rPr>
        <w:t>, ГОСТ 21.1101 – 92 С.35.</w:t>
      </w: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7A9A">
        <w:rPr>
          <w:rFonts w:ascii="Times New Roman" w:hAnsi="Times New Roman" w:cs="Times New Roman"/>
          <w:sz w:val="28"/>
          <w:szCs w:val="28"/>
        </w:rPr>
        <w:t xml:space="preserve"> Все изображения на листе должны занимать примерно 70% формата л</w:t>
      </w:r>
      <w:r w:rsidRPr="00BD7A9A">
        <w:rPr>
          <w:rFonts w:ascii="Times New Roman" w:hAnsi="Times New Roman" w:cs="Times New Roman"/>
          <w:sz w:val="28"/>
          <w:szCs w:val="28"/>
        </w:rPr>
        <w:t>и</w:t>
      </w:r>
      <w:r w:rsidRPr="00BD7A9A">
        <w:rPr>
          <w:rFonts w:ascii="Times New Roman" w:hAnsi="Times New Roman" w:cs="Times New Roman"/>
          <w:sz w:val="28"/>
          <w:szCs w:val="28"/>
        </w:rPr>
        <w:t>ста.</w:t>
      </w: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7A9A">
        <w:rPr>
          <w:rFonts w:ascii="Times New Roman" w:hAnsi="Times New Roman" w:cs="Times New Roman"/>
          <w:sz w:val="28"/>
          <w:szCs w:val="28"/>
        </w:rPr>
        <w:t xml:space="preserve"> Основные надписи и рамки выполняют сплошными основными и спло</w:t>
      </w:r>
      <w:r w:rsidRPr="00BD7A9A">
        <w:rPr>
          <w:rFonts w:ascii="Times New Roman" w:hAnsi="Times New Roman" w:cs="Times New Roman"/>
          <w:sz w:val="28"/>
          <w:szCs w:val="28"/>
        </w:rPr>
        <w:t>ш</w:t>
      </w:r>
      <w:r w:rsidRPr="00BD7A9A">
        <w:rPr>
          <w:rFonts w:ascii="Times New Roman" w:hAnsi="Times New Roman" w:cs="Times New Roman"/>
          <w:sz w:val="28"/>
          <w:szCs w:val="28"/>
        </w:rPr>
        <w:t>ными тонкими линиями по ГОСТ 21.1101 – 92</w:t>
      </w:r>
    </w:p>
    <w:p w:rsidR="00BD7A9A" w:rsidRPr="00BD7A9A" w:rsidRDefault="00BD7A9A" w:rsidP="00BD7A9A">
      <w:p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D7A9A">
        <w:rPr>
          <w:rFonts w:ascii="Times New Roman" w:hAnsi="Times New Roman" w:cs="Times New Roman"/>
          <w:noProof/>
          <w:sz w:val="28"/>
          <w:szCs w:val="28"/>
        </w:rPr>
        <w:t>Форма 1 – для основных комплектов рабочих чертежей</w:t>
      </w:r>
    </w:p>
    <w:p w:rsidR="00BD7A9A" w:rsidRPr="00BD7A9A" w:rsidRDefault="00BD7A9A" w:rsidP="00BD7A9A">
      <w:pPr>
        <w:spacing w:after="0" w:line="240" w:lineRule="auto"/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BD7A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66740" cy="2461260"/>
            <wp:effectExtent l="0" t="0" r="0" b="0"/>
            <wp:docPr id="125" name="Рисунок 125" descr="C:\Сканер\Новая папка\2009-10-03\Scan101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Сканер\Новая папка\2009-10-03\Scan10100.BMP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63" r="7661" b="74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74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394" w:rsidRPr="008C6471" w:rsidRDefault="00D54394" w:rsidP="008C6471">
      <w:pPr>
        <w:pStyle w:val="a3"/>
        <w:contextualSpacing/>
        <w:rPr>
          <w:rFonts w:ascii="Times New Roman" w:hAnsi="Times New Roman" w:cs="Times New Roman"/>
          <w:sz w:val="28"/>
          <w:szCs w:val="28"/>
        </w:rPr>
      </w:pP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1.7. В</w:t>
      </w:r>
      <w:r>
        <w:rPr>
          <w:rFonts w:ascii="Times New Roman" w:hAnsi="Times New Roman" w:cs="Times New Roman"/>
          <w:b/>
          <w:sz w:val="28"/>
          <w:szCs w:val="28"/>
        </w:rPr>
        <w:t>ремя выполнения работы.</w:t>
      </w:r>
    </w:p>
    <w:p w:rsidR="00997091" w:rsidRPr="00F201CC" w:rsidRDefault="00EC0AD2" w:rsidP="004358DA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Выполнении</w:t>
      </w:r>
      <w:r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>
        <w:rPr>
          <w:rFonts w:ascii="Times New Roman" w:hAnsi="Times New Roman" w:cs="Times New Roman"/>
          <w:sz w:val="28"/>
          <w:szCs w:val="28"/>
        </w:rPr>
        <w:t>практических занятий происходит на учебных зан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тиях в размере 30% от полной готовности работы, а остальные 70% выполняются обучающимся как самостоятельная работа.</w:t>
      </w: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1.8. Ф</w:t>
      </w:r>
      <w:r>
        <w:rPr>
          <w:rFonts w:ascii="Times New Roman" w:hAnsi="Times New Roman" w:cs="Times New Roman"/>
          <w:b/>
          <w:sz w:val="28"/>
          <w:szCs w:val="28"/>
        </w:rPr>
        <w:t>ормы отчета.</w:t>
      </w:r>
    </w:p>
    <w:p w:rsidR="00A85E72" w:rsidRPr="00452DDD" w:rsidRDefault="00452DDD" w:rsidP="00452DDD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Выполнении</w:t>
      </w:r>
      <w:r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>
        <w:rPr>
          <w:rFonts w:ascii="Times New Roman" w:hAnsi="Times New Roman" w:cs="Times New Roman"/>
          <w:sz w:val="28"/>
          <w:szCs w:val="28"/>
        </w:rPr>
        <w:t>практических занятий и лабораторных работ</w:t>
      </w:r>
      <w:r w:rsidR="00A85E72" w:rsidRPr="00452DDD">
        <w:rPr>
          <w:rFonts w:ascii="Times New Roman" w:hAnsi="Times New Roman" w:cs="Times New Roman"/>
          <w:sz w:val="28"/>
          <w:szCs w:val="28"/>
        </w:rPr>
        <w:t xml:space="preserve"> я</w:t>
      </w:r>
      <w:r w:rsidR="00A85E72" w:rsidRPr="00452DDD">
        <w:rPr>
          <w:rFonts w:ascii="Times New Roman" w:hAnsi="Times New Roman" w:cs="Times New Roman"/>
          <w:sz w:val="28"/>
          <w:szCs w:val="28"/>
        </w:rPr>
        <w:t>в</w:t>
      </w:r>
      <w:r w:rsidR="00A85E72" w:rsidRPr="00452DDD">
        <w:rPr>
          <w:rFonts w:ascii="Times New Roman" w:hAnsi="Times New Roman" w:cs="Times New Roman"/>
          <w:sz w:val="28"/>
          <w:szCs w:val="28"/>
        </w:rPr>
        <w:t xml:space="preserve">ляется необходимым условием для получения первичных профессиональных навыков. 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При проведении практических занятий в рамках освоения междисциплинарн</w:t>
      </w:r>
      <w:r w:rsidRPr="00452DDD">
        <w:rPr>
          <w:rFonts w:ascii="Times New Roman" w:hAnsi="Times New Roman" w:cs="Times New Roman"/>
          <w:sz w:val="28"/>
          <w:szCs w:val="28"/>
        </w:rPr>
        <w:t>о</w:t>
      </w:r>
      <w:r w:rsidRPr="00452DDD">
        <w:rPr>
          <w:rFonts w:ascii="Times New Roman" w:hAnsi="Times New Roman" w:cs="Times New Roman"/>
          <w:sz w:val="28"/>
          <w:szCs w:val="28"/>
        </w:rPr>
        <w:t>го курса,   в зависимости от сложности изучения курса, возможно деление уче</w:t>
      </w:r>
      <w:r w:rsidRPr="00452DDD">
        <w:rPr>
          <w:rFonts w:ascii="Times New Roman" w:hAnsi="Times New Roman" w:cs="Times New Roman"/>
          <w:sz w:val="28"/>
          <w:szCs w:val="28"/>
        </w:rPr>
        <w:t>б</w:t>
      </w:r>
      <w:r w:rsidRPr="00452DDD">
        <w:rPr>
          <w:rFonts w:ascii="Times New Roman" w:hAnsi="Times New Roman" w:cs="Times New Roman"/>
          <w:sz w:val="28"/>
          <w:szCs w:val="28"/>
        </w:rPr>
        <w:t>ной группы на подгруппы численность не менее 8 человек.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При работе над курсовой работой (проектом) обучающимся оказываются ко</w:t>
      </w:r>
      <w:r w:rsidRPr="00452DDD">
        <w:rPr>
          <w:rFonts w:ascii="Times New Roman" w:hAnsi="Times New Roman" w:cs="Times New Roman"/>
          <w:sz w:val="28"/>
          <w:szCs w:val="28"/>
        </w:rPr>
        <w:t>н</w:t>
      </w:r>
      <w:r w:rsidRPr="00452DDD">
        <w:rPr>
          <w:rFonts w:ascii="Times New Roman" w:hAnsi="Times New Roman" w:cs="Times New Roman"/>
          <w:sz w:val="28"/>
          <w:szCs w:val="28"/>
        </w:rPr>
        <w:t>сультации.</w:t>
      </w:r>
    </w:p>
    <w:p w:rsidR="00A85E72" w:rsidRPr="00452DDD" w:rsidRDefault="00EC0AD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Выполнении</w:t>
      </w:r>
      <w:r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>
        <w:rPr>
          <w:rFonts w:ascii="Times New Roman" w:hAnsi="Times New Roman" w:cs="Times New Roman"/>
          <w:sz w:val="28"/>
          <w:szCs w:val="28"/>
        </w:rPr>
        <w:t>практических занятий и лабораторных работ</w:t>
      </w:r>
      <w:r w:rsidR="00A85E72" w:rsidRPr="00452DDD">
        <w:rPr>
          <w:rFonts w:ascii="Times New Roman" w:hAnsi="Times New Roman" w:cs="Times New Roman"/>
          <w:sz w:val="28"/>
          <w:szCs w:val="28"/>
        </w:rPr>
        <w:t xml:space="preserve"> заве</w:t>
      </w:r>
      <w:r w:rsidR="00A85E72" w:rsidRPr="00452DDD">
        <w:rPr>
          <w:rFonts w:ascii="Times New Roman" w:hAnsi="Times New Roman" w:cs="Times New Roman"/>
          <w:sz w:val="28"/>
          <w:szCs w:val="28"/>
        </w:rPr>
        <w:t>р</w:t>
      </w:r>
      <w:r w:rsidR="00A85E72" w:rsidRPr="00452DDD">
        <w:rPr>
          <w:rFonts w:ascii="Times New Roman" w:hAnsi="Times New Roman" w:cs="Times New Roman"/>
          <w:sz w:val="28"/>
          <w:szCs w:val="28"/>
        </w:rPr>
        <w:t>шается  итоговой аттестацией, результаты которой оцениваются  в форме  зачета как комплексной оценки  выполнения студентами  зачетных мероприятий.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 Реализация </w:t>
      </w:r>
      <w:r w:rsidR="00EC0AD2">
        <w:rPr>
          <w:rFonts w:ascii="Times New Roman" w:hAnsi="Times New Roman" w:cs="Times New Roman"/>
          <w:sz w:val="28"/>
          <w:szCs w:val="28"/>
        </w:rPr>
        <w:t>выполнения</w:t>
      </w:r>
      <w:r w:rsidR="00EC0AD2"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 w:rsidR="00EC0AD2">
        <w:rPr>
          <w:rFonts w:ascii="Times New Roman" w:hAnsi="Times New Roman" w:cs="Times New Roman"/>
          <w:sz w:val="28"/>
          <w:szCs w:val="28"/>
        </w:rPr>
        <w:t>практических занятий и лабораторных работ</w:t>
      </w:r>
      <w:r w:rsidRPr="00452DDD">
        <w:rPr>
          <w:rFonts w:ascii="Times New Roman" w:hAnsi="Times New Roman" w:cs="Times New Roman"/>
          <w:sz w:val="28"/>
          <w:szCs w:val="28"/>
        </w:rPr>
        <w:t xml:space="preserve"> должна обеспечиваться доступом каждого студента к  информационным р</w:t>
      </w:r>
      <w:r w:rsidRPr="00452DDD">
        <w:rPr>
          <w:rFonts w:ascii="Times New Roman" w:hAnsi="Times New Roman" w:cs="Times New Roman"/>
          <w:sz w:val="28"/>
          <w:szCs w:val="28"/>
        </w:rPr>
        <w:t>е</w:t>
      </w:r>
      <w:r w:rsidRPr="00452DDD">
        <w:rPr>
          <w:rFonts w:ascii="Times New Roman" w:hAnsi="Times New Roman" w:cs="Times New Roman"/>
          <w:sz w:val="28"/>
          <w:szCs w:val="28"/>
        </w:rPr>
        <w:t>сурсам  (библиотечным фондам, компьютерным базам данных и др.), наличием учебников учебно-методических пособий, разработок и рекомендаций по всем дисциплинам и по всем видам занятий - курсовому и дипломному проектиров</w:t>
      </w:r>
      <w:r w:rsidRPr="00452DDD">
        <w:rPr>
          <w:rFonts w:ascii="Times New Roman" w:hAnsi="Times New Roman" w:cs="Times New Roman"/>
          <w:sz w:val="28"/>
          <w:szCs w:val="28"/>
        </w:rPr>
        <w:t>а</w:t>
      </w:r>
      <w:r w:rsidRPr="00452DDD">
        <w:rPr>
          <w:rFonts w:ascii="Times New Roman" w:hAnsi="Times New Roman" w:cs="Times New Roman"/>
          <w:sz w:val="28"/>
          <w:szCs w:val="28"/>
        </w:rPr>
        <w:t>нию, а также наглядным пособиям, аудио-видео и мультимедийным  материалам.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В образовательном процессе должны использоваться законодательные акты, нормативные документы и материалы профессионально ориентированных пери</w:t>
      </w:r>
      <w:r w:rsidRPr="00452DDD">
        <w:rPr>
          <w:rFonts w:ascii="Times New Roman" w:hAnsi="Times New Roman" w:cs="Times New Roman"/>
          <w:sz w:val="28"/>
          <w:szCs w:val="28"/>
        </w:rPr>
        <w:t>о</w:t>
      </w:r>
      <w:r w:rsidRPr="00452DDD">
        <w:rPr>
          <w:rFonts w:ascii="Times New Roman" w:hAnsi="Times New Roman" w:cs="Times New Roman"/>
          <w:sz w:val="28"/>
          <w:szCs w:val="28"/>
        </w:rPr>
        <w:t>дических изданий.</w:t>
      </w:r>
    </w:p>
    <w:p w:rsidR="00A85E72" w:rsidRDefault="00A85E72" w:rsidP="00A85E7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</w:p>
    <w:p w:rsidR="00D54394" w:rsidRDefault="00997091" w:rsidP="0099709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1.9. Критерии оценки за выполнение заданий (пятибалльная система).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12"/>
        <w:gridCol w:w="3762"/>
        <w:gridCol w:w="2097"/>
      </w:tblGrid>
      <w:tr w:rsidR="00597EC7" w:rsidRPr="00597EC7" w:rsidTr="00792F25">
        <w:trPr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Результаты </w:t>
            </w:r>
          </w:p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профессиональные компетенции)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209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</w:t>
            </w: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ды контроля и оценки </w:t>
            </w: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597EC7" w:rsidRDefault="00D535D7" w:rsidP="00597E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7CF9">
              <w:rPr>
                <w:rFonts w:ascii="Times New Roman" w:hAnsi="Times New Roman"/>
                <w:sz w:val="24"/>
                <w:szCs w:val="24"/>
              </w:rPr>
              <w:t>ПК 2.1 Выполнять подготов</w:t>
            </w:r>
            <w:r w:rsidRPr="000A7CF9">
              <w:rPr>
                <w:rFonts w:ascii="Times New Roman" w:hAnsi="Times New Roman"/>
                <w:sz w:val="24"/>
                <w:szCs w:val="24"/>
              </w:rPr>
              <w:t>и</w:t>
            </w:r>
            <w:r w:rsidRPr="000A7CF9">
              <w:rPr>
                <w:rFonts w:ascii="Times New Roman" w:hAnsi="Times New Roman"/>
                <w:sz w:val="24"/>
                <w:szCs w:val="24"/>
              </w:rPr>
              <w:t xml:space="preserve">тельные работы на строительной </w:t>
            </w:r>
            <w:r w:rsidRPr="000A7CF9">
              <w:rPr>
                <w:rFonts w:ascii="Times New Roman" w:hAnsi="Times New Roman"/>
                <w:sz w:val="24"/>
                <w:szCs w:val="24"/>
              </w:rPr>
              <w:lastRenderedPageBreak/>
              <w:t>площадке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-демонстрация  интереса к буд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щей профессии.</w:t>
            </w:r>
          </w:p>
          <w:p w:rsidR="00597EC7" w:rsidRPr="00D535D7" w:rsidRDefault="00597EC7" w:rsidP="00A85E7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проведение учебно-воспитательных мероприятий профессиональной направленн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 xml:space="preserve">сти </w:t>
            </w:r>
          </w:p>
        </w:tc>
        <w:tc>
          <w:tcPr>
            <w:tcW w:w="2097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D535D7" w:rsidRPr="000A7CF9" w:rsidRDefault="00D535D7" w:rsidP="00D535D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7CF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Оценка выполненных </w:t>
            </w:r>
            <w:r w:rsidRPr="000A7CF9">
              <w:rPr>
                <w:rFonts w:ascii="Times New Roman" w:hAnsi="Times New Roman"/>
                <w:sz w:val="24"/>
                <w:szCs w:val="24"/>
              </w:rPr>
              <w:lastRenderedPageBreak/>
              <w:t>результатов практических работ</w:t>
            </w:r>
          </w:p>
          <w:p w:rsidR="00D535D7" w:rsidRPr="000A7CF9" w:rsidRDefault="00D535D7" w:rsidP="00D535D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7CF9">
              <w:rPr>
                <w:rFonts w:ascii="Times New Roman" w:hAnsi="Times New Roman"/>
                <w:bCs/>
                <w:sz w:val="24"/>
                <w:szCs w:val="24"/>
              </w:rPr>
              <w:t>Устный опрос</w:t>
            </w:r>
          </w:p>
          <w:p w:rsidR="00D535D7" w:rsidRPr="000A7CF9" w:rsidRDefault="00D535D7" w:rsidP="00D535D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A7CF9">
              <w:rPr>
                <w:rFonts w:ascii="Times New Roman" w:hAnsi="Times New Roman"/>
                <w:bCs/>
                <w:sz w:val="24"/>
                <w:szCs w:val="24"/>
              </w:rPr>
              <w:t xml:space="preserve"> Тестирование.</w:t>
            </w:r>
          </w:p>
          <w:p w:rsidR="00D535D7" w:rsidRPr="000A7CF9" w:rsidRDefault="00D535D7" w:rsidP="00D535D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7CF9">
              <w:rPr>
                <w:rFonts w:ascii="Times New Roman" w:hAnsi="Times New Roman"/>
                <w:bCs/>
                <w:sz w:val="24"/>
                <w:szCs w:val="24"/>
              </w:rPr>
              <w:t>Оценка  выполненных  результатов самостоятельной работы.</w:t>
            </w:r>
          </w:p>
          <w:p w:rsidR="00D535D7" w:rsidRPr="000A7CF9" w:rsidRDefault="00D535D7" w:rsidP="00D535D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7CF9">
              <w:rPr>
                <w:rFonts w:ascii="Times New Roman" w:hAnsi="Times New Roman"/>
                <w:sz w:val="24"/>
                <w:szCs w:val="24"/>
              </w:rPr>
              <w:t>Экспертная оценка по результатам наблюдения за деятельностью студента в процессе освоения ПМ, в т.ч. при выполнении работ учебной и производственной практики, а также при выполнении заданий на экзамене</w:t>
            </w:r>
          </w:p>
          <w:p w:rsidR="00597EC7" w:rsidRPr="00597EC7" w:rsidRDefault="00D535D7" w:rsidP="00D535D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A7CF9">
              <w:rPr>
                <w:rFonts w:ascii="Times New Roman" w:hAnsi="Times New Roman"/>
                <w:sz w:val="24"/>
                <w:szCs w:val="24"/>
              </w:rPr>
              <w:t xml:space="preserve"> Экзамен по  по МДК. Экзамен по модулю</w:t>
            </w: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597EC7" w:rsidRDefault="00D535D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7CF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 2.2. 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Выполнять строительно-монтажные, в том числе отделочные работы на объекте капитального строительства;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 xml:space="preserve">-выбор и применение методов  и </w:t>
            </w:r>
          </w:p>
          <w:p w:rsidR="00597EC7" w:rsidRPr="00D535D7" w:rsidRDefault="00597EC7" w:rsidP="00597EC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способов решения  професси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нальных задач в области проект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рования зданий и сооружения;</w:t>
            </w:r>
          </w:p>
          <w:p w:rsidR="00597EC7" w:rsidRPr="00D535D7" w:rsidRDefault="00A85E72" w:rsidP="00A85E72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97EC7" w:rsidRPr="00D535D7">
              <w:rPr>
                <w:rFonts w:ascii="Times New Roman" w:hAnsi="Times New Roman" w:cs="Times New Roman"/>
                <w:sz w:val="24"/>
                <w:szCs w:val="24"/>
              </w:rPr>
              <w:t>оценка эффективности и кач</w:t>
            </w:r>
            <w:r w:rsidR="00597EC7" w:rsidRPr="00D535D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597EC7" w:rsidRPr="00D535D7">
              <w:rPr>
                <w:rFonts w:ascii="Times New Roman" w:hAnsi="Times New Roman" w:cs="Times New Roman"/>
                <w:sz w:val="24"/>
                <w:szCs w:val="24"/>
              </w:rPr>
              <w:t>ства выполнения;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597EC7" w:rsidRDefault="00D535D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ПК 2.3 Проводить оперативный учет объемов выполняемых работ и расходов материальных ресурсов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D535D7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Решения стандартных и неста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 xml:space="preserve">дартных профессиональных задач в области </w:t>
            </w:r>
            <w:r w:rsidR="00D535D7" w:rsidRPr="00D535D7">
              <w:rPr>
                <w:rFonts w:ascii="Times New Roman" w:hAnsi="Times New Roman" w:cs="Times New Roman"/>
                <w:sz w:val="24"/>
                <w:szCs w:val="24"/>
              </w:rPr>
              <w:t>операционного учёта объёмов выполняемых работ и расхода материальных ресурсов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D535D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D535D7" w:rsidRPr="000A7CF9" w:rsidRDefault="00D535D7" w:rsidP="00792F25">
            <w:p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ПК 2.4 Осуществлять меропри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я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тия по контролю качества выпо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л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няемых работ и расходуемых м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а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териалов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D535D7" w:rsidRPr="00D535D7" w:rsidRDefault="00D535D7" w:rsidP="00597EC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-эффективный поиск необход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мой информации;</w:t>
            </w:r>
          </w:p>
          <w:p w:rsidR="00D535D7" w:rsidRPr="00D535D7" w:rsidRDefault="00D535D7" w:rsidP="00A85E72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 w:rsidRPr="000A7CF9">
              <w:rPr>
                <w:rFonts w:ascii="Times New Roman" w:hAnsi="Times New Roman"/>
                <w:bCs/>
                <w:iCs/>
                <w:sz w:val="24"/>
                <w:szCs w:val="24"/>
              </w:rPr>
              <w:t>существлять мероприятия по контролю качества выполняемых работ и расходуемых материалов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D535D7" w:rsidRPr="00597EC7" w:rsidRDefault="00D535D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</w:tbl>
    <w:p w:rsidR="00597EC7" w:rsidRPr="00597EC7" w:rsidRDefault="00597EC7" w:rsidP="00597E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597EC7" w:rsidRDefault="00597EC7" w:rsidP="00597E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7EC7">
        <w:rPr>
          <w:rFonts w:ascii="Times New Roman" w:hAnsi="Times New Roman" w:cs="Times New Roman"/>
          <w:sz w:val="28"/>
          <w:szCs w:val="28"/>
        </w:rPr>
        <w:t>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компетенций, но и развитие общих компетенций и обеспечивающих их умений.</w:t>
      </w:r>
    </w:p>
    <w:p w:rsidR="00D535D7" w:rsidRPr="00597EC7" w:rsidRDefault="00D535D7" w:rsidP="00597E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12"/>
        <w:gridCol w:w="4193"/>
        <w:gridCol w:w="2097"/>
      </w:tblGrid>
      <w:tr w:rsidR="00597EC7" w:rsidRPr="00597EC7" w:rsidTr="00792F25">
        <w:trPr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Результаты </w:t>
            </w:r>
          </w:p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общие компете</w:t>
            </w:r>
            <w:r w:rsidRPr="00D535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  <w:r w:rsidRPr="00D535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ции)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</w:t>
            </w: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зультата</w:t>
            </w:r>
          </w:p>
        </w:tc>
        <w:tc>
          <w:tcPr>
            <w:tcW w:w="209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97EC7" w:rsidRPr="00D535D7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</w:t>
            </w: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ды контроля и оценки </w:t>
            </w: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демонстрация интереса к будущей профессии</w:t>
            </w:r>
          </w:p>
        </w:tc>
        <w:tc>
          <w:tcPr>
            <w:tcW w:w="2097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D535D7" w:rsidRDefault="00597EC7" w:rsidP="00A85E7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Интерпретация результатов наблюдений за деятельностью обучающегося в процессе </w:t>
            </w:r>
            <w:r w:rsidR="00A85E72"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выпо</w:t>
            </w:r>
            <w:r w:rsidR="00A85E72"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л</w:t>
            </w:r>
            <w:r w:rsidR="00A85E72"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нения практич</w:t>
            </w:r>
            <w:r w:rsidR="00A85E72"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="00A85E72"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ских заданий</w:t>
            </w:r>
          </w:p>
        </w:tc>
      </w:tr>
      <w:tr w:rsidR="00597EC7" w:rsidRPr="00597EC7" w:rsidTr="00792F25">
        <w:trPr>
          <w:trHeight w:val="40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выбор и применение методов и сп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собов решения профессиональных з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дач в области разработки 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узлов и д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талей конструктивных элементов зд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ний, проекта производства работ, пр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ектировании строительных констру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ций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оценка эффективности и качества 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выполнения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Решать проблемы, оценивать риски и принимать решения в нестандартных ситуациях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решение стандартных и нестандар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 xml:space="preserve">ных задач 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области разработки 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узлов и деталей конструктивных элементов зданий, проекта производства работ, проектировании строительных ко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струкций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личного развития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эффективный поиск необходимой информации;</w:t>
            </w:r>
          </w:p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использование различных источн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ков, включая электронные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Работать в коллективе и в команде, эффективно общаться с коллегами, руководством, потребителями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взаимодействие с обучающимися, преподавателями и мастерами в ходе обучения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Ставить цели, мотивировать де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тельность подчиненных, орган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зовывать и контролировать их работу с принятием на себя о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ветственности за результат в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полнения задания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самоанализ и коррекция результатов собственной работы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определять зад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чи профессионального и ли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ч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ностного развития, заниматься самообразованием, осознано пл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нировать повышение квалифик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ции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организация самостоятельных зан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тий при изучении профессионального модуля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Быть готовым к смене технол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гий в профессиональной деятел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ности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анализ инноваций в области разр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ботки технологических процессов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  <w:tr w:rsidR="00597EC7" w:rsidRPr="00597EC7" w:rsidTr="00792F25">
        <w:trPr>
          <w:trHeight w:val="637"/>
          <w:jc w:val="center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Исполнять воинскую обяза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535D7">
              <w:rPr>
                <w:rFonts w:ascii="Times New Roman" w:hAnsi="Times New Roman" w:cs="Times New Roman"/>
                <w:sz w:val="24"/>
                <w:szCs w:val="24"/>
              </w:rPr>
              <w:t>ность, в том числе с применением полученных  профессиональных знаний (для юношей)</w:t>
            </w:r>
          </w:p>
        </w:tc>
        <w:tc>
          <w:tcPr>
            <w:tcW w:w="41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D535D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- демонстрация готовности к испо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л</w:t>
            </w:r>
            <w:r w:rsidRPr="00D535D7">
              <w:rPr>
                <w:rFonts w:ascii="Times New Roman" w:hAnsi="Times New Roman" w:cs="Times New Roman"/>
                <w:bCs/>
                <w:sz w:val="24"/>
                <w:szCs w:val="24"/>
              </w:rPr>
              <w:t>нению воинской обязанности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97EC7" w:rsidRPr="00597EC7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</w:tr>
    </w:tbl>
    <w:p w:rsidR="003426E5" w:rsidRDefault="003426E5" w:rsidP="002C0428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3426E5" w:rsidSect="003947E4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16B4" w:rsidRDefault="004B16B4" w:rsidP="00A872DE">
      <w:pPr>
        <w:spacing w:after="0" w:line="240" w:lineRule="auto"/>
      </w:pPr>
      <w:r>
        <w:separator/>
      </w:r>
    </w:p>
  </w:endnote>
  <w:endnote w:type="continuationSeparator" w:id="0">
    <w:p w:rsidR="004B16B4" w:rsidRDefault="004B16B4" w:rsidP="00A87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30204"/>
    <w:charset w:val="00"/>
    <w:family w:val="swiss"/>
    <w:pitch w:val="variable"/>
    <w:sig w:usb0="00000007" w:usb1="00000000" w:usb2="00000000" w:usb3="00000000" w:csb0="00000093" w:csb1="00000000"/>
  </w:font>
  <w:font w:name="Times">
    <w:panose1 w:val="02020603060405020304"/>
    <w:charset w:val="00"/>
    <w:family w:val="roman"/>
    <w:pitch w:val="variable"/>
    <w:sig w:usb0="00000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16B4" w:rsidRDefault="004B16B4" w:rsidP="00A872DE">
      <w:pPr>
        <w:spacing w:after="0" w:line="240" w:lineRule="auto"/>
      </w:pPr>
      <w:r>
        <w:separator/>
      </w:r>
    </w:p>
  </w:footnote>
  <w:footnote w:type="continuationSeparator" w:id="0">
    <w:p w:rsidR="004B16B4" w:rsidRDefault="004B16B4" w:rsidP="00A872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2EA0B2A"/>
    <w:lvl w:ilvl="0">
      <w:numFmt w:val="bullet"/>
      <w:lvlText w:val="*"/>
      <w:lvlJc w:val="left"/>
    </w:lvl>
  </w:abstractNum>
  <w:abstractNum w:abstractNumId="1">
    <w:nsid w:val="00004944"/>
    <w:multiLevelType w:val="hybridMultilevel"/>
    <w:tmpl w:val="99A037DE"/>
    <w:lvl w:ilvl="0" w:tplc="CB389792">
      <w:start w:val="1"/>
      <w:numFmt w:val="bullet"/>
      <w:lvlText w:val="•"/>
      <w:lvlJc w:val="left"/>
    </w:lvl>
    <w:lvl w:ilvl="1" w:tplc="57E6AEFC">
      <w:numFmt w:val="decimal"/>
      <w:lvlText w:val=""/>
      <w:lvlJc w:val="left"/>
    </w:lvl>
    <w:lvl w:ilvl="2" w:tplc="A0902C7A">
      <w:numFmt w:val="decimal"/>
      <w:lvlText w:val=""/>
      <w:lvlJc w:val="left"/>
    </w:lvl>
    <w:lvl w:ilvl="3" w:tplc="92B22094">
      <w:numFmt w:val="decimal"/>
      <w:lvlText w:val=""/>
      <w:lvlJc w:val="left"/>
    </w:lvl>
    <w:lvl w:ilvl="4" w:tplc="2C840EF6">
      <w:numFmt w:val="decimal"/>
      <w:lvlText w:val=""/>
      <w:lvlJc w:val="left"/>
    </w:lvl>
    <w:lvl w:ilvl="5" w:tplc="3FA28472">
      <w:numFmt w:val="decimal"/>
      <w:lvlText w:val=""/>
      <w:lvlJc w:val="left"/>
    </w:lvl>
    <w:lvl w:ilvl="6" w:tplc="AA643E0A">
      <w:numFmt w:val="decimal"/>
      <w:lvlText w:val=""/>
      <w:lvlJc w:val="left"/>
    </w:lvl>
    <w:lvl w:ilvl="7" w:tplc="55E4A74E">
      <w:numFmt w:val="decimal"/>
      <w:lvlText w:val=""/>
      <w:lvlJc w:val="left"/>
    </w:lvl>
    <w:lvl w:ilvl="8" w:tplc="00AC4706">
      <w:numFmt w:val="decimal"/>
      <w:lvlText w:val=""/>
      <w:lvlJc w:val="left"/>
    </w:lvl>
  </w:abstractNum>
  <w:abstractNum w:abstractNumId="2">
    <w:nsid w:val="00172574"/>
    <w:multiLevelType w:val="hybridMultilevel"/>
    <w:tmpl w:val="0186B538"/>
    <w:lvl w:ilvl="0" w:tplc="EA5E9E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E239A9"/>
    <w:multiLevelType w:val="hybridMultilevel"/>
    <w:tmpl w:val="DDAEEAEC"/>
    <w:lvl w:ilvl="0" w:tplc="F5463C4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3AA45A8"/>
    <w:multiLevelType w:val="hybridMultilevel"/>
    <w:tmpl w:val="07C46F06"/>
    <w:lvl w:ilvl="0" w:tplc="417EE7FE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56A5248"/>
    <w:multiLevelType w:val="hybridMultilevel"/>
    <w:tmpl w:val="B29C8B34"/>
    <w:lvl w:ilvl="0" w:tplc="B6F6993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5897B30"/>
    <w:multiLevelType w:val="hybridMultilevel"/>
    <w:tmpl w:val="5740BC58"/>
    <w:lvl w:ilvl="0" w:tplc="622494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DE522F"/>
    <w:multiLevelType w:val="hybridMultilevel"/>
    <w:tmpl w:val="1A8E3BDE"/>
    <w:lvl w:ilvl="0" w:tplc="68002D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090E05D3"/>
    <w:multiLevelType w:val="hybridMultilevel"/>
    <w:tmpl w:val="63D0A0DE"/>
    <w:lvl w:ilvl="0" w:tplc="AD96FB28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092E5933"/>
    <w:multiLevelType w:val="multilevel"/>
    <w:tmpl w:val="5512290A"/>
    <w:lvl w:ilvl="0">
      <w:start w:val="1"/>
      <w:numFmt w:val="decimal"/>
      <w:lvlText w:val="%1."/>
      <w:lvlJc w:val="left"/>
      <w:pPr>
        <w:ind w:left="928" w:hanging="360"/>
      </w:pPr>
    </w:lvl>
    <w:lvl w:ilvl="1">
      <w:start w:val="2"/>
      <w:numFmt w:val="decimal"/>
      <w:isLgl/>
      <w:lvlText w:val="%1.%2"/>
      <w:lvlJc w:val="left"/>
      <w:pPr>
        <w:ind w:left="928" w:hanging="360"/>
      </w:pPr>
    </w:lvl>
    <w:lvl w:ilvl="2">
      <w:start w:val="1"/>
      <w:numFmt w:val="decimal"/>
      <w:isLgl/>
      <w:lvlText w:val="%1.%2.%3"/>
      <w:lvlJc w:val="left"/>
      <w:pPr>
        <w:ind w:left="1288" w:hanging="720"/>
      </w:pPr>
    </w:lvl>
    <w:lvl w:ilvl="3">
      <w:start w:val="1"/>
      <w:numFmt w:val="decimal"/>
      <w:isLgl/>
      <w:lvlText w:val="%1.%2.%3.%4"/>
      <w:lvlJc w:val="left"/>
      <w:pPr>
        <w:ind w:left="1288" w:hanging="720"/>
      </w:pPr>
    </w:lvl>
    <w:lvl w:ilvl="4">
      <w:start w:val="1"/>
      <w:numFmt w:val="decimal"/>
      <w:isLgl/>
      <w:lvlText w:val="%1.%2.%3.%4.%5"/>
      <w:lvlJc w:val="left"/>
      <w:pPr>
        <w:ind w:left="1648" w:hanging="1080"/>
      </w:pPr>
    </w:lvl>
    <w:lvl w:ilvl="5">
      <w:start w:val="1"/>
      <w:numFmt w:val="decimal"/>
      <w:isLgl/>
      <w:lvlText w:val="%1.%2.%3.%4.%5.%6"/>
      <w:lvlJc w:val="left"/>
      <w:pPr>
        <w:ind w:left="1648" w:hanging="1080"/>
      </w:pPr>
    </w:lvl>
    <w:lvl w:ilvl="6">
      <w:start w:val="1"/>
      <w:numFmt w:val="decimal"/>
      <w:isLgl/>
      <w:lvlText w:val="%1.%2.%3.%4.%5.%6.%7"/>
      <w:lvlJc w:val="left"/>
      <w:pPr>
        <w:ind w:left="2008" w:hanging="1440"/>
      </w:pPr>
    </w:lvl>
    <w:lvl w:ilvl="7">
      <w:start w:val="1"/>
      <w:numFmt w:val="decimal"/>
      <w:isLgl/>
      <w:lvlText w:val="%1.%2.%3.%4.%5.%6.%7.%8"/>
      <w:lvlJc w:val="left"/>
      <w:pPr>
        <w:ind w:left="2008" w:hanging="1440"/>
      </w:pPr>
    </w:lvl>
    <w:lvl w:ilvl="8">
      <w:start w:val="1"/>
      <w:numFmt w:val="decimal"/>
      <w:isLgl/>
      <w:lvlText w:val="%1.%2.%3.%4.%5.%6.%7.%8.%9"/>
      <w:lvlJc w:val="left"/>
      <w:pPr>
        <w:ind w:left="2368" w:hanging="1800"/>
      </w:pPr>
    </w:lvl>
  </w:abstractNum>
  <w:abstractNum w:abstractNumId="10">
    <w:nsid w:val="0BDE06F3"/>
    <w:multiLevelType w:val="hybridMultilevel"/>
    <w:tmpl w:val="941C6A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F862A67"/>
    <w:multiLevelType w:val="hybridMultilevel"/>
    <w:tmpl w:val="521C4CBE"/>
    <w:lvl w:ilvl="0" w:tplc="A2C2801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1D60158"/>
    <w:multiLevelType w:val="hybridMultilevel"/>
    <w:tmpl w:val="960E1452"/>
    <w:lvl w:ilvl="0" w:tplc="B12C5690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12E05694"/>
    <w:multiLevelType w:val="hybridMultilevel"/>
    <w:tmpl w:val="FF807CD0"/>
    <w:lvl w:ilvl="0" w:tplc="EACA0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12EC1EDD"/>
    <w:multiLevelType w:val="hybridMultilevel"/>
    <w:tmpl w:val="91448128"/>
    <w:lvl w:ilvl="0" w:tplc="48183F34">
      <w:start w:val="1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5">
    <w:nsid w:val="13166FD6"/>
    <w:multiLevelType w:val="hybridMultilevel"/>
    <w:tmpl w:val="A8C654C6"/>
    <w:lvl w:ilvl="0" w:tplc="703C271C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14570E73"/>
    <w:multiLevelType w:val="hybridMultilevel"/>
    <w:tmpl w:val="092E75FC"/>
    <w:lvl w:ilvl="0" w:tplc="B6F6993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5093E62"/>
    <w:multiLevelType w:val="hybridMultilevel"/>
    <w:tmpl w:val="D8A83F44"/>
    <w:lvl w:ilvl="0" w:tplc="7200EF32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8">
    <w:nsid w:val="166C56B7"/>
    <w:multiLevelType w:val="hybridMultilevel"/>
    <w:tmpl w:val="C81C8FD6"/>
    <w:lvl w:ilvl="0" w:tplc="EAA6A57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>
    <w:nsid w:val="16A203CF"/>
    <w:multiLevelType w:val="multilevel"/>
    <w:tmpl w:val="9A78724E"/>
    <w:lvl w:ilvl="0">
      <w:start w:val="11"/>
      <w:numFmt w:val="decimal"/>
      <w:lvlText w:val="%1"/>
      <w:lvlJc w:val="left"/>
      <w:pPr>
        <w:tabs>
          <w:tab w:val="num" w:pos="1260"/>
        </w:tabs>
        <w:ind w:left="1260" w:hanging="1260"/>
      </w:pPr>
      <w:rPr>
        <w:rFonts w:hint="default"/>
      </w:rPr>
    </w:lvl>
    <w:lvl w:ilvl="1">
      <w:start w:val="1"/>
      <w:numFmt w:val="decimalZero"/>
      <w:lvlText w:val="%1-%2"/>
      <w:lvlJc w:val="left"/>
      <w:pPr>
        <w:tabs>
          <w:tab w:val="num" w:pos="1260"/>
        </w:tabs>
        <w:ind w:left="1260" w:hanging="1260"/>
      </w:pPr>
      <w:rPr>
        <w:rFonts w:hint="default"/>
      </w:rPr>
    </w:lvl>
    <w:lvl w:ilvl="2">
      <w:start w:val="1"/>
      <w:numFmt w:val="decimal"/>
      <w:lvlText w:val="%1-%2-%3"/>
      <w:lvlJc w:val="left"/>
      <w:pPr>
        <w:tabs>
          <w:tab w:val="num" w:pos="1260"/>
        </w:tabs>
        <w:ind w:left="1260" w:hanging="1260"/>
      </w:pPr>
      <w:rPr>
        <w:rFonts w:hint="default"/>
      </w:rPr>
    </w:lvl>
    <w:lvl w:ilvl="3">
      <w:start w:val="1"/>
      <w:numFmt w:val="decimal"/>
      <w:lvlText w:val="%1-%2-%3-%4"/>
      <w:lvlJc w:val="left"/>
      <w:pPr>
        <w:tabs>
          <w:tab w:val="num" w:pos="1260"/>
        </w:tabs>
        <w:ind w:left="1260" w:hanging="1260"/>
      </w:pPr>
      <w:rPr>
        <w:rFonts w:hint="default"/>
      </w:rPr>
    </w:lvl>
    <w:lvl w:ilvl="4">
      <w:start w:val="1"/>
      <w:numFmt w:val="decimal"/>
      <w:lvlText w:val="%1-%2-%3-%4.%5"/>
      <w:lvlJc w:val="left"/>
      <w:pPr>
        <w:tabs>
          <w:tab w:val="num" w:pos="1260"/>
        </w:tabs>
        <w:ind w:left="1260" w:hanging="1260"/>
      </w:pPr>
      <w:rPr>
        <w:rFonts w:hint="default"/>
      </w:rPr>
    </w:lvl>
    <w:lvl w:ilvl="5">
      <w:start w:val="1"/>
      <w:numFmt w:val="decimal"/>
      <w:lvlText w:val="%1-%2-%3-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-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-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-%2-%3-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0">
    <w:nsid w:val="16EE638B"/>
    <w:multiLevelType w:val="multilevel"/>
    <w:tmpl w:val="E40888D8"/>
    <w:lvl w:ilvl="0">
      <w:start w:val="1"/>
      <w:numFmt w:val="decimal"/>
      <w:lvlText w:val="%1."/>
      <w:lvlJc w:val="left"/>
      <w:pPr>
        <w:ind w:left="900" w:hanging="360"/>
      </w:pPr>
    </w:lvl>
    <w:lvl w:ilvl="1">
      <w:start w:val="3"/>
      <w:numFmt w:val="decimal"/>
      <w:isLgl/>
      <w:lvlText w:val="%1.%2"/>
      <w:lvlJc w:val="left"/>
      <w:pPr>
        <w:ind w:left="900" w:hanging="360"/>
      </w:pPr>
    </w:lvl>
    <w:lvl w:ilvl="2">
      <w:start w:val="1"/>
      <w:numFmt w:val="decimal"/>
      <w:isLgl/>
      <w:lvlText w:val="%1.%2.%3"/>
      <w:lvlJc w:val="left"/>
      <w:pPr>
        <w:ind w:left="1260" w:hanging="720"/>
      </w:pPr>
    </w:lvl>
    <w:lvl w:ilvl="3">
      <w:start w:val="1"/>
      <w:numFmt w:val="decimal"/>
      <w:isLgl/>
      <w:lvlText w:val="%1.%2.%3.%4"/>
      <w:lvlJc w:val="left"/>
      <w:pPr>
        <w:ind w:left="1260" w:hanging="720"/>
      </w:pPr>
    </w:lvl>
    <w:lvl w:ilvl="4">
      <w:start w:val="1"/>
      <w:numFmt w:val="decimal"/>
      <w:isLgl/>
      <w:lvlText w:val="%1.%2.%3.%4.%5"/>
      <w:lvlJc w:val="left"/>
      <w:pPr>
        <w:ind w:left="1620" w:hanging="1080"/>
      </w:pPr>
    </w:lvl>
    <w:lvl w:ilvl="5">
      <w:start w:val="1"/>
      <w:numFmt w:val="decimal"/>
      <w:isLgl/>
      <w:lvlText w:val="%1.%2.%3.%4.%5.%6"/>
      <w:lvlJc w:val="left"/>
      <w:pPr>
        <w:ind w:left="1620" w:hanging="1080"/>
      </w:pPr>
    </w:lvl>
    <w:lvl w:ilvl="6">
      <w:start w:val="1"/>
      <w:numFmt w:val="decimal"/>
      <w:isLgl/>
      <w:lvlText w:val="%1.%2.%3.%4.%5.%6.%7"/>
      <w:lvlJc w:val="left"/>
      <w:pPr>
        <w:ind w:left="1980" w:hanging="1440"/>
      </w:pPr>
    </w:lvl>
    <w:lvl w:ilvl="7">
      <w:start w:val="1"/>
      <w:numFmt w:val="decimal"/>
      <w:isLgl/>
      <w:lvlText w:val="%1.%2.%3.%4.%5.%6.%7.%8"/>
      <w:lvlJc w:val="left"/>
      <w:pPr>
        <w:ind w:left="1980" w:hanging="1440"/>
      </w:pPr>
    </w:lvl>
    <w:lvl w:ilvl="8">
      <w:start w:val="1"/>
      <w:numFmt w:val="decimal"/>
      <w:isLgl/>
      <w:lvlText w:val="%1.%2.%3.%4.%5.%6.%7.%8.%9"/>
      <w:lvlJc w:val="left"/>
      <w:pPr>
        <w:ind w:left="2340" w:hanging="1800"/>
      </w:pPr>
    </w:lvl>
  </w:abstractNum>
  <w:abstractNum w:abstractNumId="21">
    <w:nsid w:val="17B47F05"/>
    <w:multiLevelType w:val="hybridMultilevel"/>
    <w:tmpl w:val="A9E099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1B315FFF"/>
    <w:multiLevelType w:val="hybridMultilevel"/>
    <w:tmpl w:val="C636B50A"/>
    <w:lvl w:ilvl="0" w:tplc="22CA1C3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3">
    <w:nsid w:val="1B5F3767"/>
    <w:multiLevelType w:val="hybridMultilevel"/>
    <w:tmpl w:val="5B4CD214"/>
    <w:lvl w:ilvl="0" w:tplc="1534DEC8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C505990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CE110EC"/>
    <w:multiLevelType w:val="hybridMultilevel"/>
    <w:tmpl w:val="F5CC44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D1140D4"/>
    <w:multiLevelType w:val="hybridMultilevel"/>
    <w:tmpl w:val="BFC0C2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D237CFA"/>
    <w:multiLevelType w:val="hybridMultilevel"/>
    <w:tmpl w:val="EC4CCABC"/>
    <w:lvl w:ilvl="0" w:tplc="2950711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1E1F3DDB"/>
    <w:multiLevelType w:val="hybridMultilevel"/>
    <w:tmpl w:val="C4AE0464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0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9">
    <w:nsid w:val="2102716A"/>
    <w:multiLevelType w:val="hybridMultilevel"/>
    <w:tmpl w:val="DDAEEAEC"/>
    <w:lvl w:ilvl="0" w:tplc="F5463C4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216A1377"/>
    <w:multiLevelType w:val="hybridMultilevel"/>
    <w:tmpl w:val="DDAEEAEC"/>
    <w:lvl w:ilvl="0" w:tplc="F5463C4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22B53D28"/>
    <w:multiLevelType w:val="hybridMultilevel"/>
    <w:tmpl w:val="040CC1D8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36F212C"/>
    <w:multiLevelType w:val="hybridMultilevel"/>
    <w:tmpl w:val="72F45F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69D1355"/>
    <w:multiLevelType w:val="hybridMultilevel"/>
    <w:tmpl w:val="9CE6BBA8"/>
    <w:lvl w:ilvl="0" w:tplc="662624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805140F"/>
    <w:multiLevelType w:val="hybridMultilevel"/>
    <w:tmpl w:val="13F4DD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AD85329"/>
    <w:multiLevelType w:val="hybridMultilevel"/>
    <w:tmpl w:val="63D0A0DE"/>
    <w:lvl w:ilvl="0" w:tplc="AD96FB28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2BEC4A6F"/>
    <w:multiLevelType w:val="hybridMultilevel"/>
    <w:tmpl w:val="927ABFF6"/>
    <w:lvl w:ilvl="0" w:tplc="641A950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2CFC7672"/>
    <w:multiLevelType w:val="hybridMultilevel"/>
    <w:tmpl w:val="955A363E"/>
    <w:lvl w:ilvl="0" w:tplc="8E2A56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FBC047A"/>
    <w:multiLevelType w:val="hybridMultilevel"/>
    <w:tmpl w:val="C4AE0464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0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39">
    <w:nsid w:val="337F3AF5"/>
    <w:multiLevelType w:val="hybridMultilevel"/>
    <w:tmpl w:val="FA3092C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35D3134C"/>
    <w:multiLevelType w:val="hybridMultilevel"/>
    <w:tmpl w:val="854AFCE6"/>
    <w:lvl w:ilvl="0" w:tplc="22CA1C3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1">
    <w:nsid w:val="36B2119D"/>
    <w:multiLevelType w:val="hybridMultilevel"/>
    <w:tmpl w:val="EB525C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3703381E"/>
    <w:multiLevelType w:val="hybridMultilevel"/>
    <w:tmpl w:val="EC4CCABC"/>
    <w:lvl w:ilvl="0" w:tplc="2950711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38427498"/>
    <w:multiLevelType w:val="hybridMultilevel"/>
    <w:tmpl w:val="C636B50A"/>
    <w:lvl w:ilvl="0" w:tplc="22CA1C3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4">
    <w:nsid w:val="384E3B40"/>
    <w:multiLevelType w:val="hybridMultilevel"/>
    <w:tmpl w:val="3D0AF4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8C80732"/>
    <w:multiLevelType w:val="hybridMultilevel"/>
    <w:tmpl w:val="3642E65C"/>
    <w:lvl w:ilvl="0" w:tplc="EDECF4A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3C9C629C"/>
    <w:multiLevelType w:val="hybridMultilevel"/>
    <w:tmpl w:val="B4D4A43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D354BA0"/>
    <w:multiLevelType w:val="hybridMultilevel"/>
    <w:tmpl w:val="74B49CFA"/>
    <w:lvl w:ilvl="0" w:tplc="A25403D0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>
    <w:nsid w:val="3F235469"/>
    <w:multiLevelType w:val="hybridMultilevel"/>
    <w:tmpl w:val="EF54ECE4"/>
    <w:lvl w:ilvl="0" w:tplc="21F65E4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3F2C3356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22A7B46"/>
    <w:multiLevelType w:val="hybridMultilevel"/>
    <w:tmpl w:val="F1140DEE"/>
    <w:lvl w:ilvl="0" w:tplc="2E04B33A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1">
    <w:nsid w:val="438F1614"/>
    <w:multiLevelType w:val="hybridMultilevel"/>
    <w:tmpl w:val="DDAEEAEC"/>
    <w:lvl w:ilvl="0" w:tplc="F5463C4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2">
    <w:nsid w:val="48AC3F88"/>
    <w:multiLevelType w:val="hybridMultilevel"/>
    <w:tmpl w:val="1A8E3BDE"/>
    <w:lvl w:ilvl="0" w:tplc="68002D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3">
    <w:nsid w:val="496E444D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49F8059D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5">
    <w:nsid w:val="4B490510"/>
    <w:multiLevelType w:val="hybridMultilevel"/>
    <w:tmpl w:val="D9F4F9D0"/>
    <w:lvl w:ilvl="0" w:tplc="536EF3AA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>
    <w:nsid w:val="4B820A3F"/>
    <w:multiLevelType w:val="hybridMultilevel"/>
    <w:tmpl w:val="6C9E7E9A"/>
    <w:lvl w:ilvl="0" w:tplc="B6F69934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>
    <w:nsid w:val="4D1311F1"/>
    <w:multiLevelType w:val="hybridMultilevel"/>
    <w:tmpl w:val="941C6A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FE9583D"/>
    <w:multiLevelType w:val="hybridMultilevel"/>
    <w:tmpl w:val="8B64E55C"/>
    <w:lvl w:ilvl="0" w:tplc="1B3874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9">
    <w:nsid w:val="50175183"/>
    <w:multiLevelType w:val="hybridMultilevel"/>
    <w:tmpl w:val="A416757E"/>
    <w:lvl w:ilvl="0" w:tplc="57D2AA08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>
    <w:nsid w:val="501B5ADD"/>
    <w:multiLevelType w:val="hybridMultilevel"/>
    <w:tmpl w:val="219221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503537FA"/>
    <w:multiLevelType w:val="hybridMultilevel"/>
    <w:tmpl w:val="7098F6D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62">
    <w:nsid w:val="50C72748"/>
    <w:multiLevelType w:val="hybridMultilevel"/>
    <w:tmpl w:val="6738642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63">
    <w:nsid w:val="51282D5D"/>
    <w:multiLevelType w:val="hybridMultilevel"/>
    <w:tmpl w:val="8DAC695C"/>
    <w:lvl w:ilvl="0" w:tplc="62329AA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4">
    <w:nsid w:val="51F73D0E"/>
    <w:multiLevelType w:val="hybridMultilevel"/>
    <w:tmpl w:val="FC0E6F1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5">
    <w:nsid w:val="52A710E9"/>
    <w:multiLevelType w:val="hybridMultilevel"/>
    <w:tmpl w:val="DDAEEAEC"/>
    <w:lvl w:ilvl="0" w:tplc="F5463C4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6">
    <w:nsid w:val="563F02FE"/>
    <w:multiLevelType w:val="hybridMultilevel"/>
    <w:tmpl w:val="FA7E5EC8"/>
    <w:lvl w:ilvl="0" w:tplc="051C6F9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7">
    <w:nsid w:val="5A90058E"/>
    <w:multiLevelType w:val="hybridMultilevel"/>
    <w:tmpl w:val="7FD8017C"/>
    <w:lvl w:ilvl="0" w:tplc="530C7F8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BD54E0A"/>
    <w:multiLevelType w:val="hybridMultilevel"/>
    <w:tmpl w:val="F93625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5E220B03"/>
    <w:multiLevelType w:val="hybridMultilevel"/>
    <w:tmpl w:val="AEC414CE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70">
    <w:nsid w:val="5FD11D7C"/>
    <w:multiLevelType w:val="hybridMultilevel"/>
    <w:tmpl w:val="C4AE0464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0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71">
    <w:nsid w:val="607A7CEB"/>
    <w:multiLevelType w:val="hybridMultilevel"/>
    <w:tmpl w:val="28FA6A0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2">
    <w:nsid w:val="619A276F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641C4253"/>
    <w:multiLevelType w:val="multilevel"/>
    <w:tmpl w:val="324AC4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65774B14"/>
    <w:multiLevelType w:val="hybridMultilevel"/>
    <w:tmpl w:val="1D4C5E6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5">
    <w:nsid w:val="65786D6A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6608195D"/>
    <w:multiLevelType w:val="hybridMultilevel"/>
    <w:tmpl w:val="8936846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680F6050"/>
    <w:multiLevelType w:val="hybridMultilevel"/>
    <w:tmpl w:val="3F3E9834"/>
    <w:lvl w:ilvl="0" w:tplc="B6F69934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>
    <w:nsid w:val="687A55D3"/>
    <w:multiLevelType w:val="hybridMultilevel"/>
    <w:tmpl w:val="F1529D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9813FD6"/>
    <w:multiLevelType w:val="hybridMultilevel"/>
    <w:tmpl w:val="9C0CDE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99262CA"/>
    <w:multiLevelType w:val="hybridMultilevel"/>
    <w:tmpl w:val="55480226"/>
    <w:lvl w:ilvl="0" w:tplc="48183F34">
      <w:start w:val="1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81">
    <w:nsid w:val="6AC25BE3"/>
    <w:multiLevelType w:val="hybridMultilevel"/>
    <w:tmpl w:val="3642E65C"/>
    <w:lvl w:ilvl="0" w:tplc="EDECF4A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6B3475F1"/>
    <w:multiLevelType w:val="hybridMultilevel"/>
    <w:tmpl w:val="AA864CE2"/>
    <w:lvl w:ilvl="0" w:tplc="CF6E27B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3">
    <w:nsid w:val="6B642220"/>
    <w:multiLevelType w:val="hybridMultilevel"/>
    <w:tmpl w:val="941C6A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C7F2061"/>
    <w:multiLevelType w:val="hybridMultilevel"/>
    <w:tmpl w:val="C4AE0464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0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85">
    <w:nsid w:val="6DC97BE4"/>
    <w:multiLevelType w:val="hybridMultilevel"/>
    <w:tmpl w:val="C4AE0464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0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86">
    <w:nsid w:val="6FA90221"/>
    <w:multiLevelType w:val="hybridMultilevel"/>
    <w:tmpl w:val="960E1452"/>
    <w:lvl w:ilvl="0" w:tplc="B12C5690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7">
    <w:nsid w:val="703D2303"/>
    <w:multiLevelType w:val="hybridMultilevel"/>
    <w:tmpl w:val="FFE8EA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8">
    <w:nsid w:val="72015D41"/>
    <w:multiLevelType w:val="hybridMultilevel"/>
    <w:tmpl w:val="B178B4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2167452"/>
    <w:multiLevelType w:val="hybridMultilevel"/>
    <w:tmpl w:val="FFE8EA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0">
    <w:nsid w:val="72265C65"/>
    <w:multiLevelType w:val="multilevel"/>
    <w:tmpl w:val="AE0EB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>
    <w:nsid w:val="726607B1"/>
    <w:multiLevelType w:val="hybridMultilevel"/>
    <w:tmpl w:val="93DAB46E"/>
    <w:lvl w:ilvl="0" w:tplc="641A950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>
    <w:nsid w:val="73E861E4"/>
    <w:multiLevelType w:val="hybridMultilevel"/>
    <w:tmpl w:val="6FD23922"/>
    <w:lvl w:ilvl="0" w:tplc="62CA4650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5CF5CEE"/>
    <w:multiLevelType w:val="hybridMultilevel"/>
    <w:tmpl w:val="23E21030"/>
    <w:lvl w:ilvl="0" w:tplc="A2A4FFBA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4">
    <w:nsid w:val="75E053B7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75EA6850"/>
    <w:multiLevelType w:val="hybridMultilevel"/>
    <w:tmpl w:val="21F87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775F515E"/>
    <w:multiLevelType w:val="singleLevel"/>
    <w:tmpl w:val="AE4652E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7">
    <w:nsid w:val="77F41F9F"/>
    <w:multiLevelType w:val="hybridMultilevel"/>
    <w:tmpl w:val="B36E3322"/>
    <w:lvl w:ilvl="0" w:tplc="1E96C424">
      <w:numFmt w:val="bullet"/>
      <w:lvlText w:val="-"/>
      <w:lvlJc w:val="left"/>
      <w:pPr>
        <w:tabs>
          <w:tab w:val="num" w:pos="2067"/>
        </w:tabs>
        <w:ind w:left="2067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98">
    <w:nsid w:val="78871F8C"/>
    <w:multiLevelType w:val="hybridMultilevel"/>
    <w:tmpl w:val="F4BC8D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7EB244FF"/>
    <w:multiLevelType w:val="hybridMultilevel"/>
    <w:tmpl w:val="74B49CFA"/>
    <w:lvl w:ilvl="0" w:tplc="A25403D0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57"/>
  </w:num>
  <w:num w:numId="2">
    <w:abstractNumId w:val="8"/>
  </w:num>
  <w:num w:numId="3">
    <w:abstractNumId w:val="52"/>
  </w:num>
  <w:num w:numId="4">
    <w:abstractNumId w:val="7"/>
  </w:num>
  <w:num w:numId="5">
    <w:abstractNumId w:val="24"/>
  </w:num>
  <w:num w:numId="6">
    <w:abstractNumId w:val="89"/>
  </w:num>
  <w:num w:numId="7">
    <w:abstractNumId w:val="87"/>
  </w:num>
  <w:num w:numId="8">
    <w:abstractNumId w:val="75"/>
  </w:num>
  <w:num w:numId="9">
    <w:abstractNumId w:val="35"/>
  </w:num>
  <w:num w:numId="10">
    <w:abstractNumId w:val="19"/>
  </w:num>
  <w:num w:numId="11">
    <w:abstractNumId w:val="79"/>
  </w:num>
  <w:num w:numId="12">
    <w:abstractNumId w:val="65"/>
  </w:num>
  <w:num w:numId="13">
    <w:abstractNumId w:val="59"/>
  </w:num>
  <w:num w:numId="14">
    <w:abstractNumId w:val="61"/>
  </w:num>
  <w:num w:numId="15">
    <w:abstractNumId w:val="62"/>
  </w:num>
  <w:num w:numId="16">
    <w:abstractNumId w:val="33"/>
  </w:num>
  <w:num w:numId="17">
    <w:abstractNumId w:val="50"/>
  </w:num>
  <w:num w:numId="18">
    <w:abstractNumId w:val="53"/>
  </w:num>
  <w:num w:numId="19">
    <w:abstractNumId w:val="29"/>
  </w:num>
  <w:num w:numId="20">
    <w:abstractNumId w:val="3"/>
  </w:num>
  <w:num w:numId="21">
    <w:abstractNumId w:val="67"/>
  </w:num>
  <w:num w:numId="22">
    <w:abstractNumId w:val="6"/>
  </w:num>
  <w:num w:numId="23">
    <w:abstractNumId w:val="51"/>
  </w:num>
  <w:num w:numId="24">
    <w:abstractNumId w:val="23"/>
  </w:num>
  <w:num w:numId="25">
    <w:abstractNumId w:val="2"/>
  </w:num>
  <w:num w:numId="26">
    <w:abstractNumId w:val="48"/>
  </w:num>
  <w:num w:numId="27">
    <w:abstractNumId w:val="81"/>
  </w:num>
  <w:num w:numId="28">
    <w:abstractNumId w:val="26"/>
  </w:num>
  <w:num w:numId="29">
    <w:abstractNumId w:val="34"/>
  </w:num>
  <w:num w:numId="30">
    <w:abstractNumId w:val="2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63"/>
  </w:num>
  <w:num w:numId="33">
    <w:abstractNumId w:val="32"/>
  </w:num>
  <w:num w:numId="34">
    <w:abstractNumId w:val="88"/>
  </w:num>
  <w:num w:numId="35">
    <w:abstractNumId w:val="55"/>
  </w:num>
  <w:num w:numId="36">
    <w:abstractNumId w:val="36"/>
  </w:num>
  <w:num w:numId="37">
    <w:abstractNumId w:val="91"/>
  </w:num>
  <w:num w:numId="38">
    <w:abstractNumId w:val="66"/>
  </w:num>
  <w:num w:numId="39">
    <w:abstractNumId w:val="16"/>
  </w:num>
  <w:num w:numId="40">
    <w:abstractNumId w:val="5"/>
  </w:num>
  <w:num w:numId="41">
    <w:abstractNumId w:val="77"/>
  </w:num>
  <w:num w:numId="42">
    <w:abstractNumId w:val="56"/>
  </w:num>
  <w:num w:numId="43">
    <w:abstractNumId w:val="18"/>
  </w:num>
  <w:num w:numId="44">
    <w:abstractNumId w:val="71"/>
  </w:num>
  <w:num w:numId="45">
    <w:abstractNumId w:val="13"/>
  </w:num>
  <w:num w:numId="46">
    <w:abstractNumId w:val="69"/>
  </w:num>
  <w:num w:numId="47">
    <w:abstractNumId w:val="21"/>
  </w:num>
  <w:num w:numId="48">
    <w:abstractNumId w:val="64"/>
  </w:num>
  <w:num w:numId="49">
    <w:abstractNumId w:val="44"/>
  </w:num>
  <w:num w:numId="50">
    <w:abstractNumId w:val="31"/>
  </w:num>
  <w:num w:numId="51">
    <w:abstractNumId w:val="83"/>
  </w:num>
  <w:num w:numId="52">
    <w:abstractNumId w:val="10"/>
  </w:num>
  <w:num w:numId="53">
    <w:abstractNumId w:val="98"/>
  </w:num>
  <w:num w:numId="54">
    <w:abstractNumId w:val="58"/>
  </w:num>
  <w:num w:numId="55">
    <w:abstractNumId w:val="73"/>
  </w:num>
  <w:num w:numId="56">
    <w:abstractNumId w:val="39"/>
  </w:num>
  <w:num w:numId="57">
    <w:abstractNumId w:val="41"/>
  </w:num>
  <w:num w:numId="58">
    <w:abstractNumId w:val="76"/>
  </w:num>
  <w:num w:numId="59">
    <w:abstractNumId w:val="60"/>
  </w:num>
  <w:num w:numId="60">
    <w:abstractNumId w:val="96"/>
  </w:num>
  <w:num w:numId="61">
    <w:abstractNumId w:val="85"/>
  </w:num>
  <w:num w:numId="62">
    <w:abstractNumId w:val="38"/>
  </w:num>
  <w:num w:numId="63">
    <w:abstractNumId w:val="68"/>
  </w:num>
  <w:num w:numId="64">
    <w:abstractNumId w:val="84"/>
  </w:num>
  <w:num w:numId="65">
    <w:abstractNumId w:val="46"/>
  </w:num>
  <w:num w:numId="66">
    <w:abstractNumId w:val="25"/>
  </w:num>
  <w:num w:numId="67">
    <w:abstractNumId w:val="78"/>
  </w:num>
  <w:num w:numId="68">
    <w:abstractNumId w:val="45"/>
  </w:num>
  <w:num w:numId="69">
    <w:abstractNumId w:val="90"/>
  </w:num>
  <w:num w:numId="70">
    <w:abstractNumId w:val="15"/>
  </w:num>
  <w:num w:numId="71">
    <w:abstractNumId w:val="93"/>
  </w:num>
  <w:num w:numId="72">
    <w:abstractNumId w:val="17"/>
  </w:num>
  <w:num w:numId="73">
    <w:abstractNumId w:val="22"/>
  </w:num>
  <w:num w:numId="74">
    <w:abstractNumId w:val="27"/>
  </w:num>
  <w:num w:numId="75">
    <w:abstractNumId w:val="95"/>
  </w:num>
  <w:num w:numId="76">
    <w:abstractNumId w:val="42"/>
  </w:num>
  <w:num w:numId="77">
    <w:abstractNumId w:val="80"/>
  </w:num>
  <w:num w:numId="78">
    <w:abstractNumId w:val="14"/>
  </w:num>
  <w:num w:numId="79">
    <w:abstractNumId w:val="97"/>
  </w:num>
  <w:num w:numId="80">
    <w:abstractNumId w:val="4"/>
  </w:num>
  <w:num w:numId="81">
    <w:abstractNumId w:val="86"/>
  </w:num>
  <w:num w:numId="82">
    <w:abstractNumId w:val="49"/>
  </w:num>
  <w:num w:numId="83">
    <w:abstractNumId w:val="12"/>
  </w:num>
  <w:num w:numId="84">
    <w:abstractNumId w:val="82"/>
  </w:num>
  <w:num w:numId="85">
    <w:abstractNumId w:val="99"/>
  </w:num>
  <w:num w:numId="86">
    <w:abstractNumId w:val="72"/>
  </w:num>
  <w:num w:numId="87">
    <w:abstractNumId w:val="47"/>
  </w:num>
  <w:num w:numId="88">
    <w:abstractNumId w:val="94"/>
  </w:num>
  <w:num w:numId="89">
    <w:abstractNumId w:val="43"/>
  </w:num>
  <w:num w:numId="90">
    <w:abstractNumId w:val="40"/>
  </w:num>
  <w:num w:numId="91">
    <w:abstractNumId w:val="1"/>
  </w:num>
  <w:num w:numId="92">
    <w:abstractNumId w:val="74"/>
  </w:num>
  <w:num w:numId="93">
    <w:abstractNumId w:val="54"/>
  </w:num>
  <w:num w:numId="9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1"/>
  </w:num>
  <w:num w:numId="98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Microsoft Sans Serif" w:hAnsi="Microsoft Sans Serif" w:cs="Microsoft Sans Serif" w:hint="default"/>
        </w:rPr>
      </w:lvl>
    </w:lvlOverride>
  </w:num>
  <w:num w:numId="99">
    <w:abstractNumId w:val="0"/>
    <w:lvlOverride w:ilvl="0">
      <w:lvl w:ilvl="0">
        <w:start w:val="65535"/>
        <w:numFmt w:val="bullet"/>
        <w:lvlText w:val="-"/>
        <w:legacy w:legacy="1" w:legacySpace="0" w:legacyIndent="139"/>
        <w:lvlJc w:val="left"/>
        <w:rPr>
          <w:rFonts w:ascii="Microsoft Sans Serif" w:hAnsi="Microsoft Sans Serif" w:cs="Microsoft Sans Serif" w:hint="default"/>
        </w:rPr>
      </w:lvl>
    </w:lvlOverride>
  </w:num>
  <w:num w:numId="100">
    <w:abstractNumId w:val="28"/>
  </w:num>
  <w:num w:numId="101">
    <w:abstractNumId w:val="70"/>
  </w:num>
  <w:num w:numId="102">
    <w:abstractNumId w:val="0"/>
    <w:lvlOverride w:ilvl="0">
      <w:lvl w:ilvl="0">
        <w:start w:val="65535"/>
        <w:numFmt w:val="bullet"/>
        <w:lvlText w:val="-"/>
        <w:legacy w:legacy="1" w:legacySpace="0" w:legacyIndent="91"/>
        <w:lvlJc w:val="left"/>
        <w:rPr>
          <w:rFonts w:ascii="Microsoft Sans Serif" w:hAnsi="Microsoft Sans Serif" w:cs="Microsoft Sans Serif" w:hint="default"/>
        </w:rPr>
      </w:lvl>
    </w:lvlOverride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36C1"/>
    <w:rsid w:val="00007E53"/>
    <w:rsid w:val="00010BB6"/>
    <w:rsid w:val="000142D5"/>
    <w:rsid w:val="0001671C"/>
    <w:rsid w:val="00020EED"/>
    <w:rsid w:val="0002343F"/>
    <w:rsid w:val="00023B01"/>
    <w:rsid w:val="0002524E"/>
    <w:rsid w:val="00030C35"/>
    <w:rsid w:val="00036FBF"/>
    <w:rsid w:val="0004078C"/>
    <w:rsid w:val="000418A6"/>
    <w:rsid w:val="000445B1"/>
    <w:rsid w:val="00045717"/>
    <w:rsid w:val="0005011A"/>
    <w:rsid w:val="00050473"/>
    <w:rsid w:val="00051651"/>
    <w:rsid w:val="00063815"/>
    <w:rsid w:val="00063B44"/>
    <w:rsid w:val="000715B7"/>
    <w:rsid w:val="00071990"/>
    <w:rsid w:val="000724CD"/>
    <w:rsid w:val="000737E2"/>
    <w:rsid w:val="00073B3B"/>
    <w:rsid w:val="000749E4"/>
    <w:rsid w:val="00074EF4"/>
    <w:rsid w:val="00076120"/>
    <w:rsid w:val="000763B8"/>
    <w:rsid w:val="00076C36"/>
    <w:rsid w:val="00076CA1"/>
    <w:rsid w:val="0007751B"/>
    <w:rsid w:val="000817BA"/>
    <w:rsid w:val="00094185"/>
    <w:rsid w:val="0009434C"/>
    <w:rsid w:val="000947F9"/>
    <w:rsid w:val="0009633B"/>
    <w:rsid w:val="000963A1"/>
    <w:rsid w:val="000967C4"/>
    <w:rsid w:val="00096D0C"/>
    <w:rsid w:val="00097D4D"/>
    <w:rsid w:val="000A258C"/>
    <w:rsid w:val="000A36F5"/>
    <w:rsid w:val="000A7274"/>
    <w:rsid w:val="000B100C"/>
    <w:rsid w:val="000B2FA2"/>
    <w:rsid w:val="000B40FA"/>
    <w:rsid w:val="000B4BD8"/>
    <w:rsid w:val="000B6E07"/>
    <w:rsid w:val="000C3F70"/>
    <w:rsid w:val="000C6206"/>
    <w:rsid w:val="000D0D23"/>
    <w:rsid w:val="000D17DC"/>
    <w:rsid w:val="000D24C6"/>
    <w:rsid w:val="000D5FE6"/>
    <w:rsid w:val="000D6552"/>
    <w:rsid w:val="000F3434"/>
    <w:rsid w:val="000F631E"/>
    <w:rsid w:val="001073A7"/>
    <w:rsid w:val="001077A4"/>
    <w:rsid w:val="0011032A"/>
    <w:rsid w:val="001105E7"/>
    <w:rsid w:val="00110664"/>
    <w:rsid w:val="00110C2C"/>
    <w:rsid w:val="001129D3"/>
    <w:rsid w:val="00114323"/>
    <w:rsid w:val="00115520"/>
    <w:rsid w:val="001156B5"/>
    <w:rsid w:val="00115C70"/>
    <w:rsid w:val="0012113E"/>
    <w:rsid w:val="001239A0"/>
    <w:rsid w:val="00124E4D"/>
    <w:rsid w:val="00127669"/>
    <w:rsid w:val="0013260C"/>
    <w:rsid w:val="001330A1"/>
    <w:rsid w:val="00135917"/>
    <w:rsid w:val="00136205"/>
    <w:rsid w:val="001422A4"/>
    <w:rsid w:val="001474DD"/>
    <w:rsid w:val="001508F1"/>
    <w:rsid w:val="001530AC"/>
    <w:rsid w:val="00156267"/>
    <w:rsid w:val="001601EA"/>
    <w:rsid w:val="001616BF"/>
    <w:rsid w:val="001622E2"/>
    <w:rsid w:val="0016457C"/>
    <w:rsid w:val="001660CB"/>
    <w:rsid w:val="00171228"/>
    <w:rsid w:val="00171B75"/>
    <w:rsid w:val="00174276"/>
    <w:rsid w:val="00180D82"/>
    <w:rsid w:val="0018489B"/>
    <w:rsid w:val="00185C4D"/>
    <w:rsid w:val="00186C19"/>
    <w:rsid w:val="00187A03"/>
    <w:rsid w:val="001904FF"/>
    <w:rsid w:val="0019584A"/>
    <w:rsid w:val="001A6651"/>
    <w:rsid w:val="001B2A50"/>
    <w:rsid w:val="001B4999"/>
    <w:rsid w:val="001B5D21"/>
    <w:rsid w:val="001C0788"/>
    <w:rsid w:val="001C0AAB"/>
    <w:rsid w:val="001D2C58"/>
    <w:rsid w:val="001D43BC"/>
    <w:rsid w:val="001D65B3"/>
    <w:rsid w:val="001E099C"/>
    <w:rsid w:val="001E7066"/>
    <w:rsid w:val="001F1E7F"/>
    <w:rsid w:val="001F1F5F"/>
    <w:rsid w:val="001F597C"/>
    <w:rsid w:val="0020203B"/>
    <w:rsid w:val="002032BC"/>
    <w:rsid w:val="00210BAE"/>
    <w:rsid w:val="00211F69"/>
    <w:rsid w:val="002134E7"/>
    <w:rsid w:val="00220A6A"/>
    <w:rsid w:val="00220CB9"/>
    <w:rsid w:val="002230BB"/>
    <w:rsid w:val="00224DA7"/>
    <w:rsid w:val="0022554B"/>
    <w:rsid w:val="002313DF"/>
    <w:rsid w:val="002326EE"/>
    <w:rsid w:val="0023715A"/>
    <w:rsid w:val="00240166"/>
    <w:rsid w:val="00240638"/>
    <w:rsid w:val="0024088B"/>
    <w:rsid w:val="00251A7B"/>
    <w:rsid w:val="00251D90"/>
    <w:rsid w:val="00252E9A"/>
    <w:rsid w:val="002573BB"/>
    <w:rsid w:val="00262475"/>
    <w:rsid w:val="002635F8"/>
    <w:rsid w:val="00265637"/>
    <w:rsid w:val="00266A13"/>
    <w:rsid w:val="00270CA1"/>
    <w:rsid w:val="00271F02"/>
    <w:rsid w:val="0027657E"/>
    <w:rsid w:val="002A4846"/>
    <w:rsid w:val="002A6C50"/>
    <w:rsid w:val="002A7AB9"/>
    <w:rsid w:val="002B1057"/>
    <w:rsid w:val="002B1AAF"/>
    <w:rsid w:val="002B3675"/>
    <w:rsid w:val="002B4C2F"/>
    <w:rsid w:val="002C0428"/>
    <w:rsid w:val="002D0C61"/>
    <w:rsid w:val="002D2798"/>
    <w:rsid w:val="002D507C"/>
    <w:rsid w:val="002D61F5"/>
    <w:rsid w:val="002D6E18"/>
    <w:rsid w:val="002E00FA"/>
    <w:rsid w:val="002E4A88"/>
    <w:rsid w:val="002F0FF4"/>
    <w:rsid w:val="002F1302"/>
    <w:rsid w:val="002F461E"/>
    <w:rsid w:val="002F6B0F"/>
    <w:rsid w:val="00300E7C"/>
    <w:rsid w:val="00302C54"/>
    <w:rsid w:val="0030404A"/>
    <w:rsid w:val="0030710D"/>
    <w:rsid w:val="00311535"/>
    <w:rsid w:val="00312BE0"/>
    <w:rsid w:val="00320335"/>
    <w:rsid w:val="003257A8"/>
    <w:rsid w:val="003310D5"/>
    <w:rsid w:val="00334BDE"/>
    <w:rsid w:val="00335690"/>
    <w:rsid w:val="00341F69"/>
    <w:rsid w:val="003426E5"/>
    <w:rsid w:val="00342E59"/>
    <w:rsid w:val="00356034"/>
    <w:rsid w:val="0036322D"/>
    <w:rsid w:val="00363418"/>
    <w:rsid w:val="003638D0"/>
    <w:rsid w:val="00366998"/>
    <w:rsid w:val="00370D86"/>
    <w:rsid w:val="003723E5"/>
    <w:rsid w:val="00377FC5"/>
    <w:rsid w:val="003838C6"/>
    <w:rsid w:val="0038651C"/>
    <w:rsid w:val="00393191"/>
    <w:rsid w:val="003947E4"/>
    <w:rsid w:val="003A002B"/>
    <w:rsid w:val="003A0D08"/>
    <w:rsid w:val="003A1DEE"/>
    <w:rsid w:val="003A2D3A"/>
    <w:rsid w:val="003A3FBB"/>
    <w:rsid w:val="003A40E6"/>
    <w:rsid w:val="003B2570"/>
    <w:rsid w:val="003C3594"/>
    <w:rsid w:val="003C4D0C"/>
    <w:rsid w:val="003C4FB0"/>
    <w:rsid w:val="003C666C"/>
    <w:rsid w:val="003D0C28"/>
    <w:rsid w:val="003D42C3"/>
    <w:rsid w:val="003D4435"/>
    <w:rsid w:val="003D578C"/>
    <w:rsid w:val="003D5C41"/>
    <w:rsid w:val="003D5E26"/>
    <w:rsid w:val="003D75C5"/>
    <w:rsid w:val="003E3399"/>
    <w:rsid w:val="003E4E1C"/>
    <w:rsid w:val="003F01F9"/>
    <w:rsid w:val="003F09BF"/>
    <w:rsid w:val="003F11D9"/>
    <w:rsid w:val="003F1C38"/>
    <w:rsid w:val="003F29A0"/>
    <w:rsid w:val="003F4094"/>
    <w:rsid w:val="003F4118"/>
    <w:rsid w:val="00400892"/>
    <w:rsid w:val="004052CE"/>
    <w:rsid w:val="0041251C"/>
    <w:rsid w:val="00414848"/>
    <w:rsid w:val="00421D50"/>
    <w:rsid w:val="00421E5F"/>
    <w:rsid w:val="00422925"/>
    <w:rsid w:val="00424325"/>
    <w:rsid w:val="0042672D"/>
    <w:rsid w:val="00426840"/>
    <w:rsid w:val="004312EE"/>
    <w:rsid w:val="004316C3"/>
    <w:rsid w:val="004358DA"/>
    <w:rsid w:val="004360A9"/>
    <w:rsid w:val="00442660"/>
    <w:rsid w:val="00447AA6"/>
    <w:rsid w:val="00452DDD"/>
    <w:rsid w:val="0045688F"/>
    <w:rsid w:val="00460205"/>
    <w:rsid w:val="004651B5"/>
    <w:rsid w:val="004708E2"/>
    <w:rsid w:val="00471452"/>
    <w:rsid w:val="004810DB"/>
    <w:rsid w:val="004818FC"/>
    <w:rsid w:val="0049390F"/>
    <w:rsid w:val="00494927"/>
    <w:rsid w:val="00494E96"/>
    <w:rsid w:val="004951D1"/>
    <w:rsid w:val="004952F9"/>
    <w:rsid w:val="00495E5B"/>
    <w:rsid w:val="004A0B99"/>
    <w:rsid w:val="004A19F4"/>
    <w:rsid w:val="004A4D76"/>
    <w:rsid w:val="004A74A2"/>
    <w:rsid w:val="004A7D26"/>
    <w:rsid w:val="004A7E63"/>
    <w:rsid w:val="004B16B4"/>
    <w:rsid w:val="004B33F7"/>
    <w:rsid w:val="004B6E63"/>
    <w:rsid w:val="004C1584"/>
    <w:rsid w:val="004C18E4"/>
    <w:rsid w:val="004C504F"/>
    <w:rsid w:val="004D3C39"/>
    <w:rsid w:val="004E5040"/>
    <w:rsid w:val="004E634A"/>
    <w:rsid w:val="004F0C2F"/>
    <w:rsid w:val="004F1FD9"/>
    <w:rsid w:val="004F2340"/>
    <w:rsid w:val="004F3788"/>
    <w:rsid w:val="004F48B9"/>
    <w:rsid w:val="004F641F"/>
    <w:rsid w:val="00501516"/>
    <w:rsid w:val="00502A0A"/>
    <w:rsid w:val="00502EFD"/>
    <w:rsid w:val="005046A3"/>
    <w:rsid w:val="00504E9C"/>
    <w:rsid w:val="005052BF"/>
    <w:rsid w:val="00512304"/>
    <w:rsid w:val="00516D4B"/>
    <w:rsid w:val="0052343A"/>
    <w:rsid w:val="00527859"/>
    <w:rsid w:val="00537382"/>
    <w:rsid w:val="00541FF5"/>
    <w:rsid w:val="00543C80"/>
    <w:rsid w:val="0054600A"/>
    <w:rsid w:val="00547EF7"/>
    <w:rsid w:val="00552E1F"/>
    <w:rsid w:val="005530B9"/>
    <w:rsid w:val="005542D0"/>
    <w:rsid w:val="00554DF3"/>
    <w:rsid w:val="005576FF"/>
    <w:rsid w:val="005664AF"/>
    <w:rsid w:val="00574661"/>
    <w:rsid w:val="00576872"/>
    <w:rsid w:val="00576954"/>
    <w:rsid w:val="0057750F"/>
    <w:rsid w:val="00584134"/>
    <w:rsid w:val="00586E4E"/>
    <w:rsid w:val="00591D55"/>
    <w:rsid w:val="00592E38"/>
    <w:rsid w:val="0059711B"/>
    <w:rsid w:val="00597EC7"/>
    <w:rsid w:val="005A0F47"/>
    <w:rsid w:val="005A1786"/>
    <w:rsid w:val="005A5988"/>
    <w:rsid w:val="005B2F7F"/>
    <w:rsid w:val="005B432D"/>
    <w:rsid w:val="005C34DE"/>
    <w:rsid w:val="005C3FD7"/>
    <w:rsid w:val="005C4375"/>
    <w:rsid w:val="005C6950"/>
    <w:rsid w:val="005D1AA7"/>
    <w:rsid w:val="005D4416"/>
    <w:rsid w:val="005F2481"/>
    <w:rsid w:val="005F6B14"/>
    <w:rsid w:val="005F6E9A"/>
    <w:rsid w:val="005F7A94"/>
    <w:rsid w:val="00602683"/>
    <w:rsid w:val="00602E71"/>
    <w:rsid w:val="006052B1"/>
    <w:rsid w:val="00607F93"/>
    <w:rsid w:val="006110F0"/>
    <w:rsid w:val="006219EA"/>
    <w:rsid w:val="00624262"/>
    <w:rsid w:val="006366D7"/>
    <w:rsid w:val="00637740"/>
    <w:rsid w:val="0064008C"/>
    <w:rsid w:val="00645140"/>
    <w:rsid w:val="00646175"/>
    <w:rsid w:val="006531B3"/>
    <w:rsid w:val="00655518"/>
    <w:rsid w:val="006623E8"/>
    <w:rsid w:val="00662E68"/>
    <w:rsid w:val="006634BB"/>
    <w:rsid w:val="006640AA"/>
    <w:rsid w:val="0066677C"/>
    <w:rsid w:val="00670E94"/>
    <w:rsid w:val="006732A3"/>
    <w:rsid w:val="0068131D"/>
    <w:rsid w:val="00681AA9"/>
    <w:rsid w:val="00684067"/>
    <w:rsid w:val="00684133"/>
    <w:rsid w:val="00685A79"/>
    <w:rsid w:val="00687473"/>
    <w:rsid w:val="00691451"/>
    <w:rsid w:val="00692804"/>
    <w:rsid w:val="00693EC5"/>
    <w:rsid w:val="006950E5"/>
    <w:rsid w:val="00695307"/>
    <w:rsid w:val="00696DAB"/>
    <w:rsid w:val="006A3137"/>
    <w:rsid w:val="006A5B4E"/>
    <w:rsid w:val="006B1BA5"/>
    <w:rsid w:val="006C2C9C"/>
    <w:rsid w:val="006C2CF3"/>
    <w:rsid w:val="006C6AD9"/>
    <w:rsid w:val="006D18BB"/>
    <w:rsid w:val="006D20AE"/>
    <w:rsid w:val="006D5EBC"/>
    <w:rsid w:val="006E1A7F"/>
    <w:rsid w:val="006E5879"/>
    <w:rsid w:val="006F21D4"/>
    <w:rsid w:val="006F3F07"/>
    <w:rsid w:val="006F65FE"/>
    <w:rsid w:val="00701F0C"/>
    <w:rsid w:val="00702862"/>
    <w:rsid w:val="00702934"/>
    <w:rsid w:val="00702A19"/>
    <w:rsid w:val="00702A33"/>
    <w:rsid w:val="00703916"/>
    <w:rsid w:val="00703AB2"/>
    <w:rsid w:val="007062E1"/>
    <w:rsid w:val="00710FB1"/>
    <w:rsid w:val="00713C2A"/>
    <w:rsid w:val="0071532F"/>
    <w:rsid w:val="00717E64"/>
    <w:rsid w:val="00724888"/>
    <w:rsid w:val="007302A6"/>
    <w:rsid w:val="00731D18"/>
    <w:rsid w:val="00733736"/>
    <w:rsid w:val="007354A6"/>
    <w:rsid w:val="00737845"/>
    <w:rsid w:val="00740091"/>
    <w:rsid w:val="00740237"/>
    <w:rsid w:val="00741547"/>
    <w:rsid w:val="0074461F"/>
    <w:rsid w:val="0074465E"/>
    <w:rsid w:val="00747FF2"/>
    <w:rsid w:val="007739DD"/>
    <w:rsid w:val="0078226F"/>
    <w:rsid w:val="00782A00"/>
    <w:rsid w:val="0078482E"/>
    <w:rsid w:val="00786BF9"/>
    <w:rsid w:val="007921F3"/>
    <w:rsid w:val="00792AAA"/>
    <w:rsid w:val="00792F25"/>
    <w:rsid w:val="007935D1"/>
    <w:rsid w:val="00793709"/>
    <w:rsid w:val="007A22B3"/>
    <w:rsid w:val="007A27FF"/>
    <w:rsid w:val="007A3D96"/>
    <w:rsid w:val="007A3F26"/>
    <w:rsid w:val="007A4C76"/>
    <w:rsid w:val="007A5B8C"/>
    <w:rsid w:val="007B22B7"/>
    <w:rsid w:val="007B29FD"/>
    <w:rsid w:val="007B3A04"/>
    <w:rsid w:val="007B54C5"/>
    <w:rsid w:val="007B7EDE"/>
    <w:rsid w:val="007C0B6C"/>
    <w:rsid w:val="007C1BCA"/>
    <w:rsid w:val="007C4907"/>
    <w:rsid w:val="007C4B79"/>
    <w:rsid w:val="007C5E7E"/>
    <w:rsid w:val="007C7BE6"/>
    <w:rsid w:val="007D2979"/>
    <w:rsid w:val="007D5850"/>
    <w:rsid w:val="007E47BB"/>
    <w:rsid w:val="007E55EA"/>
    <w:rsid w:val="007E6401"/>
    <w:rsid w:val="007E785E"/>
    <w:rsid w:val="007F263A"/>
    <w:rsid w:val="00805DCD"/>
    <w:rsid w:val="008068A5"/>
    <w:rsid w:val="00817D56"/>
    <w:rsid w:val="00823AA7"/>
    <w:rsid w:val="0082691B"/>
    <w:rsid w:val="0083094B"/>
    <w:rsid w:val="00836FD5"/>
    <w:rsid w:val="00840B50"/>
    <w:rsid w:val="00840F48"/>
    <w:rsid w:val="008451EB"/>
    <w:rsid w:val="00857909"/>
    <w:rsid w:val="00861152"/>
    <w:rsid w:val="00862F7D"/>
    <w:rsid w:val="00867052"/>
    <w:rsid w:val="00870FDC"/>
    <w:rsid w:val="0087436B"/>
    <w:rsid w:val="00884CFD"/>
    <w:rsid w:val="0088607A"/>
    <w:rsid w:val="00887DFA"/>
    <w:rsid w:val="008933F6"/>
    <w:rsid w:val="008962E3"/>
    <w:rsid w:val="008A1C48"/>
    <w:rsid w:val="008A2703"/>
    <w:rsid w:val="008A589E"/>
    <w:rsid w:val="008A7C79"/>
    <w:rsid w:val="008B1AD0"/>
    <w:rsid w:val="008B6F8F"/>
    <w:rsid w:val="008B7DC3"/>
    <w:rsid w:val="008C044D"/>
    <w:rsid w:val="008C062C"/>
    <w:rsid w:val="008C6471"/>
    <w:rsid w:val="008C7F4A"/>
    <w:rsid w:val="008D4D4F"/>
    <w:rsid w:val="008D4ED4"/>
    <w:rsid w:val="008D573B"/>
    <w:rsid w:val="008D5E54"/>
    <w:rsid w:val="008D6404"/>
    <w:rsid w:val="008E00AB"/>
    <w:rsid w:val="008E1005"/>
    <w:rsid w:val="008F63B7"/>
    <w:rsid w:val="00904191"/>
    <w:rsid w:val="00907449"/>
    <w:rsid w:val="00911E67"/>
    <w:rsid w:val="00913290"/>
    <w:rsid w:val="009276F4"/>
    <w:rsid w:val="009336E9"/>
    <w:rsid w:val="00933EBF"/>
    <w:rsid w:val="009362D1"/>
    <w:rsid w:val="0093694B"/>
    <w:rsid w:val="00936C73"/>
    <w:rsid w:val="0093732A"/>
    <w:rsid w:val="009407A6"/>
    <w:rsid w:val="00940B94"/>
    <w:rsid w:val="00940BA2"/>
    <w:rsid w:val="00942354"/>
    <w:rsid w:val="00943112"/>
    <w:rsid w:val="00950D4B"/>
    <w:rsid w:val="009570B3"/>
    <w:rsid w:val="00957C3A"/>
    <w:rsid w:val="00957DF9"/>
    <w:rsid w:val="009627DE"/>
    <w:rsid w:val="00965DD9"/>
    <w:rsid w:val="00965E37"/>
    <w:rsid w:val="00966F69"/>
    <w:rsid w:val="00971FE2"/>
    <w:rsid w:val="0098176B"/>
    <w:rsid w:val="00981871"/>
    <w:rsid w:val="009836A7"/>
    <w:rsid w:val="00986ABB"/>
    <w:rsid w:val="009928E4"/>
    <w:rsid w:val="00996E09"/>
    <w:rsid w:val="00997091"/>
    <w:rsid w:val="009A5FC0"/>
    <w:rsid w:val="009A7CF6"/>
    <w:rsid w:val="009B3388"/>
    <w:rsid w:val="009B5C0D"/>
    <w:rsid w:val="009C2069"/>
    <w:rsid w:val="009C545C"/>
    <w:rsid w:val="009E24D2"/>
    <w:rsid w:val="009E363D"/>
    <w:rsid w:val="009E3ABD"/>
    <w:rsid w:val="009E3B34"/>
    <w:rsid w:val="009E729F"/>
    <w:rsid w:val="009E7E0A"/>
    <w:rsid w:val="009F1D17"/>
    <w:rsid w:val="009F3DA2"/>
    <w:rsid w:val="009F4B7C"/>
    <w:rsid w:val="009F4D18"/>
    <w:rsid w:val="009F4D28"/>
    <w:rsid w:val="00A01F3E"/>
    <w:rsid w:val="00A02457"/>
    <w:rsid w:val="00A14366"/>
    <w:rsid w:val="00A14DE4"/>
    <w:rsid w:val="00A20823"/>
    <w:rsid w:val="00A2178C"/>
    <w:rsid w:val="00A21EF0"/>
    <w:rsid w:val="00A21F1F"/>
    <w:rsid w:val="00A23376"/>
    <w:rsid w:val="00A27080"/>
    <w:rsid w:val="00A276A1"/>
    <w:rsid w:val="00A30152"/>
    <w:rsid w:val="00A305BF"/>
    <w:rsid w:val="00A32A69"/>
    <w:rsid w:val="00A37384"/>
    <w:rsid w:val="00A41150"/>
    <w:rsid w:val="00A43413"/>
    <w:rsid w:val="00A51B58"/>
    <w:rsid w:val="00A5341C"/>
    <w:rsid w:val="00A56D52"/>
    <w:rsid w:val="00A64507"/>
    <w:rsid w:val="00A65135"/>
    <w:rsid w:val="00A7249F"/>
    <w:rsid w:val="00A802A9"/>
    <w:rsid w:val="00A844E6"/>
    <w:rsid w:val="00A853D9"/>
    <w:rsid w:val="00A85E72"/>
    <w:rsid w:val="00A872DE"/>
    <w:rsid w:val="00A90EC1"/>
    <w:rsid w:val="00A942DA"/>
    <w:rsid w:val="00AA55C2"/>
    <w:rsid w:val="00AA5F87"/>
    <w:rsid w:val="00AA6028"/>
    <w:rsid w:val="00AB321E"/>
    <w:rsid w:val="00AC6818"/>
    <w:rsid w:val="00AC7412"/>
    <w:rsid w:val="00AD0EFF"/>
    <w:rsid w:val="00AD7CDD"/>
    <w:rsid w:val="00AE184D"/>
    <w:rsid w:val="00AE1A7E"/>
    <w:rsid w:val="00AE1C09"/>
    <w:rsid w:val="00AE1C91"/>
    <w:rsid w:val="00AE3E5F"/>
    <w:rsid w:val="00AF7BCF"/>
    <w:rsid w:val="00B007F5"/>
    <w:rsid w:val="00B009A1"/>
    <w:rsid w:val="00B0260C"/>
    <w:rsid w:val="00B02FA1"/>
    <w:rsid w:val="00B03239"/>
    <w:rsid w:val="00B03A72"/>
    <w:rsid w:val="00B05728"/>
    <w:rsid w:val="00B071FF"/>
    <w:rsid w:val="00B074F8"/>
    <w:rsid w:val="00B123FC"/>
    <w:rsid w:val="00B13E0B"/>
    <w:rsid w:val="00B1452D"/>
    <w:rsid w:val="00B223B8"/>
    <w:rsid w:val="00B225AC"/>
    <w:rsid w:val="00B227DA"/>
    <w:rsid w:val="00B27DF4"/>
    <w:rsid w:val="00B336FB"/>
    <w:rsid w:val="00B344BE"/>
    <w:rsid w:val="00B37FCB"/>
    <w:rsid w:val="00B41617"/>
    <w:rsid w:val="00B41789"/>
    <w:rsid w:val="00B53E0C"/>
    <w:rsid w:val="00B642B4"/>
    <w:rsid w:val="00B70220"/>
    <w:rsid w:val="00B7059D"/>
    <w:rsid w:val="00B7080D"/>
    <w:rsid w:val="00B70B61"/>
    <w:rsid w:val="00B71D87"/>
    <w:rsid w:val="00B73893"/>
    <w:rsid w:val="00B744EC"/>
    <w:rsid w:val="00B84BA8"/>
    <w:rsid w:val="00B9004C"/>
    <w:rsid w:val="00B94026"/>
    <w:rsid w:val="00B96D3F"/>
    <w:rsid w:val="00B97358"/>
    <w:rsid w:val="00BA1A02"/>
    <w:rsid w:val="00BA2276"/>
    <w:rsid w:val="00BA3BB6"/>
    <w:rsid w:val="00BA42A9"/>
    <w:rsid w:val="00BA6AA2"/>
    <w:rsid w:val="00BC1CA1"/>
    <w:rsid w:val="00BC33FA"/>
    <w:rsid w:val="00BC4F50"/>
    <w:rsid w:val="00BC5727"/>
    <w:rsid w:val="00BC6221"/>
    <w:rsid w:val="00BD0A6D"/>
    <w:rsid w:val="00BD3BB0"/>
    <w:rsid w:val="00BD4BCC"/>
    <w:rsid w:val="00BD7A9A"/>
    <w:rsid w:val="00BE39F1"/>
    <w:rsid w:val="00BE45D2"/>
    <w:rsid w:val="00BE4FB7"/>
    <w:rsid w:val="00BF0772"/>
    <w:rsid w:val="00BF1589"/>
    <w:rsid w:val="00BF3FDD"/>
    <w:rsid w:val="00C049EE"/>
    <w:rsid w:val="00C064E7"/>
    <w:rsid w:val="00C07551"/>
    <w:rsid w:val="00C15677"/>
    <w:rsid w:val="00C17442"/>
    <w:rsid w:val="00C20F22"/>
    <w:rsid w:val="00C210DD"/>
    <w:rsid w:val="00C22C15"/>
    <w:rsid w:val="00C25CAF"/>
    <w:rsid w:val="00C264A8"/>
    <w:rsid w:val="00C321FE"/>
    <w:rsid w:val="00C33C74"/>
    <w:rsid w:val="00C36211"/>
    <w:rsid w:val="00C4153D"/>
    <w:rsid w:val="00C45D35"/>
    <w:rsid w:val="00C6084F"/>
    <w:rsid w:val="00C62461"/>
    <w:rsid w:val="00C62799"/>
    <w:rsid w:val="00C649F9"/>
    <w:rsid w:val="00C6588A"/>
    <w:rsid w:val="00C67CC2"/>
    <w:rsid w:val="00C727F1"/>
    <w:rsid w:val="00C74683"/>
    <w:rsid w:val="00C91715"/>
    <w:rsid w:val="00C97B15"/>
    <w:rsid w:val="00CA26C7"/>
    <w:rsid w:val="00CA3ED8"/>
    <w:rsid w:val="00CB471E"/>
    <w:rsid w:val="00CB5011"/>
    <w:rsid w:val="00CB57F4"/>
    <w:rsid w:val="00CC5204"/>
    <w:rsid w:val="00CE1447"/>
    <w:rsid w:val="00CE20AB"/>
    <w:rsid w:val="00CF5E4C"/>
    <w:rsid w:val="00CF67AC"/>
    <w:rsid w:val="00CF7196"/>
    <w:rsid w:val="00D064CF"/>
    <w:rsid w:val="00D0726C"/>
    <w:rsid w:val="00D11189"/>
    <w:rsid w:val="00D11BAA"/>
    <w:rsid w:val="00D1551D"/>
    <w:rsid w:val="00D15D59"/>
    <w:rsid w:val="00D2085B"/>
    <w:rsid w:val="00D21037"/>
    <w:rsid w:val="00D254B3"/>
    <w:rsid w:val="00D25CDE"/>
    <w:rsid w:val="00D308D1"/>
    <w:rsid w:val="00D36534"/>
    <w:rsid w:val="00D36BC0"/>
    <w:rsid w:val="00D37C43"/>
    <w:rsid w:val="00D43404"/>
    <w:rsid w:val="00D43F93"/>
    <w:rsid w:val="00D44B3D"/>
    <w:rsid w:val="00D450E0"/>
    <w:rsid w:val="00D4586E"/>
    <w:rsid w:val="00D51DAE"/>
    <w:rsid w:val="00D535D7"/>
    <w:rsid w:val="00D54394"/>
    <w:rsid w:val="00D6603C"/>
    <w:rsid w:val="00D745E7"/>
    <w:rsid w:val="00D8081B"/>
    <w:rsid w:val="00D81E33"/>
    <w:rsid w:val="00D84117"/>
    <w:rsid w:val="00D86049"/>
    <w:rsid w:val="00D8692F"/>
    <w:rsid w:val="00D871F8"/>
    <w:rsid w:val="00D9367D"/>
    <w:rsid w:val="00D94CF8"/>
    <w:rsid w:val="00DA4299"/>
    <w:rsid w:val="00DA479E"/>
    <w:rsid w:val="00DA491D"/>
    <w:rsid w:val="00DA7B0A"/>
    <w:rsid w:val="00DA7FC0"/>
    <w:rsid w:val="00DB0B66"/>
    <w:rsid w:val="00DB2DDF"/>
    <w:rsid w:val="00DB3D09"/>
    <w:rsid w:val="00DB475E"/>
    <w:rsid w:val="00DB5211"/>
    <w:rsid w:val="00DB7B53"/>
    <w:rsid w:val="00DC391C"/>
    <w:rsid w:val="00DC5F6D"/>
    <w:rsid w:val="00DD4BF9"/>
    <w:rsid w:val="00DE194C"/>
    <w:rsid w:val="00DE30FF"/>
    <w:rsid w:val="00DF551F"/>
    <w:rsid w:val="00DF5663"/>
    <w:rsid w:val="00DF7829"/>
    <w:rsid w:val="00E01A7A"/>
    <w:rsid w:val="00E0413D"/>
    <w:rsid w:val="00E04FA9"/>
    <w:rsid w:val="00E055ED"/>
    <w:rsid w:val="00E16C2E"/>
    <w:rsid w:val="00E21D4A"/>
    <w:rsid w:val="00E2281F"/>
    <w:rsid w:val="00E2364C"/>
    <w:rsid w:val="00E24225"/>
    <w:rsid w:val="00E25496"/>
    <w:rsid w:val="00E3102B"/>
    <w:rsid w:val="00E31BD0"/>
    <w:rsid w:val="00E41EF6"/>
    <w:rsid w:val="00E4365E"/>
    <w:rsid w:val="00E4391F"/>
    <w:rsid w:val="00E47B74"/>
    <w:rsid w:val="00E529FE"/>
    <w:rsid w:val="00E658E5"/>
    <w:rsid w:val="00E67EF9"/>
    <w:rsid w:val="00E7002B"/>
    <w:rsid w:val="00E83D0E"/>
    <w:rsid w:val="00E90114"/>
    <w:rsid w:val="00E91746"/>
    <w:rsid w:val="00EA3419"/>
    <w:rsid w:val="00EA556C"/>
    <w:rsid w:val="00EA68A8"/>
    <w:rsid w:val="00EB1D13"/>
    <w:rsid w:val="00EB3B04"/>
    <w:rsid w:val="00EB4DB3"/>
    <w:rsid w:val="00EB505C"/>
    <w:rsid w:val="00EB631B"/>
    <w:rsid w:val="00EB6EE2"/>
    <w:rsid w:val="00EC0AD2"/>
    <w:rsid w:val="00EC4177"/>
    <w:rsid w:val="00EC4E61"/>
    <w:rsid w:val="00EC6D33"/>
    <w:rsid w:val="00EC7579"/>
    <w:rsid w:val="00ED105B"/>
    <w:rsid w:val="00ED63E4"/>
    <w:rsid w:val="00EE109D"/>
    <w:rsid w:val="00EE2C00"/>
    <w:rsid w:val="00EF02D2"/>
    <w:rsid w:val="00EF4C84"/>
    <w:rsid w:val="00EF59EF"/>
    <w:rsid w:val="00EF703D"/>
    <w:rsid w:val="00F034BC"/>
    <w:rsid w:val="00F03611"/>
    <w:rsid w:val="00F03E32"/>
    <w:rsid w:val="00F046CA"/>
    <w:rsid w:val="00F11FB8"/>
    <w:rsid w:val="00F12364"/>
    <w:rsid w:val="00F177B9"/>
    <w:rsid w:val="00F201CC"/>
    <w:rsid w:val="00F21CE6"/>
    <w:rsid w:val="00F22D95"/>
    <w:rsid w:val="00F23F8D"/>
    <w:rsid w:val="00F26875"/>
    <w:rsid w:val="00F30424"/>
    <w:rsid w:val="00F3163B"/>
    <w:rsid w:val="00F343CA"/>
    <w:rsid w:val="00F40857"/>
    <w:rsid w:val="00F4167D"/>
    <w:rsid w:val="00F436C1"/>
    <w:rsid w:val="00F52B04"/>
    <w:rsid w:val="00F5341E"/>
    <w:rsid w:val="00F60255"/>
    <w:rsid w:val="00F6399C"/>
    <w:rsid w:val="00F63F1E"/>
    <w:rsid w:val="00F65497"/>
    <w:rsid w:val="00F67D10"/>
    <w:rsid w:val="00F67E59"/>
    <w:rsid w:val="00F706F3"/>
    <w:rsid w:val="00F71BD0"/>
    <w:rsid w:val="00F72BBE"/>
    <w:rsid w:val="00F72D42"/>
    <w:rsid w:val="00F73AE1"/>
    <w:rsid w:val="00F7469E"/>
    <w:rsid w:val="00F75B28"/>
    <w:rsid w:val="00F83942"/>
    <w:rsid w:val="00F865FD"/>
    <w:rsid w:val="00F90669"/>
    <w:rsid w:val="00F9120D"/>
    <w:rsid w:val="00F9235B"/>
    <w:rsid w:val="00F923E0"/>
    <w:rsid w:val="00F93F96"/>
    <w:rsid w:val="00F952D8"/>
    <w:rsid w:val="00F96763"/>
    <w:rsid w:val="00F973F9"/>
    <w:rsid w:val="00FA0471"/>
    <w:rsid w:val="00FA1016"/>
    <w:rsid w:val="00FA4230"/>
    <w:rsid w:val="00FA500B"/>
    <w:rsid w:val="00FA511C"/>
    <w:rsid w:val="00FA5436"/>
    <w:rsid w:val="00FA69FE"/>
    <w:rsid w:val="00FB1371"/>
    <w:rsid w:val="00FB24E8"/>
    <w:rsid w:val="00FB26DD"/>
    <w:rsid w:val="00FB3323"/>
    <w:rsid w:val="00FB4A55"/>
    <w:rsid w:val="00FB576F"/>
    <w:rsid w:val="00FB78AC"/>
    <w:rsid w:val="00FC2807"/>
    <w:rsid w:val="00FC3EE3"/>
    <w:rsid w:val="00FC514C"/>
    <w:rsid w:val="00FD216F"/>
    <w:rsid w:val="00FD5C48"/>
    <w:rsid w:val="00FE01B5"/>
    <w:rsid w:val="00FE5F42"/>
    <w:rsid w:val="00FE7AE3"/>
    <w:rsid w:val="00FF2B14"/>
    <w:rsid w:val="00FF31CE"/>
    <w:rsid w:val="00FF7C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 1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872D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"/>
    <w:qFormat/>
    <w:rsid w:val="00C6084F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D2C5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647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semiHidden/>
    <w:unhideWhenUsed/>
    <w:qFormat/>
    <w:rsid w:val="008C6471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72DE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C6084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1D2C5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8C647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semiHidden/>
    <w:rsid w:val="008C647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3">
    <w:name w:val="No Spacing"/>
    <w:uiPriority w:val="99"/>
    <w:qFormat/>
    <w:rsid w:val="00F436C1"/>
    <w:pPr>
      <w:spacing w:after="0" w:line="240" w:lineRule="auto"/>
    </w:pPr>
  </w:style>
  <w:style w:type="table" w:styleId="a4">
    <w:name w:val="Table Grid"/>
    <w:basedOn w:val="a1"/>
    <w:uiPriority w:val="59"/>
    <w:rsid w:val="00F436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A872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1">
    <w:name w:val="List 2"/>
    <w:basedOn w:val="a"/>
    <w:rsid w:val="00A872DE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22">
    <w:name w:val="Body Text Indent 2"/>
    <w:basedOn w:val="a"/>
    <w:link w:val="23"/>
    <w:rsid w:val="00A872D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с отступом 2 Знак"/>
    <w:basedOn w:val="a0"/>
    <w:link w:val="22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note text"/>
    <w:basedOn w:val="a"/>
    <w:link w:val="a7"/>
    <w:semiHidden/>
    <w:rsid w:val="00A872D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semiHidden/>
    <w:rsid w:val="00A872D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A872DE"/>
    <w:rPr>
      <w:vertAlign w:val="superscript"/>
    </w:rPr>
  </w:style>
  <w:style w:type="paragraph" w:styleId="24">
    <w:name w:val="Body Text 2"/>
    <w:basedOn w:val="a"/>
    <w:link w:val="25"/>
    <w:rsid w:val="00A872D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ody Text"/>
    <w:basedOn w:val="a"/>
    <w:link w:val="aa"/>
    <w:rsid w:val="00A872DE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A872DE"/>
    <w:rPr>
      <w:rFonts w:ascii="Times New Roman" w:eastAsia="Times New Roman" w:hAnsi="Times New Roman" w:cs="Times New Roman"/>
      <w:sz w:val="24"/>
      <w:szCs w:val="24"/>
    </w:rPr>
  </w:style>
  <w:style w:type="paragraph" w:customStyle="1" w:styleId="26">
    <w:name w:val="Знак2"/>
    <w:basedOn w:val="a"/>
    <w:rsid w:val="00A872DE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b">
    <w:name w:val="footer"/>
    <w:basedOn w:val="a"/>
    <w:link w:val="ac"/>
    <w:rsid w:val="00A872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Нижний колонтитул Знак"/>
    <w:basedOn w:val="a0"/>
    <w:link w:val="ab"/>
    <w:rsid w:val="00A872DE"/>
    <w:rPr>
      <w:rFonts w:ascii="Times New Roman" w:eastAsia="Times New Roman" w:hAnsi="Times New Roman" w:cs="Times New Roman"/>
      <w:sz w:val="24"/>
      <w:szCs w:val="24"/>
    </w:rPr>
  </w:style>
  <w:style w:type="character" w:styleId="ad">
    <w:name w:val="page number"/>
    <w:basedOn w:val="a0"/>
    <w:rsid w:val="00A872DE"/>
  </w:style>
  <w:style w:type="character" w:customStyle="1" w:styleId="ae">
    <w:name w:val="Текст выноски Знак"/>
    <w:basedOn w:val="a0"/>
    <w:link w:val="af"/>
    <w:uiPriority w:val="99"/>
    <w:semiHidden/>
    <w:rsid w:val="00A872DE"/>
    <w:rPr>
      <w:rFonts w:ascii="Tahoma" w:eastAsia="Times New Roman" w:hAnsi="Tahoma" w:cs="Tahoma"/>
      <w:sz w:val="16"/>
      <w:szCs w:val="16"/>
    </w:rPr>
  </w:style>
  <w:style w:type="paragraph" w:styleId="af">
    <w:name w:val="Balloon Text"/>
    <w:basedOn w:val="a"/>
    <w:link w:val="ae"/>
    <w:uiPriority w:val="99"/>
    <w:semiHidden/>
    <w:rsid w:val="00A872DE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styleId="af0">
    <w:name w:val="header"/>
    <w:basedOn w:val="a"/>
    <w:link w:val="af1"/>
    <w:rsid w:val="00A872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Верхний колонтитул Знак"/>
    <w:basedOn w:val="a0"/>
    <w:link w:val="af0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Subtitle"/>
    <w:basedOn w:val="a"/>
    <w:next w:val="a"/>
    <w:link w:val="af3"/>
    <w:uiPriority w:val="11"/>
    <w:qFormat/>
    <w:rsid w:val="00A872D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A872DE"/>
    <w:rPr>
      <w:rFonts w:ascii="Cambria" w:eastAsia="Times New Roman" w:hAnsi="Cambria" w:cs="Times New Roman"/>
      <w:sz w:val="24"/>
      <w:szCs w:val="24"/>
    </w:rPr>
  </w:style>
  <w:style w:type="paragraph" w:styleId="af4">
    <w:name w:val="List Paragraph"/>
    <w:basedOn w:val="a"/>
    <w:uiPriority w:val="34"/>
    <w:qFormat/>
    <w:rsid w:val="00A872DE"/>
    <w:pPr>
      <w:ind w:left="720"/>
      <w:contextualSpacing/>
    </w:pPr>
    <w:rPr>
      <w:rFonts w:ascii="Times New Roman" w:eastAsia="Times New Roman" w:hAnsi="Times New Roman" w:cs="Times New Roman"/>
      <w:sz w:val="24"/>
      <w:lang w:eastAsia="en-US"/>
    </w:rPr>
  </w:style>
  <w:style w:type="character" w:customStyle="1" w:styleId="FontStyle11">
    <w:name w:val="Font Style11"/>
    <w:uiPriority w:val="99"/>
    <w:rsid w:val="00A872DE"/>
    <w:rPr>
      <w:rFonts w:ascii="Times New Roman" w:hAnsi="Times New Roman" w:cs="Times New Roman"/>
      <w:spacing w:val="10"/>
      <w:sz w:val="24"/>
      <w:szCs w:val="24"/>
    </w:rPr>
  </w:style>
  <w:style w:type="character" w:styleId="af5">
    <w:name w:val="Hyperlink"/>
    <w:uiPriority w:val="99"/>
    <w:rsid w:val="00A872DE"/>
    <w:rPr>
      <w:color w:val="0000FF"/>
      <w:u w:val="single"/>
    </w:rPr>
  </w:style>
  <w:style w:type="paragraph" w:customStyle="1" w:styleId="Default">
    <w:name w:val="Default"/>
    <w:rsid w:val="001D2C58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11">
    <w:name w:val="toc 1"/>
    <w:basedOn w:val="a"/>
    <w:next w:val="a"/>
    <w:autoRedefine/>
    <w:semiHidden/>
    <w:rsid w:val="00C6084F"/>
    <w:pPr>
      <w:widowControl w:val="0"/>
      <w:tabs>
        <w:tab w:val="right" w:leader="dot" w:pos="9923"/>
      </w:tabs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27">
    <w:name w:val="toc 2"/>
    <w:basedOn w:val="a"/>
    <w:next w:val="a"/>
    <w:autoRedefine/>
    <w:semiHidden/>
    <w:rsid w:val="00C6084F"/>
    <w:pPr>
      <w:widowControl w:val="0"/>
      <w:autoSpaceDE w:val="0"/>
      <w:autoSpaceDN w:val="0"/>
      <w:adjustRightInd w:val="0"/>
      <w:spacing w:after="0" w:line="240" w:lineRule="auto"/>
      <w:ind w:left="200"/>
    </w:pPr>
    <w:rPr>
      <w:rFonts w:ascii="Times New Roman" w:eastAsia="Times New Roman" w:hAnsi="Times New Roman" w:cs="Times New Roman"/>
      <w:sz w:val="20"/>
      <w:szCs w:val="20"/>
    </w:rPr>
  </w:style>
  <w:style w:type="paragraph" w:styleId="af6">
    <w:name w:val="Title"/>
    <w:basedOn w:val="a"/>
    <w:link w:val="af7"/>
    <w:qFormat/>
    <w:rsid w:val="00C6084F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caps/>
      <w:sz w:val="28"/>
      <w:szCs w:val="24"/>
    </w:rPr>
  </w:style>
  <w:style w:type="character" w:customStyle="1" w:styleId="af7">
    <w:name w:val="Название Знак"/>
    <w:basedOn w:val="a0"/>
    <w:link w:val="af6"/>
    <w:rsid w:val="00C6084F"/>
    <w:rPr>
      <w:rFonts w:ascii="Times New Roman" w:eastAsia="Times New Roman" w:hAnsi="Times New Roman" w:cs="Times New Roman"/>
      <w:b/>
      <w:bCs/>
      <w:caps/>
      <w:sz w:val="28"/>
      <w:szCs w:val="24"/>
    </w:rPr>
  </w:style>
  <w:style w:type="paragraph" w:customStyle="1" w:styleId="ConsPlusNormal">
    <w:name w:val="ConsPlusNormal"/>
    <w:rsid w:val="00C608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textn">
    <w:name w:val="textn"/>
    <w:basedOn w:val="a"/>
    <w:rsid w:val="00C608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rsid w:val="00C6084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/>
      <w:szCs w:val="20"/>
    </w:rPr>
  </w:style>
  <w:style w:type="character" w:styleId="af8">
    <w:name w:val="Placeholder Text"/>
    <w:basedOn w:val="a0"/>
    <w:uiPriority w:val="99"/>
    <w:semiHidden/>
    <w:rsid w:val="00C6084F"/>
    <w:rPr>
      <w:color w:val="808080"/>
    </w:rPr>
  </w:style>
  <w:style w:type="paragraph" w:customStyle="1" w:styleId="textb">
    <w:name w:val="textb"/>
    <w:basedOn w:val="a"/>
    <w:rsid w:val="00C6084F"/>
    <w:pPr>
      <w:spacing w:after="0" w:line="240" w:lineRule="auto"/>
    </w:pPr>
    <w:rPr>
      <w:rFonts w:ascii="Arial" w:eastAsia="Times New Roman" w:hAnsi="Arial" w:cs="Arial"/>
      <w:b/>
      <w:bCs/>
    </w:rPr>
  </w:style>
  <w:style w:type="paragraph" w:styleId="31">
    <w:name w:val="Body Text 3"/>
    <w:basedOn w:val="a"/>
    <w:link w:val="32"/>
    <w:rsid w:val="00C6084F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3 Знак"/>
    <w:basedOn w:val="a0"/>
    <w:link w:val="31"/>
    <w:rsid w:val="00C6084F"/>
    <w:rPr>
      <w:rFonts w:ascii="Times New Roman" w:eastAsia="Times New Roman" w:hAnsi="Times New Roman" w:cs="Times New Roman"/>
      <w:sz w:val="28"/>
      <w:szCs w:val="20"/>
    </w:rPr>
  </w:style>
  <w:style w:type="paragraph" w:styleId="af9">
    <w:name w:val="Body Text Indent"/>
    <w:basedOn w:val="a"/>
    <w:link w:val="afa"/>
    <w:rsid w:val="008C6471"/>
    <w:pPr>
      <w:spacing w:after="120" w:line="240" w:lineRule="auto"/>
      <w:ind w:left="283"/>
    </w:pPr>
    <w:rPr>
      <w:rFonts w:ascii="Arial" w:eastAsia="Times New Roman" w:hAnsi="Arial" w:cs="Arial"/>
      <w:bCs/>
      <w:sz w:val="24"/>
      <w:szCs w:val="24"/>
    </w:rPr>
  </w:style>
  <w:style w:type="character" w:customStyle="1" w:styleId="afa">
    <w:name w:val="Основной текст с отступом Знак"/>
    <w:basedOn w:val="a0"/>
    <w:link w:val="af9"/>
    <w:rsid w:val="008C6471"/>
    <w:rPr>
      <w:rFonts w:ascii="Arial" w:eastAsia="Times New Roman" w:hAnsi="Arial" w:cs="Arial"/>
      <w:bCs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07751B"/>
  </w:style>
  <w:style w:type="character" w:styleId="afb">
    <w:name w:val="Strong"/>
    <w:basedOn w:val="a0"/>
    <w:uiPriority w:val="22"/>
    <w:qFormat/>
    <w:rsid w:val="0007751B"/>
    <w:rPr>
      <w:b/>
      <w:bCs/>
    </w:rPr>
  </w:style>
  <w:style w:type="character" w:styleId="afc">
    <w:name w:val="FollowedHyperlink"/>
    <w:basedOn w:val="a0"/>
    <w:uiPriority w:val="99"/>
    <w:semiHidden/>
    <w:unhideWhenUsed/>
    <w:rsid w:val="00867052"/>
    <w:rPr>
      <w:color w:val="800080" w:themeColor="followedHyperlink"/>
      <w:u w:val="single"/>
    </w:rPr>
  </w:style>
  <w:style w:type="character" w:customStyle="1" w:styleId="serp-urlitem">
    <w:name w:val="serp-url__item"/>
    <w:basedOn w:val="a0"/>
    <w:rsid w:val="00CE1447"/>
  </w:style>
  <w:style w:type="character" w:customStyle="1" w:styleId="serp-urlmark">
    <w:name w:val="serp-url__mark"/>
    <w:basedOn w:val="a0"/>
    <w:rsid w:val="00CE1447"/>
  </w:style>
  <w:style w:type="character" w:customStyle="1" w:styleId="buttontext">
    <w:name w:val="button__text"/>
    <w:basedOn w:val="a0"/>
    <w:rsid w:val="00CE1447"/>
  </w:style>
  <w:style w:type="paragraph" w:styleId="afd">
    <w:name w:val="Document Map"/>
    <w:basedOn w:val="a"/>
    <w:link w:val="afe"/>
    <w:semiHidden/>
    <w:rsid w:val="004312E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afe">
    <w:name w:val="Схема документа Знак"/>
    <w:basedOn w:val="a0"/>
    <w:link w:val="afd"/>
    <w:semiHidden/>
    <w:rsid w:val="004312EE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Style2">
    <w:name w:val="Style2"/>
    <w:basedOn w:val="a"/>
    <w:uiPriority w:val="99"/>
    <w:rsid w:val="007153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71532F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48">
    <w:name w:val="Font Style48"/>
    <w:basedOn w:val="a0"/>
    <w:uiPriority w:val="99"/>
    <w:rsid w:val="0071532F"/>
    <w:rPr>
      <w:rFonts w:ascii="Times New Roman" w:hAnsi="Times New Roman" w:cs="Times New Roman"/>
      <w:b/>
      <w:bCs/>
      <w:sz w:val="40"/>
      <w:szCs w:val="40"/>
    </w:rPr>
  </w:style>
  <w:style w:type="paragraph" w:customStyle="1" w:styleId="aff">
    <w:name w:val="СФ_абзац"/>
    <w:rsid w:val="00C36211"/>
    <w:pPr>
      <w:spacing w:before="240"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0">
    <w:name w:val="СФ_текст"/>
    <w:rsid w:val="00C36211"/>
    <w:pPr>
      <w:spacing w:before="113"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1">
    <w:name w:val="СФ_Поясняющий микротекст_подчеркнут"/>
    <w:rsid w:val="00C36211"/>
    <w:pPr>
      <w:pBdr>
        <w:top w:val="single" w:sz="4" w:space="0" w:color="000000"/>
      </w:pBdr>
      <w:spacing w:after="57" w:line="11" w:lineRule="atLeast"/>
      <w:jc w:val="center"/>
    </w:pPr>
    <w:rPr>
      <w:rFonts w:ascii="Times New Roman" w:eastAsia="Times New Roman" w:hAnsi="Times New Roman" w:cs="Times New Roman"/>
      <w:sz w:val="16"/>
      <w:szCs w:val="20"/>
    </w:rPr>
  </w:style>
  <w:style w:type="paragraph" w:customStyle="1" w:styleId="aff2">
    <w:name w:val="."/>
    <w:rsid w:val="00C3621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3">
    <w:name w:val="СФ_текст_элементы"/>
    <w:rsid w:val="00C36211"/>
    <w:pPr>
      <w:spacing w:before="57" w:after="0" w:line="240" w:lineRule="auto"/>
      <w:jc w:val="both"/>
    </w:pPr>
    <w:rPr>
      <w:rFonts w:ascii="Times New Roman" w:eastAsia="Times New Roman" w:hAnsi="Times New Roman" w:cs="Times New Roman"/>
      <w:i/>
      <w:sz w:val="24"/>
      <w:szCs w:val="20"/>
    </w:rPr>
  </w:style>
  <w:style w:type="paragraph" w:customStyle="1" w:styleId="aff4">
    <w:name w:val="СФ_Название документа_пояснение"/>
    <w:rsid w:val="00C36211"/>
    <w:pPr>
      <w:spacing w:before="57" w:after="113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5">
    <w:name w:val="СФ_Поясняющий микротекст"/>
    <w:rsid w:val="00C36211"/>
    <w:pPr>
      <w:spacing w:after="0" w:line="113" w:lineRule="atLeast"/>
      <w:jc w:val="center"/>
    </w:pPr>
    <w:rPr>
      <w:rFonts w:ascii="Times New Roman" w:eastAsia="Times New Roman" w:hAnsi="Times New Roman" w:cs="Times New Roman"/>
      <w:sz w:val="16"/>
      <w:szCs w:val="20"/>
    </w:rPr>
  </w:style>
  <w:style w:type="paragraph" w:customStyle="1" w:styleId="aff6">
    <w:name w:val="СФ_Дата и Место составления"/>
    <w:rsid w:val="00C36211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u w:val="single"/>
    </w:rPr>
  </w:style>
  <w:style w:type="paragraph" w:customStyle="1" w:styleId="aff7">
    <w:name w:val="СФ_Название документа"/>
    <w:rsid w:val="00C36211"/>
    <w:pPr>
      <w:spacing w:before="113" w:after="113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table" w:customStyle="1" w:styleId="12">
    <w:name w:val="Сетка таблицы1"/>
    <w:basedOn w:val="a1"/>
    <w:next w:val="a4"/>
    <w:uiPriority w:val="59"/>
    <w:rsid w:val="003638D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.FORMATTEXT"/>
    <w:rsid w:val="003638D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formattexttopleveltextcentertext">
    <w:name w:val="formattext topleveltext centertext"/>
    <w:basedOn w:val="a"/>
    <w:uiPriority w:val="99"/>
    <w:rsid w:val="007935D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formattexttopleveltext">
    <w:name w:val="formattext topleveltext"/>
    <w:basedOn w:val="a"/>
    <w:uiPriority w:val="99"/>
    <w:rsid w:val="007935D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topleveltextimage">
    <w:name w:val="topleveltext image"/>
    <w:basedOn w:val="a"/>
    <w:uiPriority w:val="99"/>
    <w:rsid w:val="007935D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formattext0">
    <w:name w:val="formattext"/>
    <w:basedOn w:val="a"/>
    <w:uiPriority w:val="99"/>
    <w:rsid w:val="009336E9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match">
    <w:name w:val="match"/>
    <w:basedOn w:val="a0"/>
    <w:uiPriority w:val="99"/>
    <w:rsid w:val="00B03239"/>
  </w:style>
  <w:style w:type="paragraph" w:customStyle="1" w:styleId="headertexttopleveltextcentertext">
    <w:name w:val="headertext topleveltext centertext"/>
    <w:basedOn w:val="a"/>
    <w:uiPriority w:val="99"/>
    <w:rsid w:val="0072488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unformattexttopleveltext">
    <w:name w:val="unformattext topleveltext"/>
    <w:basedOn w:val="a"/>
    <w:uiPriority w:val="99"/>
    <w:rsid w:val="00FB137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headertexttopleveltext">
    <w:name w:val="headertext topleveltext"/>
    <w:basedOn w:val="a"/>
    <w:uiPriority w:val="99"/>
    <w:rsid w:val="00BC4F50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headertext">
    <w:name w:val="headertext"/>
    <w:basedOn w:val="a"/>
    <w:uiPriority w:val="99"/>
    <w:rsid w:val="00B074F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Style5">
    <w:name w:val="Style5"/>
    <w:basedOn w:val="a"/>
    <w:uiPriority w:val="99"/>
    <w:rsid w:val="00BF3FDD"/>
    <w:pPr>
      <w:widowControl w:val="0"/>
      <w:autoSpaceDE w:val="0"/>
      <w:autoSpaceDN w:val="0"/>
      <w:adjustRightInd w:val="0"/>
      <w:spacing w:after="0" w:line="276" w:lineRule="exact"/>
      <w:ind w:firstLine="298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3">
    <w:name w:val="Style13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6" w:lineRule="exact"/>
      <w:ind w:hanging="1402"/>
    </w:pPr>
    <w:rPr>
      <w:rFonts w:ascii="Times New Roman" w:hAnsi="Times New Roman" w:cs="Times New Roman"/>
      <w:sz w:val="24"/>
      <w:szCs w:val="24"/>
    </w:rPr>
  </w:style>
  <w:style w:type="paragraph" w:customStyle="1" w:styleId="Style16">
    <w:name w:val="Style16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2" w:lineRule="exact"/>
      <w:ind w:hanging="1474"/>
    </w:pPr>
    <w:rPr>
      <w:rFonts w:ascii="Times New Roman" w:hAnsi="Times New Roman" w:cs="Times New Roman"/>
      <w:sz w:val="24"/>
      <w:szCs w:val="24"/>
    </w:rPr>
  </w:style>
  <w:style w:type="paragraph" w:customStyle="1" w:styleId="Style22">
    <w:name w:val="Style22"/>
    <w:basedOn w:val="a"/>
    <w:uiPriority w:val="99"/>
    <w:rsid w:val="00BF3FDD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FontStyle28">
    <w:name w:val="Font Style28"/>
    <w:basedOn w:val="a0"/>
    <w:uiPriority w:val="99"/>
    <w:rsid w:val="00BF3FDD"/>
    <w:rPr>
      <w:rFonts w:ascii="Courier New" w:hAnsi="Courier New" w:cs="Courier New"/>
      <w:sz w:val="18"/>
      <w:szCs w:val="18"/>
    </w:rPr>
  </w:style>
  <w:style w:type="character" w:customStyle="1" w:styleId="FontStyle30">
    <w:name w:val="Font Style30"/>
    <w:basedOn w:val="a0"/>
    <w:uiPriority w:val="99"/>
    <w:rsid w:val="00BF3FDD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5">
    <w:name w:val="Style15"/>
    <w:basedOn w:val="a"/>
    <w:uiPriority w:val="99"/>
    <w:rsid w:val="00BF3FDD"/>
    <w:pPr>
      <w:widowControl w:val="0"/>
      <w:autoSpaceDE w:val="0"/>
      <w:autoSpaceDN w:val="0"/>
      <w:adjustRightInd w:val="0"/>
      <w:spacing w:after="0" w:line="408" w:lineRule="exact"/>
      <w:ind w:firstLine="254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9">
    <w:name w:val="Style19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BF3FDD"/>
    <w:pPr>
      <w:widowControl w:val="0"/>
      <w:autoSpaceDE w:val="0"/>
      <w:autoSpaceDN w:val="0"/>
      <w:adjustRightInd w:val="0"/>
      <w:spacing w:after="0" w:line="408" w:lineRule="exact"/>
      <w:ind w:firstLine="1992"/>
    </w:pPr>
    <w:rPr>
      <w:rFonts w:ascii="Times New Roman" w:hAnsi="Times New Roman" w:cs="Times New Roman"/>
      <w:sz w:val="24"/>
      <w:szCs w:val="24"/>
    </w:rPr>
  </w:style>
  <w:style w:type="paragraph" w:customStyle="1" w:styleId="topleveltext">
    <w:name w:val="topleveltext"/>
    <w:basedOn w:val="a"/>
    <w:rsid w:val="00F75B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3">
    <w:name w:val="Без интервала1"/>
    <w:uiPriority w:val="99"/>
    <w:rsid w:val="00D86049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andard">
    <w:name w:val="Standard"/>
    <w:rsid w:val="00933EB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Style17">
    <w:name w:val="Style17"/>
    <w:basedOn w:val="a"/>
    <w:uiPriority w:val="99"/>
    <w:rsid w:val="006531B3"/>
    <w:pPr>
      <w:widowControl w:val="0"/>
      <w:autoSpaceDE w:val="0"/>
      <w:autoSpaceDN w:val="0"/>
      <w:adjustRightInd w:val="0"/>
      <w:spacing w:after="0" w:line="778" w:lineRule="exact"/>
      <w:ind w:firstLine="1358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40">
    <w:name w:val="Font Style40"/>
    <w:basedOn w:val="a0"/>
    <w:uiPriority w:val="99"/>
    <w:rsid w:val="006531B3"/>
    <w:rPr>
      <w:rFonts w:ascii="Times New Roman" w:hAnsi="Times New Roman" w:cs="Times New Roman"/>
      <w:sz w:val="40"/>
      <w:szCs w:val="40"/>
    </w:rPr>
  </w:style>
  <w:style w:type="paragraph" w:customStyle="1" w:styleId="Style4">
    <w:name w:val="Style4"/>
    <w:basedOn w:val="a"/>
    <w:uiPriority w:val="99"/>
    <w:rsid w:val="00B744EC"/>
    <w:pPr>
      <w:widowControl w:val="0"/>
      <w:autoSpaceDE w:val="0"/>
      <w:autoSpaceDN w:val="0"/>
      <w:adjustRightInd w:val="0"/>
      <w:spacing w:after="0" w:line="782" w:lineRule="exact"/>
      <w:ind w:firstLine="1584"/>
    </w:pPr>
    <w:rPr>
      <w:rFonts w:ascii="Times New Roman" w:hAnsi="Times New Roman" w:cs="Times New Roman"/>
      <w:sz w:val="24"/>
      <w:szCs w:val="24"/>
    </w:rPr>
  </w:style>
  <w:style w:type="paragraph" w:customStyle="1" w:styleId="Style7">
    <w:name w:val="Style7"/>
    <w:basedOn w:val="a"/>
    <w:uiPriority w:val="99"/>
    <w:rsid w:val="00B744EC"/>
    <w:pPr>
      <w:widowControl w:val="0"/>
      <w:autoSpaceDE w:val="0"/>
      <w:autoSpaceDN w:val="0"/>
      <w:adjustRightInd w:val="0"/>
      <w:spacing w:after="0" w:line="528" w:lineRule="exact"/>
      <w:ind w:firstLine="1349"/>
    </w:pPr>
    <w:rPr>
      <w:rFonts w:ascii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EF02D2"/>
    <w:pPr>
      <w:widowControl w:val="0"/>
      <w:autoSpaceDE w:val="0"/>
      <w:autoSpaceDN w:val="0"/>
      <w:adjustRightInd w:val="0"/>
      <w:spacing w:after="0" w:line="562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2">
    <w:name w:val="Font Style22"/>
    <w:basedOn w:val="a0"/>
    <w:uiPriority w:val="99"/>
    <w:rsid w:val="00EF02D2"/>
    <w:rPr>
      <w:rFonts w:ascii="Microsoft Sans Serif" w:hAnsi="Microsoft Sans Serif" w:cs="Microsoft Sans Serif"/>
      <w:sz w:val="22"/>
      <w:szCs w:val="22"/>
    </w:rPr>
  </w:style>
  <w:style w:type="paragraph" w:customStyle="1" w:styleId="Style3">
    <w:name w:val="Style3"/>
    <w:basedOn w:val="a"/>
    <w:uiPriority w:val="99"/>
    <w:rsid w:val="00EF02D2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0">
    <w:name w:val="Font Style20"/>
    <w:basedOn w:val="a0"/>
    <w:uiPriority w:val="99"/>
    <w:rsid w:val="008C7F4A"/>
    <w:rPr>
      <w:rFonts w:ascii="Microsoft Sans Serif" w:hAnsi="Microsoft Sans Serif" w:cs="Microsoft Sans Serif"/>
      <w:sz w:val="16"/>
      <w:szCs w:val="16"/>
    </w:rPr>
  </w:style>
  <w:style w:type="paragraph" w:customStyle="1" w:styleId="Style10">
    <w:name w:val="Style10"/>
    <w:basedOn w:val="a"/>
    <w:uiPriority w:val="99"/>
    <w:rsid w:val="003C4D0C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19">
    <w:name w:val="Font Style19"/>
    <w:basedOn w:val="a0"/>
    <w:uiPriority w:val="99"/>
    <w:rsid w:val="003C4D0C"/>
    <w:rPr>
      <w:rFonts w:ascii="Microsoft Sans Serif" w:hAnsi="Microsoft Sans Serif" w:cs="Microsoft Sans Serif"/>
      <w:sz w:val="24"/>
      <w:szCs w:val="24"/>
    </w:rPr>
  </w:style>
  <w:style w:type="paragraph" w:customStyle="1" w:styleId="Style11">
    <w:name w:val="Style11"/>
    <w:basedOn w:val="a"/>
    <w:uiPriority w:val="99"/>
    <w:rsid w:val="003C4D0C"/>
    <w:pPr>
      <w:widowControl w:val="0"/>
      <w:autoSpaceDE w:val="0"/>
      <w:autoSpaceDN w:val="0"/>
      <w:adjustRightInd w:val="0"/>
      <w:spacing w:after="0" w:line="211" w:lineRule="exact"/>
    </w:pPr>
    <w:rPr>
      <w:rFonts w:ascii="Microsoft Sans Serif" w:hAnsi="Microsoft Sans Serif" w:cs="Microsoft Sans Seri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 1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872D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"/>
    <w:qFormat/>
    <w:rsid w:val="00C6084F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D2C5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647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semiHidden/>
    <w:unhideWhenUsed/>
    <w:qFormat/>
    <w:rsid w:val="008C6471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72DE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C6084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1D2C5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8C647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semiHidden/>
    <w:rsid w:val="008C647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3">
    <w:name w:val="No Spacing"/>
    <w:uiPriority w:val="99"/>
    <w:qFormat/>
    <w:rsid w:val="00F436C1"/>
    <w:pPr>
      <w:spacing w:after="0" w:line="240" w:lineRule="auto"/>
    </w:pPr>
  </w:style>
  <w:style w:type="table" w:styleId="a4">
    <w:name w:val="Table Grid"/>
    <w:basedOn w:val="a1"/>
    <w:uiPriority w:val="59"/>
    <w:rsid w:val="00F436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A872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1">
    <w:name w:val="List 2"/>
    <w:basedOn w:val="a"/>
    <w:rsid w:val="00A872DE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22">
    <w:name w:val="Body Text Indent 2"/>
    <w:basedOn w:val="a"/>
    <w:link w:val="23"/>
    <w:rsid w:val="00A872D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с отступом 2 Знак"/>
    <w:basedOn w:val="a0"/>
    <w:link w:val="22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note text"/>
    <w:basedOn w:val="a"/>
    <w:link w:val="a7"/>
    <w:semiHidden/>
    <w:rsid w:val="00A872D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semiHidden/>
    <w:rsid w:val="00A872D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A872DE"/>
    <w:rPr>
      <w:vertAlign w:val="superscript"/>
    </w:rPr>
  </w:style>
  <w:style w:type="paragraph" w:styleId="24">
    <w:name w:val="Body Text 2"/>
    <w:basedOn w:val="a"/>
    <w:link w:val="25"/>
    <w:rsid w:val="00A872D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ody Text"/>
    <w:basedOn w:val="a"/>
    <w:link w:val="aa"/>
    <w:rsid w:val="00A872DE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A872DE"/>
    <w:rPr>
      <w:rFonts w:ascii="Times New Roman" w:eastAsia="Times New Roman" w:hAnsi="Times New Roman" w:cs="Times New Roman"/>
      <w:sz w:val="24"/>
      <w:szCs w:val="24"/>
    </w:rPr>
  </w:style>
  <w:style w:type="paragraph" w:customStyle="1" w:styleId="26">
    <w:name w:val="Знак2"/>
    <w:basedOn w:val="a"/>
    <w:rsid w:val="00A872DE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b">
    <w:name w:val="footer"/>
    <w:basedOn w:val="a"/>
    <w:link w:val="ac"/>
    <w:rsid w:val="00A872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Нижний колонтитул Знак"/>
    <w:basedOn w:val="a0"/>
    <w:link w:val="ab"/>
    <w:rsid w:val="00A872DE"/>
    <w:rPr>
      <w:rFonts w:ascii="Times New Roman" w:eastAsia="Times New Roman" w:hAnsi="Times New Roman" w:cs="Times New Roman"/>
      <w:sz w:val="24"/>
      <w:szCs w:val="24"/>
    </w:rPr>
  </w:style>
  <w:style w:type="character" w:styleId="ad">
    <w:name w:val="page number"/>
    <w:basedOn w:val="a0"/>
    <w:rsid w:val="00A872DE"/>
  </w:style>
  <w:style w:type="character" w:customStyle="1" w:styleId="ae">
    <w:name w:val="Текст выноски Знак"/>
    <w:basedOn w:val="a0"/>
    <w:link w:val="af"/>
    <w:uiPriority w:val="99"/>
    <w:semiHidden/>
    <w:rsid w:val="00A872DE"/>
    <w:rPr>
      <w:rFonts w:ascii="Tahoma" w:eastAsia="Times New Roman" w:hAnsi="Tahoma" w:cs="Tahoma"/>
      <w:sz w:val="16"/>
      <w:szCs w:val="16"/>
    </w:rPr>
  </w:style>
  <w:style w:type="paragraph" w:styleId="af">
    <w:name w:val="Balloon Text"/>
    <w:basedOn w:val="a"/>
    <w:link w:val="ae"/>
    <w:uiPriority w:val="99"/>
    <w:semiHidden/>
    <w:rsid w:val="00A872DE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styleId="af0">
    <w:name w:val="header"/>
    <w:basedOn w:val="a"/>
    <w:link w:val="af1"/>
    <w:rsid w:val="00A872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Верхний колонтитул Знак"/>
    <w:basedOn w:val="a0"/>
    <w:link w:val="af0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Subtitle"/>
    <w:basedOn w:val="a"/>
    <w:next w:val="a"/>
    <w:link w:val="af3"/>
    <w:uiPriority w:val="11"/>
    <w:qFormat/>
    <w:rsid w:val="00A872D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A872DE"/>
    <w:rPr>
      <w:rFonts w:ascii="Cambria" w:eastAsia="Times New Roman" w:hAnsi="Cambria" w:cs="Times New Roman"/>
      <w:sz w:val="24"/>
      <w:szCs w:val="24"/>
    </w:rPr>
  </w:style>
  <w:style w:type="paragraph" w:styleId="af4">
    <w:name w:val="List Paragraph"/>
    <w:basedOn w:val="a"/>
    <w:uiPriority w:val="34"/>
    <w:qFormat/>
    <w:rsid w:val="00A872DE"/>
    <w:pPr>
      <w:ind w:left="720"/>
      <w:contextualSpacing/>
    </w:pPr>
    <w:rPr>
      <w:rFonts w:ascii="Times New Roman" w:eastAsia="Times New Roman" w:hAnsi="Times New Roman" w:cs="Times New Roman"/>
      <w:sz w:val="24"/>
      <w:lang w:eastAsia="en-US"/>
    </w:rPr>
  </w:style>
  <w:style w:type="character" w:customStyle="1" w:styleId="FontStyle11">
    <w:name w:val="Font Style11"/>
    <w:uiPriority w:val="99"/>
    <w:rsid w:val="00A872DE"/>
    <w:rPr>
      <w:rFonts w:ascii="Times New Roman" w:hAnsi="Times New Roman" w:cs="Times New Roman"/>
      <w:spacing w:val="10"/>
      <w:sz w:val="24"/>
      <w:szCs w:val="24"/>
    </w:rPr>
  </w:style>
  <w:style w:type="character" w:styleId="af5">
    <w:name w:val="Hyperlink"/>
    <w:uiPriority w:val="99"/>
    <w:rsid w:val="00A872DE"/>
    <w:rPr>
      <w:color w:val="0000FF"/>
      <w:u w:val="single"/>
    </w:rPr>
  </w:style>
  <w:style w:type="paragraph" w:customStyle="1" w:styleId="Default">
    <w:name w:val="Default"/>
    <w:rsid w:val="001D2C58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11">
    <w:name w:val="toc 1"/>
    <w:basedOn w:val="a"/>
    <w:next w:val="a"/>
    <w:autoRedefine/>
    <w:semiHidden/>
    <w:rsid w:val="00C6084F"/>
    <w:pPr>
      <w:widowControl w:val="0"/>
      <w:tabs>
        <w:tab w:val="right" w:leader="dot" w:pos="9923"/>
      </w:tabs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27">
    <w:name w:val="toc 2"/>
    <w:basedOn w:val="a"/>
    <w:next w:val="a"/>
    <w:autoRedefine/>
    <w:semiHidden/>
    <w:rsid w:val="00C6084F"/>
    <w:pPr>
      <w:widowControl w:val="0"/>
      <w:autoSpaceDE w:val="0"/>
      <w:autoSpaceDN w:val="0"/>
      <w:adjustRightInd w:val="0"/>
      <w:spacing w:after="0" w:line="240" w:lineRule="auto"/>
      <w:ind w:left="200"/>
    </w:pPr>
    <w:rPr>
      <w:rFonts w:ascii="Times New Roman" w:eastAsia="Times New Roman" w:hAnsi="Times New Roman" w:cs="Times New Roman"/>
      <w:sz w:val="20"/>
      <w:szCs w:val="20"/>
    </w:rPr>
  </w:style>
  <w:style w:type="paragraph" w:styleId="af6">
    <w:name w:val="Title"/>
    <w:basedOn w:val="a"/>
    <w:link w:val="af7"/>
    <w:qFormat/>
    <w:rsid w:val="00C6084F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caps/>
      <w:sz w:val="28"/>
      <w:szCs w:val="24"/>
    </w:rPr>
  </w:style>
  <w:style w:type="character" w:customStyle="1" w:styleId="af7">
    <w:name w:val="Название Знак"/>
    <w:basedOn w:val="a0"/>
    <w:link w:val="af6"/>
    <w:rsid w:val="00C6084F"/>
    <w:rPr>
      <w:rFonts w:ascii="Times New Roman" w:eastAsia="Times New Roman" w:hAnsi="Times New Roman" w:cs="Times New Roman"/>
      <w:b/>
      <w:bCs/>
      <w:caps/>
      <w:sz w:val="28"/>
      <w:szCs w:val="24"/>
    </w:rPr>
  </w:style>
  <w:style w:type="paragraph" w:customStyle="1" w:styleId="ConsPlusNormal">
    <w:name w:val="ConsPlusNormal"/>
    <w:rsid w:val="00C608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textn">
    <w:name w:val="textn"/>
    <w:basedOn w:val="a"/>
    <w:rsid w:val="00C608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rsid w:val="00C6084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/>
      <w:szCs w:val="20"/>
    </w:rPr>
  </w:style>
  <w:style w:type="character" w:styleId="af8">
    <w:name w:val="Placeholder Text"/>
    <w:basedOn w:val="a0"/>
    <w:uiPriority w:val="99"/>
    <w:semiHidden/>
    <w:rsid w:val="00C6084F"/>
    <w:rPr>
      <w:color w:val="808080"/>
    </w:rPr>
  </w:style>
  <w:style w:type="paragraph" w:customStyle="1" w:styleId="textb">
    <w:name w:val="textb"/>
    <w:basedOn w:val="a"/>
    <w:rsid w:val="00C6084F"/>
    <w:pPr>
      <w:spacing w:after="0" w:line="240" w:lineRule="auto"/>
    </w:pPr>
    <w:rPr>
      <w:rFonts w:ascii="Arial" w:eastAsia="Times New Roman" w:hAnsi="Arial" w:cs="Arial"/>
      <w:b/>
      <w:bCs/>
    </w:rPr>
  </w:style>
  <w:style w:type="paragraph" w:styleId="31">
    <w:name w:val="Body Text 3"/>
    <w:basedOn w:val="a"/>
    <w:link w:val="32"/>
    <w:rsid w:val="00C6084F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3 Знак"/>
    <w:basedOn w:val="a0"/>
    <w:link w:val="31"/>
    <w:rsid w:val="00C6084F"/>
    <w:rPr>
      <w:rFonts w:ascii="Times New Roman" w:eastAsia="Times New Roman" w:hAnsi="Times New Roman" w:cs="Times New Roman"/>
      <w:sz w:val="28"/>
      <w:szCs w:val="20"/>
    </w:rPr>
  </w:style>
  <w:style w:type="paragraph" w:styleId="af9">
    <w:name w:val="Body Text Indent"/>
    <w:basedOn w:val="a"/>
    <w:link w:val="afa"/>
    <w:rsid w:val="008C6471"/>
    <w:pPr>
      <w:spacing w:after="120" w:line="240" w:lineRule="auto"/>
      <w:ind w:left="283"/>
    </w:pPr>
    <w:rPr>
      <w:rFonts w:ascii="Arial" w:eastAsia="Times New Roman" w:hAnsi="Arial" w:cs="Arial"/>
      <w:bCs/>
      <w:sz w:val="24"/>
      <w:szCs w:val="24"/>
    </w:rPr>
  </w:style>
  <w:style w:type="character" w:customStyle="1" w:styleId="afa">
    <w:name w:val="Основной текст с отступом Знак"/>
    <w:basedOn w:val="a0"/>
    <w:link w:val="af9"/>
    <w:rsid w:val="008C6471"/>
    <w:rPr>
      <w:rFonts w:ascii="Arial" w:eastAsia="Times New Roman" w:hAnsi="Arial" w:cs="Arial"/>
      <w:bCs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07751B"/>
  </w:style>
  <w:style w:type="character" w:styleId="afb">
    <w:name w:val="Strong"/>
    <w:basedOn w:val="a0"/>
    <w:uiPriority w:val="22"/>
    <w:qFormat/>
    <w:rsid w:val="0007751B"/>
    <w:rPr>
      <w:b/>
      <w:bCs/>
    </w:rPr>
  </w:style>
  <w:style w:type="character" w:styleId="afc">
    <w:name w:val="FollowedHyperlink"/>
    <w:basedOn w:val="a0"/>
    <w:uiPriority w:val="99"/>
    <w:semiHidden/>
    <w:unhideWhenUsed/>
    <w:rsid w:val="00867052"/>
    <w:rPr>
      <w:color w:val="800080" w:themeColor="followedHyperlink"/>
      <w:u w:val="single"/>
    </w:rPr>
  </w:style>
  <w:style w:type="character" w:customStyle="1" w:styleId="serp-urlitem">
    <w:name w:val="serp-url__item"/>
    <w:basedOn w:val="a0"/>
    <w:rsid w:val="00CE1447"/>
  </w:style>
  <w:style w:type="character" w:customStyle="1" w:styleId="serp-urlmark">
    <w:name w:val="serp-url__mark"/>
    <w:basedOn w:val="a0"/>
    <w:rsid w:val="00CE1447"/>
  </w:style>
  <w:style w:type="character" w:customStyle="1" w:styleId="buttontext">
    <w:name w:val="button__text"/>
    <w:basedOn w:val="a0"/>
    <w:rsid w:val="00CE1447"/>
  </w:style>
  <w:style w:type="paragraph" w:styleId="afd">
    <w:name w:val="Document Map"/>
    <w:basedOn w:val="a"/>
    <w:link w:val="afe"/>
    <w:semiHidden/>
    <w:rsid w:val="004312E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afe">
    <w:name w:val="Схема документа Знак"/>
    <w:basedOn w:val="a0"/>
    <w:link w:val="afd"/>
    <w:semiHidden/>
    <w:rsid w:val="004312EE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Style2">
    <w:name w:val="Style2"/>
    <w:basedOn w:val="a"/>
    <w:uiPriority w:val="99"/>
    <w:rsid w:val="007153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71532F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48">
    <w:name w:val="Font Style48"/>
    <w:basedOn w:val="a0"/>
    <w:uiPriority w:val="99"/>
    <w:rsid w:val="0071532F"/>
    <w:rPr>
      <w:rFonts w:ascii="Times New Roman" w:hAnsi="Times New Roman" w:cs="Times New Roman"/>
      <w:b/>
      <w:bCs/>
      <w:sz w:val="40"/>
      <w:szCs w:val="40"/>
    </w:rPr>
  </w:style>
  <w:style w:type="paragraph" w:customStyle="1" w:styleId="aff">
    <w:name w:val="СФ_абзац"/>
    <w:rsid w:val="00C36211"/>
    <w:pPr>
      <w:spacing w:before="240"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0">
    <w:name w:val="СФ_текст"/>
    <w:rsid w:val="00C36211"/>
    <w:pPr>
      <w:spacing w:before="113"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1">
    <w:name w:val="СФ_Поясняющий микротекст_подчеркнут"/>
    <w:rsid w:val="00C36211"/>
    <w:pPr>
      <w:pBdr>
        <w:top w:val="single" w:sz="4" w:space="0" w:color="000000"/>
      </w:pBdr>
      <w:spacing w:after="57" w:line="11" w:lineRule="atLeast"/>
      <w:jc w:val="center"/>
    </w:pPr>
    <w:rPr>
      <w:rFonts w:ascii="Times New Roman" w:eastAsia="Times New Roman" w:hAnsi="Times New Roman" w:cs="Times New Roman"/>
      <w:sz w:val="16"/>
      <w:szCs w:val="20"/>
    </w:rPr>
  </w:style>
  <w:style w:type="paragraph" w:customStyle="1" w:styleId="aff2">
    <w:name w:val="."/>
    <w:rsid w:val="00C3621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3">
    <w:name w:val="СФ_текст_элементы"/>
    <w:rsid w:val="00C36211"/>
    <w:pPr>
      <w:spacing w:before="57" w:after="0" w:line="240" w:lineRule="auto"/>
      <w:jc w:val="both"/>
    </w:pPr>
    <w:rPr>
      <w:rFonts w:ascii="Times New Roman" w:eastAsia="Times New Roman" w:hAnsi="Times New Roman" w:cs="Times New Roman"/>
      <w:i/>
      <w:sz w:val="24"/>
      <w:szCs w:val="20"/>
    </w:rPr>
  </w:style>
  <w:style w:type="paragraph" w:customStyle="1" w:styleId="aff4">
    <w:name w:val="СФ_Название документа_пояснение"/>
    <w:rsid w:val="00C36211"/>
    <w:pPr>
      <w:spacing w:before="57" w:after="113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5">
    <w:name w:val="СФ_Поясняющий микротекст"/>
    <w:rsid w:val="00C36211"/>
    <w:pPr>
      <w:spacing w:after="0" w:line="113" w:lineRule="atLeast"/>
      <w:jc w:val="center"/>
    </w:pPr>
    <w:rPr>
      <w:rFonts w:ascii="Times New Roman" w:eastAsia="Times New Roman" w:hAnsi="Times New Roman" w:cs="Times New Roman"/>
      <w:sz w:val="16"/>
      <w:szCs w:val="20"/>
    </w:rPr>
  </w:style>
  <w:style w:type="paragraph" w:customStyle="1" w:styleId="aff6">
    <w:name w:val="СФ_Дата и Место составления"/>
    <w:rsid w:val="00C36211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u w:val="single"/>
    </w:rPr>
  </w:style>
  <w:style w:type="paragraph" w:customStyle="1" w:styleId="aff7">
    <w:name w:val="СФ_Название документа"/>
    <w:rsid w:val="00C36211"/>
    <w:pPr>
      <w:spacing w:before="113" w:after="113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table" w:customStyle="1" w:styleId="12">
    <w:name w:val="Сетка таблицы1"/>
    <w:basedOn w:val="a1"/>
    <w:next w:val="a4"/>
    <w:uiPriority w:val="59"/>
    <w:rsid w:val="003638D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.FORMATTEXT"/>
    <w:rsid w:val="003638D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formattexttopleveltextcentertext">
    <w:name w:val="formattext topleveltext centertext"/>
    <w:basedOn w:val="a"/>
    <w:uiPriority w:val="99"/>
    <w:rsid w:val="007935D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formattexttopleveltext">
    <w:name w:val="formattext topleveltext"/>
    <w:basedOn w:val="a"/>
    <w:uiPriority w:val="99"/>
    <w:rsid w:val="007935D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topleveltextimage">
    <w:name w:val="topleveltext image"/>
    <w:basedOn w:val="a"/>
    <w:uiPriority w:val="99"/>
    <w:rsid w:val="007935D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formattext0">
    <w:name w:val="formattext"/>
    <w:basedOn w:val="a"/>
    <w:uiPriority w:val="99"/>
    <w:rsid w:val="009336E9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match">
    <w:name w:val="match"/>
    <w:basedOn w:val="a0"/>
    <w:uiPriority w:val="99"/>
    <w:rsid w:val="00B03239"/>
  </w:style>
  <w:style w:type="paragraph" w:customStyle="1" w:styleId="headertexttopleveltextcentertext">
    <w:name w:val="headertext topleveltext centertext"/>
    <w:basedOn w:val="a"/>
    <w:uiPriority w:val="99"/>
    <w:rsid w:val="0072488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unformattexttopleveltext">
    <w:name w:val="unformattext topleveltext"/>
    <w:basedOn w:val="a"/>
    <w:uiPriority w:val="99"/>
    <w:rsid w:val="00FB1371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headertexttopleveltext">
    <w:name w:val="headertext topleveltext"/>
    <w:basedOn w:val="a"/>
    <w:uiPriority w:val="99"/>
    <w:rsid w:val="00BC4F50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headertext">
    <w:name w:val="headertext"/>
    <w:basedOn w:val="a"/>
    <w:uiPriority w:val="99"/>
    <w:rsid w:val="00B074F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Style5">
    <w:name w:val="Style5"/>
    <w:basedOn w:val="a"/>
    <w:uiPriority w:val="99"/>
    <w:rsid w:val="00BF3FDD"/>
    <w:pPr>
      <w:widowControl w:val="0"/>
      <w:autoSpaceDE w:val="0"/>
      <w:autoSpaceDN w:val="0"/>
      <w:adjustRightInd w:val="0"/>
      <w:spacing w:after="0" w:line="276" w:lineRule="exact"/>
      <w:ind w:firstLine="298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3">
    <w:name w:val="Style13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6" w:lineRule="exact"/>
      <w:ind w:hanging="1402"/>
    </w:pPr>
    <w:rPr>
      <w:rFonts w:ascii="Times New Roman" w:hAnsi="Times New Roman" w:cs="Times New Roman"/>
      <w:sz w:val="24"/>
      <w:szCs w:val="24"/>
    </w:rPr>
  </w:style>
  <w:style w:type="paragraph" w:customStyle="1" w:styleId="Style16">
    <w:name w:val="Style16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2" w:lineRule="exact"/>
      <w:ind w:hanging="1474"/>
    </w:pPr>
    <w:rPr>
      <w:rFonts w:ascii="Times New Roman" w:hAnsi="Times New Roman" w:cs="Times New Roman"/>
      <w:sz w:val="24"/>
      <w:szCs w:val="24"/>
    </w:rPr>
  </w:style>
  <w:style w:type="paragraph" w:customStyle="1" w:styleId="Style22">
    <w:name w:val="Style22"/>
    <w:basedOn w:val="a"/>
    <w:uiPriority w:val="99"/>
    <w:rsid w:val="00BF3FDD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FontStyle28">
    <w:name w:val="Font Style28"/>
    <w:basedOn w:val="a0"/>
    <w:uiPriority w:val="99"/>
    <w:rsid w:val="00BF3FDD"/>
    <w:rPr>
      <w:rFonts w:ascii="Courier New" w:hAnsi="Courier New" w:cs="Courier New"/>
      <w:sz w:val="18"/>
      <w:szCs w:val="18"/>
    </w:rPr>
  </w:style>
  <w:style w:type="character" w:customStyle="1" w:styleId="FontStyle30">
    <w:name w:val="Font Style30"/>
    <w:basedOn w:val="a0"/>
    <w:uiPriority w:val="99"/>
    <w:rsid w:val="00BF3FDD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5">
    <w:name w:val="Style15"/>
    <w:basedOn w:val="a"/>
    <w:uiPriority w:val="99"/>
    <w:rsid w:val="00BF3FDD"/>
    <w:pPr>
      <w:widowControl w:val="0"/>
      <w:autoSpaceDE w:val="0"/>
      <w:autoSpaceDN w:val="0"/>
      <w:adjustRightInd w:val="0"/>
      <w:spacing w:after="0" w:line="408" w:lineRule="exact"/>
      <w:ind w:firstLine="254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9">
    <w:name w:val="Style19"/>
    <w:basedOn w:val="a"/>
    <w:uiPriority w:val="99"/>
    <w:rsid w:val="00BF3FDD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BF3FDD"/>
    <w:pPr>
      <w:widowControl w:val="0"/>
      <w:autoSpaceDE w:val="0"/>
      <w:autoSpaceDN w:val="0"/>
      <w:adjustRightInd w:val="0"/>
      <w:spacing w:after="0" w:line="408" w:lineRule="exact"/>
      <w:ind w:firstLine="1992"/>
    </w:pPr>
    <w:rPr>
      <w:rFonts w:ascii="Times New Roman" w:hAnsi="Times New Roman" w:cs="Times New Roman"/>
      <w:sz w:val="24"/>
      <w:szCs w:val="24"/>
    </w:rPr>
  </w:style>
  <w:style w:type="paragraph" w:customStyle="1" w:styleId="topleveltext">
    <w:name w:val="topleveltext"/>
    <w:basedOn w:val="a"/>
    <w:rsid w:val="00F75B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3">
    <w:name w:val="Без интервала1"/>
    <w:uiPriority w:val="99"/>
    <w:rsid w:val="00D86049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andard">
    <w:name w:val="Standard"/>
    <w:rsid w:val="00933EB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Style17">
    <w:name w:val="Style17"/>
    <w:basedOn w:val="a"/>
    <w:uiPriority w:val="99"/>
    <w:rsid w:val="006531B3"/>
    <w:pPr>
      <w:widowControl w:val="0"/>
      <w:autoSpaceDE w:val="0"/>
      <w:autoSpaceDN w:val="0"/>
      <w:adjustRightInd w:val="0"/>
      <w:spacing w:after="0" w:line="778" w:lineRule="exact"/>
      <w:ind w:firstLine="1358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40">
    <w:name w:val="Font Style40"/>
    <w:basedOn w:val="a0"/>
    <w:uiPriority w:val="99"/>
    <w:rsid w:val="006531B3"/>
    <w:rPr>
      <w:rFonts w:ascii="Times New Roman" w:hAnsi="Times New Roman" w:cs="Times New Roman"/>
      <w:sz w:val="40"/>
      <w:szCs w:val="40"/>
    </w:rPr>
  </w:style>
  <w:style w:type="paragraph" w:customStyle="1" w:styleId="Style4">
    <w:name w:val="Style4"/>
    <w:basedOn w:val="a"/>
    <w:uiPriority w:val="99"/>
    <w:rsid w:val="00B744EC"/>
    <w:pPr>
      <w:widowControl w:val="0"/>
      <w:autoSpaceDE w:val="0"/>
      <w:autoSpaceDN w:val="0"/>
      <w:adjustRightInd w:val="0"/>
      <w:spacing w:after="0" w:line="782" w:lineRule="exact"/>
      <w:ind w:firstLine="1584"/>
    </w:pPr>
    <w:rPr>
      <w:rFonts w:ascii="Times New Roman" w:hAnsi="Times New Roman" w:cs="Times New Roman"/>
      <w:sz w:val="24"/>
      <w:szCs w:val="24"/>
    </w:rPr>
  </w:style>
  <w:style w:type="paragraph" w:customStyle="1" w:styleId="Style7">
    <w:name w:val="Style7"/>
    <w:basedOn w:val="a"/>
    <w:uiPriority w:val="99"/>
    <w:rsid w:val="00B744EC"/>
    <w:pPr>
      <w:widowControl w:val="0"/>
      <w:autoSpaceDE w:val="0"/>
      <w:autoSpaceDN w:val="0"/>
      <w:adjustRightInd w:val="0"/>
      <w:spacing w:after="0" w:line="528" w:lineRule="exact"/>
      <w:ind w:firstLine="1349"/>
    </w:pPr>
    <w:rPr>
      <w:rFonts w:ascii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EF02D2"/>
    <w:pPr>
      <w:widowControl w:val="0"/>
      <w:autoSpaceDE w:val="0"/>
      <w:autoSpaceDN w:val="0"/>
      <w:adjustRightInd w:val="0"/>
      <w:spacing w:after="0" w:line="562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2">
    <w:name w:val="Font Style22"/>
    <w:basedOn w:val="a0"/>
    <w:uiPriority w:val="99"/>
    <w:rsid w:val="00EF02D2"/>
    <w:rPr>
      <w:rFonts w:ascii="Microsoft Sans Serif" w:hAnsi="Microsoft Sans Serif" w:cs="Microsoft Sans Serif"/>
      <w:sz w:val="22"/>
      <w:szCs w:val="22"/>
    </w:rPr>
  </w:style>
  <w:style w:type="paragraph" w:customStyle="1" w:styleId="Style3">
    <w:name w:val="Style3"/>
    <w:basedOn w:val="a"/>
    <w:uiPriority w:val="99"/>
    <w:rsid w:val="00EF02D2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0">
    <w:name w:val="Font Style20"/>
    <w:basedOn w:val="a0"/>
    <w:uiPriority w:val="99"/>
    <w:rsid w:val="008C7F4A"/>
    <w:rPr>
      <w:rFonts w:ascii="Microsoft Sans Serif" w:hAnsi="Microsoft Sans Serif" w:cs="Microsoft Sans Serif"/>
      <w:sz w:val="16"/>
      <w:szCs w:val="16"/>
    </w:rPr>
  </w:style>
  <w:style w:type="paragraph" w:customStyle="1" w:styleId="Style10">
    <w:name w:val="Style10"/>
    <w:basedOn w:val="a"/>
    <w:uiPriority w:val="99"/>
    <w:rsid w:val="003C4D0C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19">
    <w:name w:val="Font Style19"/>
    <w:basedOn w:val="a0"/>
    <w:uiPriority w:val="99"/>
    <w:rsid w:val="003C4D0C"/>
    <w:rPr>
      <w:rFonts w:ascii="Microsoft Sans Serif" w:hAnsi="Microsoft Sans Serif" w:cs="Microsoft Sans Serif"/>
      <w:sz w:val="24"/>
      <w:szCs w:val="24"/>
    </w:rPr>
  </w:style>
  <w:style w:type="paragraph" w:customStyle="1" w:styleId="Style11">
    <w:name w:val="Style11"/>
    <w:basedOn w:val="a"/>
    <w:uiPriority w:val="99"/>
    <w:rsid w:val="003C4D0C"/>
    <w:pPr>
      <w:widowControl w:val="0"/>
      <w:autoSpaceDE w:val="0"/>
      <w:autoSpaceDN w:val="0"/>
      <w:adjustRightInd w:val="0"/>
      <w:spacing w:after="0" w:line="211" w:lineRule="exact"/>
    </w:pPr>
    <w:rPr>
      <w:rFonts w:ascii="Microsoft Sans Serif" w:hAnsi="Microsoft Sans Serif" w:cs="Microsoft Sans Seri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92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9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979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44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0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6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7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file:///C:\DOCUME~1\Borodina\LOCALS~1\Temp\ns\D9.files\image006.gif" TargetMode="External"/><Relationship Id="rId299" Type="http://schemas.openxmlformats.org/officeDocument/2006/relationships/image" Target="media/image103.png"/><Relationship Id="rId303" Type="http://schemas.openxmlformats.org/officeDocument/2006/relationships/image" Target="media/image107.png"/><Relationship Id="rId21" Type="http://schemas.openxmlformats.org/officeDocument/2006/relationships/image" Target="media/image10.wmf"/><Relationship Id="rId42" Type="http://schemas.openxmlformats.org/officeDocument/2006/relationships/image" Target="media/image24.jpeg"/><Relationship Id="rId63" Type="http://schemas.openxmlformats.org/officeDocument/2006/relationships/image" Target="media/image44.png"/><Relationship Id="rId84" Type="http://schemas.openxmlformats.org/officeDocument/2006/relationships/oleObject" Target="embeddings/oleObject16.bin"/><Relationship Id="rId138" Type="http://schemas.openxmlformats.org/officeDocument/2006/relationships/hyperlink" Target="normacs://normacs.ru/3AP?dob=42309.000023&amp;dol=42361.663657" TargetMode="External"/><Relationship Id="rId159" Type="http://schemas.openxmlformats.org/officeDocument/2006/relationships/image" Target="media/image80.png"/><Relationship Id="rId324" Type="http://schemas.openxmlformats.org/officeDocument/2006/relationships/oleObject" Target="embeddings/oleObject28.bin"/><Relationship Id="rId170" Type="http://schemas.openxmlformats.org/officeDocument/2006/relationships/image" Target="media/image86.jpeg"/><Relationship Id="rId191" Type="http://schemas.openxmlformats.org/officeDocument/2006/relationships/image" Target="file:///C:\DOCUME~1\Borodina\LOCALS~1\Temp\ns\B3.files\image128.jpg" TargetMode="External"/><Relationship Id="rId205" Type="http://schemas.openxmlformats.org/officeDocument/2006/relationships/hyperlink" Target="normacs://normacs.ru/SE?dob=42309.000023&amp;dol=42361.645394" TargetMode="External"/><Relationship Id="rId226" Type="http://schemas.openxmlformats.org/officeDocument/2006/relationships/hyperlink" Target="normacs://normacs.ru/7AO?dob=42309.000023&amp;dol=42361.629618" TargetMode="External"/><Relationship Id="rId247" Type="http://schemas.openxmlformats.org/officeDocument/2006/relationships/image" Target="media/image101.jpg"/><Relationship Id="rId107" Type="http://schemas.openxmlformats.org/officeDocument/2006/relationships/hyperlink" Target="http://perekos.net/default/download/page_files.file.9c8eebf97171f1df.376e3139766b6e38307850684e686d2e646f63.doc" TargetMode="External"/><Relationship Id="rId268" Type="http://schemas.openxmlformats.org/officeDocument/2006/relationships/hyperlink" Target="file:///F:\&#1043;&#1086;&#1090;&#1086;&#1074;&#1086;%20&#1055;&#1054;&#1054;&#1055;%209%20&#1082;&#1083;.%202018-2019&#1091;&#1095;.&#1075;\&#1055;&#1052;.02\2674.htm" TargetMode="External"/><Relationship Id="rId289" Type="http://schemas.openxmlformats.org/officeDocument/2006/relationships/hyperlink" Target="normacs://normacs.ru/2J4?dob=42309.000023&amp;dol=42353.604340" TargetMode="External"/><Relationship Id="rId11" Type="http://schemas.openxmlformats.org/officeDocument/2006/relationships/image" Target="media/image2.jpeg"/><Relationship Id="rId32" Type="http://schemas.openxmlformats.org/officeDocument/2006/relationships/image" Target="media/image17.png"/><Relationship Id="rId53" Type="http://schemas.openxmlformats.org/officeDocument/2006/relationships/image" Target="media/image35.png"/><Relationship Id="rId74" Type="http://schemas.openxmlformats.org/officeDocument/2006/relationships/oleObject" Target="embeddings/oleObject11.bin"/><Relationship Id="rId128" Type="http://schemas.openxmlformats.org/officeDocument/2006/relationships/image" Target="file:///C:\DOCUME~1\Borodina\LOCALS~1\Temp\ns\D9.files\image010.jpg" TargetMode="External"/><Relationship Id="rId149" Type="http://schemas.openxmlformats.org/officeDocument/2006/relationships/image" Target="media/image71.gif"/><Relationship Id="rId314" Type="http://schemas.openxmlformats.org/officeDocument/2006/relationships/image" Target="media/image118.png"/><Relationship Id="rId5" Type="http://schemas.openxmlformats.org/officeDocument/2006/relationships/settings" Target="settings.xml"/><Relationship Id="rId95" Type="http://schemas.openxmlformats.org/officeDocument/2006/relationships/image" Target="media/image60.jpeg"/><Relationship Id="rId160" Type="http://schemas.openxmlformats.org/officeDocument/2006/relationships/image" Target="media/image81.wmf"/><Relationship Id="rId181" Type="http://schemas.openxmlformats.org/officeDocument/2006/relationships/hyperlink" Target="normacs://normacs.ru/4UG?dob=42309.000023&amp;dol=42361.645394" TargetMode="External"/><Relationship Id="rId216" Type="http://schemas.openxmlformats.org/officeDocument/2006/relationships/hyperlink" Target="normacs://normacs.ru/3VN?dob=42309.000023&amp;dol=42361.645394" TargetMode="External"/><Relationship Id="rId237" Type="http://schemas.openxmlformats.org/officeDocument/2006/relationships/hyperlink" Target="file:///F:\&#1043;&#1086;&#1090;&#1086;&#1074;&#1086;%20&#1055;&#1054;&#1054;&#1055;%209%20&#1082;&#1083;.%202018-2019&#1091;&#1095;.&#1075;\&#1055;&#1052;.02\2661.htm" TargetMode="External"/><Relationship Id="rId258" Type="http://schemas.openxmlformats.org/officeDocument/2006/relationships/hyperlink" Target="normacs://normacs.ru/2CF?dob=42309.000023&amp;dol=42353.604340" TargetMode="External"/><Relationship Id="rId279" Type="http://schemas.openxmlformats.org/officeDocument/2006/relationships/hyperlink" Target="normacs://normacs.ru/9B5?dob=42309.000023&amp;dol=42353.604340" TargetMode="External"/><Relationship Id="rId22" Type="http://schemas.openxmlformats.org/officeDocument/2006/relationships/oleObject" Target="embeddings/oleObject3.bin"/><Relationship Id="rId43" Type="http://schemas.openxmlformats.org/officeDocument/2006/relationships/image" Target="media/image25.jpeg"/><Relationship Id="rId64" Type="http://schemas.openxmlformats.org/officeDocument/2006/relationships/image" Target="media/image45.png"/><Relationship Id="rId118" Type="http://schemas.openxmlformats.org/officeDocument/2006/relationships/image" Target="media/image64.gif"/><Relationship Id="rId139" Type="http://schemas.openxmlformats.org/officeDocument/2006/relationships/hyperlink" Target="normacs://normacs.ru/3AO?dob=42309.000023&amp;dol=42361.663657" TargetMode="External"/><Relationship Id="rId290" Type="http://schemas.openxmlformats.org/officeDocument/2006/relationships/hyperlink" Target="normacs://normacs.ru/2J5?dob=42309.000023&amp;dol=42353.604340" TargetMode="External"/><Relationship Id="rId304" Type="http://schemas.openxmlformats.org/officeDocument/2006/relationships/image" Target="media/image108.jpeg"/><Relationship Id="rId325" Type="http://schemas.openxmlformats.org/officeDocument/2006/relationships/image" Target="media/image125.wmf"/><Relationship Id="rId85" Type="http://schemas.openxmlformats.org/officeDocument/2006/relationships/image" Target="media/image56.wmf"/><Relationship Id="rId150" Type="http://schemas.openxmlformats.org/officeDocument/2006/relationships/image" Target="file:///C:\DOCUME~1\Borodina\LOCALS~1\Temp\ns\151.files\image012.gif" TargetMode="External"/><Relationship Id="rId171" Type="http://schemas.openxmlformats.org/officeDocument/2006/relationships/image" Target="media/image87.jpeg"/><Relationship Id="rId192" Type="http://schemas.openxmlformats.org/officeDocument/2006/relationships/hyperlink" Target="normacs://normacs.ru/L9?dob=42309.000023&amp;dol=42361.645394" TargetMode="External"/><Relationship Id="rId206" Type="http://schemas.openxmlformats.org/officeDocument/2006/relationships/hyperlink" Target="normacs://normacs.ru/L9?dob=42309.000023&amp;dol=42361.645394" TargetMode="External"/><Relationship Id="rId227" Type="http://schemas.openxmlformats.org/officeDocument/2006/relationships/hyperlink" Target="normacs://normacs.ru/9B5?dob=42309.000023&amp;dol=42361.629618" TargetMode="External"/><Relationship Id="rId248" Type="http://schemas.openxmlformats.org/officeDocument/2006/relationships/image" Target="file:///C:\DOCUME~1\Borodina\LOCALS~1\Temp\ns\1080.files\image032.jpg" TargetMode="External"/><Relationship Id="rId269" Type="http://schemas.openxmlformats.org/officeDocument/2006/relationships/hyperlink" Target="file:///F:\&#1043;&#1086;&#1090;&#1086;&#1074;&#1086;%20&#1055;&#1054;&#1054;&#1055;%209%20&#1082;&#1083;.%202018-2019&#1091;&#1095;.&#1075;\&#1055;&#1052;.02\4645.htm" TargetMode="External"/><Relationship Id="rId12" Type="http://schemas.openxmlformats.org/officeDocument/2006/relationships/image" Target="media/image3.jpeg"/><Relationship Id="rId33" Type="http://schemas.openxmlformats.org/officeDocument/2006/relationships/oleObject" Target="embeddings/oleObject7.bin"/><Relationship Id="rId108" Type="http://schemas.openxmlformats.org/officeDocument/2006/relationships/hyperlink" Target="http://perekos.net/default/download/page_files.file.b31fcf3c26e6c3d5.684c65525a547636686549327146392e646f63.doc" TargetMode="External"/><Relationship Id="rId129" Type="http://schemas.openxmlformats.org/officeDocument/2006/relationships/image" Target="media/image66.jpg"/><Relationship Id="rId280" Type="http://schemas.openxmlformats.org/officeDocument/2006/relationships/hyperlink" Target="normacs://normacs.ru/3EE?dob=42309.000023&amp;dol=42353.604340" TargetMode="External"/><Relationship Id="rId315" Type="http://schemas.openxmlformats.org/officeDocument/2006/relationships/image" Target="media/image119.png"/><Relationship Id="rId54" Type="http://schemas.openxmlformats.org/officeDocument/2006/relationships/image" Target="media/image36.jpeg"/><Relationship Id="rId75" Type="http://schemas.openxmlformats.org/officeDocument/2006/relationships/image" Target="media/image51.wmf"/><Relationship Id="rId96" Type="http://schemas.openxmlformats.org/officeDocument/2006/relationships/image" Target="media/image61.jpeg"/><Relationship Id="rId140" Type="http://schemas.openxmlformats.org/officeDocument/2006/relationships/hyperlink" Target="normacs://normacs.ru/5G3?dob=42309.000023&amp;dol=42361.663657" TargetMode="External"/><Relationship Id="rId161" Type="http://schemas.openxmlformats.org/officeDocument/2006/relationships/oleObject" Target="embeddings/oleObject20.bin"/><Relationship Id="rId182" Type="http://schemas.openxmlformats.org/officeDocument/2006/relationships/hyperlink" Target="normacs://normacs.ru/2GP?dob=42309.000023&amp;dol=42361.645394" TargetMode="External"/><Relationship Id="rId217" Type="http://schemas.openxmlformats.org/officeDocument/2006/relationships/hyperlink" Target="normacs://normacs.ru/4UG?dob=42309.000023&amp;dol=42361.645394" TargetMode="External"/><Relationship Id="rId6" Type="http://schemas.openxmlformats.org/officeDocument/2006/relationships/webSettings" Target="webSettings.xml"/><Relationship Id="rId238" Type="http://schemas.openxmlformats.org/officeDocument/2006/relationships/hyperlink" Target="file:///F:\&#1043;&#1086;&#1090;&#1086;&#1074;&#1086;%20&#1055;&#1054;&#1054;&#1055;%209%20&#1082;&#1083;.%202018-2019&#1091;&#1095;.&#1075;\&#1055;&#1052;.02\2663.htm" TargetMode="External"/><Relationship Id="rId259" Type="http://schemas.openxmlformats.org/officeDocument/2006/relationships/hyperlink" Target="normacs://normacs.ru/106D?dob=42309.000023&amp;dol=42353.604340" TargetMode="External"/><Relationship Id="rId23" Type="http://schemas.openxmlformats.org/officeDocument/2006/relationships/image" Target="media/image11.wmf"/><Relationship Id="rId119" Type="http://schemas.openxmlformats.org/officeDocument/2006/relationships/image" Target="file:///C:\DOCUME~1\Borodina\LOCALS~1\Temp\ns\D9.files\image008.gif" TargetMode="External"/><Relationship Id="rId270" Type="http://schemas.openxmlformats.org/officeDocument/2006/relationships/hyperlink" Target="file:///F:\&#1043;&#1086;&#1090;&#1086;&#1074;&#1086;%20&#1055;&#1054;&#1054;&#1055;%209%20&#1082;&#1083;.%202018-2019&#1091;&#1095;.&#1075;\&#1055;&#1052;.02\10242.htm" TargetMode="External"/><Relationship Id="rId291" Type="http://schemas.openxmlformats.org/officeDocument/2006/relationships/hyperlink" Target="normacs://normacs.ru/2J7?dob=42309.000023&amp;dol=42353.604340" TargetMode="External"/><Relationship Id="rId305" Type="http://schemas.openxmlformats.org/officeDocument/2006/relationships/image" Target="media/image109.png"/><Relationship Id="rId326" Type="http://schemas.openxmlformats.org/officeDocument/2006/relationships/oleObject" Target="embeddings/oleObject29.bin"/><Relationship Id="rId44" Type="http://schemas.openxmlformats.org/officeDocument/2006/relationships/image" Target="media/image26.jpeg"/><Relationship Id="rId65" Type="http://schemas.openxmlformats.org/officeDocument/2006/relationships/image" Target="media/image46.png"/><Relationship Id="rId86" Type="http://schemas.openxmlformats.org/officeDocument/2006/relationships/oleObject" Target="embeddings/oleObject17.bin"/><Relationship Id="rId130" Type="http://schemas.openxmlformats.org/officeDocument/2006/relationships/image" Target="file:///C:\DOCUME~1\Borodina\LOCALS~1\Temp\ns\D9.files\image012.jpg" TargetMode="External"/><Relationship Id="rId151" Type="http://schemas.openxmlformats.org/officeDocument/2006/relationships/image" Target="media/image72.png"/><Relationship Id="rId172" Type="http://schemas.openxmlformats.org/officeDocument/2006/relationships/image" Target="media/image88.jpeg"/><Relationship Id="rId193" Type="http://schemas.openxmlformats.org/officeDocument/2006/relationships/hyperlink" Target="normacs://normacs.ru/SE?dob=42309.000023&amp;dol=42361.645394" TargetMode="External"/><Relationship Id="rId207" Type="http://schemas.openxmlformats.org/officeDocument/2006/relationships/hyperlink" Target="normacs://normacs.ru/SE?dob=42309.000023&amp;dol=42361.645394" TargetMode="External"/><Relationship Id="rId228" Type="http://schemas.openxmlformats.org/officeDocument/2006/relationships/hyperlink" Target="normacs://normacs.ru/3EE?dob=42309.000023&amp;dol=42361.629618" TargetMode="External"/><Relationship Id="rId249" Type="http://schemas.openxmlformats.org/officeDocument/2006/relationships/hyperlink" Target="normacs://normacs.ru/190H?dob=42309.000023&amp;dol=42353.604340" TargetMode="External"/><Relationship Id="rId13" Type="http://schemas.openxmlformats.org/officeDocument/2006/relationships/image" Target="media/image4.jpeg"/><Relationship Id="rId109" Type="http://schemas.openxmlformats.org/officeDocument/2006/relationships/hyperlink" Target="http://perekos.net/default/download/page_files.file.b56cef9abec56aef.7971356557346938306d36584d43622e646f63.doc" TargetMode="External"/><Relationship Id="rId260" Type="http://schemas.openxmlformats.org/officeDocument/2006/relationships/hyperlink" Target="normacs://normacs.ru/5G3?dob=42309.000023&amp;dol=42353.604340" TargetMode="External"/><Relationship Id="rId281" Type="http://schemas.openxmlformats.org/officeDocument/2006/relationships/hyperlink" Target="normacs://normacs.ru/3EG?dob=42309.000023&amp;dol=42353.604340" TargetMode="External"/><Relationship Id="rId316" Type="http://schemas.openxmlformats.org/officeDocument/2006/relationships/image" Target="media/image120.jpeg"/><Relationship Id="rId34" Type="http://schemas.openxmlformats.org/officeDocument/2006/relationships/image" Target="media/image18.jpeg"/><Relationship Id="rId55" Type="http://schemas.openxmlformats.org/officeDocument/2006/relationships/image" Target="media/image37.jpeg"/><Relationship Id="rId76" Type="http://schemas.openxmlformats.org/officeDocument/2006/relationships/oleObject" Target="embeddings/oleObject12.bin"/><Relationship Id="rId97" Type="http://schemas.openxmlformats.org/officeDocument/2006/relationships/image" Target="media/image62.jpeg"/><Relationship Id="rId120" Type="http://schemas.openxmlformats.org/officeDocument/2006/relationships/hyperlink" Target="normacs://normacs.ru/3AP?dob=42309.000023&amp;dol=42361.654850" TargetMode="External"/><Relationship Id="rId141" Type="http://schemas.openxmlformats.org/officeDocument/2006/relationships/hyperlink" Target="normacs://normacs.ru/63V?dob=42309.000023&amp;dol=42361.663657" TargetMode="External"/><Relationship Id="rId7" Type="http://schemas.openxmlformats.org/officeDocument/2006/relationships/footnotes" Target="footnotes.xml"/><Relationship Id="rId162" Type="http://schemas.openxmlformats.org/officeDocument/2006/relationships/image" Target="media/image82.wmf"/><Relationship Id="rId183" Type="http://schemas.openxmlformats.org/officeDocument/2006/relationships/hyperlink" Target="normacs://normacs.ru/3VN?dob=42309.000023&amp;dol=42361.645394" TargetMode="External"/><Relationship Id="rId218" Type="http://schemas.openxmlformats.org/officeDocument/2006/relationships/hyperlink" Target="normacs://normacs.ru/7AO?dob=42309.000023&amp;dol=42361.645405" TargetMode="External"/><Relationship Id="rId239" Type="http://schemas.openxmlformats.org/officeDocument/2006/relationships/hyperlink" Target="file:///F:\&#1043;&#1086;&#1090;&#1086;&#1074;&#1086;%20&#1055;&#1054;&#1054;&#1055;%209%20&#1082;&#1083;.%202018-2019&#1091;&#1095;.&#1075;\&#1055;&#1052;.02\3018.htm" TargetMode="External"/><Relationship Id="rId250" Type="http://schemas.openxmlformats.org/officeDocument/2006/relationships/hyperlink" Target="normacs://normacs.ru/SE?dob=42309.000023&amp;dol=42353.604340" TargetMode="External"/><Relationship Id="rId271" Type="http://schemas.openxmlformats.org/officeDocument/2006/relationships/hyperlink" Target="file:///F:\&#1043;&#1086;&#1090;&#1086;&#1074;&#1086;%20&#1055;&#1054;&#1054;&#1055;%209%20&#1082;&#1083;.%202018-2019&#1091;&#1095;.&#1075;\&#1055;&#1052;.02\4708.htm" TargetMode="External"/><Relationship Id="rId292" Type="http://schemas.openxmlformats.org/officeDocument/2006/relationships/hyperlink" Target="file:///F:\&#1043;&#1086;&#1090;&#1086;&#1074;&#1086;%20&#1055;&#1054;&#1054;&#1055;%209%20&#1082;&#1083;.%202018-2019&#1091;&#1095;.&#1075;\&#1055;&#1052;.02\3018.htm" TargetMode="External"/><Relationship Id="rId306" Type="http://schemas.openxmlformats.org/officeDocument/2006/relationships/image" Target="media/image110.png"/><Relationship Id="rId24" Type="http://schemas.openxmlformats.org/officeDocument/2006/relationships/oleObject" Target="embeddings/oleObject4.bin"/><Relationship Id="rId45" Type="http://schemas.openxmlformats.org/officeDocument/2006/relationships/image" Target="media/image27.jpeg"/><Relationship Id="rId66" Type="http://schemas.openxmlformats.org/officeDocument/2006/relationships/image" Target="media/image47.jpeg"/><Relationship Id="rId87" Type="http://schemas.openxmlformats.org/officeDocument/2006/relationships/image" Target="media/image57.wmf"/><Relationship Id="rId110" Type="http://schemas.openxmlformats.org/officeDocument/2006/relationships/hyperlink" Target="http://perekos.net/default/download/page_files.file.87b8826a403374d5.6876316268797a68776b574869654d2e706466.pdf" TargetMode="External"/><Relationship Id="rId131" Type="http://schemas.openxmlformats.org/officeDocument/2006/relationships/image" Target="media/image67.jpg"/><Relationship Id="rId327" Type="http://schemas.openxmlformats.org/officeDocument/2006/relationships/image" Target="media/image126.png"/><Relationship Id="rId152" Type="http://schemas.openxmlformats.org/officeDocument/2006/relationships/image" Target="media/image73.png"/><Relationship Id="rId173" Type="http://schemas.openxmlformats.org/officeDocument/2006/relationships/image" Target="media/image89.png"/><Relationship Id="rId194" Type="http://schemas.openxmlformats.org/officeDocument/2006/relationships/hyperlink" Target="normacs://normacs.ru/LC?dob=42309.000023&amp;dol=42361.645394" TargetMode="External"/><Relationship Id="rId208" Type="http://schemas.openxmlformats.org/officeDocument/2006/relationships/hyperlink" Target="normacs://normacs.ru/LC?dob=42309.000023&amp;dol=42361.645394" TargetMode="External"/><Relationship Id="rId229" Type="http://schemas.openxmlformats.org/officeDocument/2006/relationships/hyperlink" Target="normacs://normacs.ru/3EG?dob=42309.000023&amp;dol=42361.629618" TargetMode="External"/><Relationship Id="rId240" Type="http://schemas.openxmlformats.org/officeDocument/2006/relationships/hyperlink" Target="file:///F:\&#1043;&#1086;&#1090;&#1086;&#1074;&#1086;%20&#1055;&#1054;&#1054;&#1055;%209%20&#1082;&#1083;.%202018-2019&#1091;&#1095;.&#1075;\&#1055;&#1052;.02\2478.htm" TargetMode="External"/><Relationship Id="rId261" Type="http://schemas.openxmlformats.org/officeDocument/2006/relationships/hyperlink" Target="normacs://normacs.ru/2E7?dob=42309.000023&amp;dol=42353.604340" TargetMode="External"/><Relationship Id="rId14" Type="http://schemas.openxmlformats.org/officeDocument/2006/relationships/image" Target="media/image5.png"/><Relationship Id="rId30" Type="http://schemas.openxmlformats.org/officeDocument/2006/relationships/image" Target="media/image15.jpeg"/><Relationship Id="rId35" Type="http://schemas.openxmlformats.org/officeDocument/2006/relationships/oleObject" Target="embeddings/oleObject8.bin"/><Relationship Id="rId56" Type="http://schemas.openxmlformats.org/officeDocument/2006/relationships/image" Target="media/image38.jpeg"/><Relationship Id="rId77" Type="http://schemas.openxmlformats.org/officeDocument/2006/relationships/image" Target="media/image52.wmf"/><Relationship Id="rId100" Type="http://schemas.openxmlformats.org/officeDocument/2006/relationships/hyperlink" Target="http://perekos.net/default/download/page_files.file.a220dbcd7b6b14b2.4e437447365566615270594a7171322e646f63.doc" TargetMode="External"/><Relationship Id="rId105" Type="http://schemas.openxmlformats.org/officeDocument/2006/relationships/hyperlink" Target="http://perekos.net/default/download/page_files.file.9c1662d3d83bea3f.796f745552506f67746968794647502e646f63.doc" TargetMode="External"/><Relationship Id="rId126" Type="http://schemas.openxmlformats.org/officeDocument/2006/relationships/hyperlink" Target="normacs://normacs.ru/3FP?dob=42309.000023&amp;dol=42361.654850" TargetMode="External"/><Relationship Id="rId147" Type="http://schemas.openxmlformats.org/officeDocument/2006/relationships/image" Target="media/image70.gif"/><Relationship Id="rId168" Type="http://schemas.openxmlformats.org/officeDocument/2006/relationships/image" Target="media/image85.wmf"/><Relationship Id="rId282" Type="http://schemas.openxmlformats.org/officeDocument/2006/relationships/hyperlink" Target="normacs://normacs.ru/3FP?dob=42309.000023&amp;dol=42353.604340" TargetMode="External"/><Relationship Id="rId312" Type="http://schemas.openxmlformats.org/officeDocument/2006/relationships/image" Target="media/image116.png"/><Relationship Id="rId317" Type="http://schemas.openxmlformats.org/officeDocument/2006/relationships/image" Target="media/image121.wmf"/><Relationship Id="rId8" Type="http://schemas.openxmlformats.org/officeDocument/2006/relationships/endnotes" Target="endnotes.xml"/><Relationship Id="rId51" Type="http://schemas.openxmlformats.org/officeDocument/2006/relationships/image" Target="media/image33.jpeg"/><Relationship Id="rId72" Type="http://schemas.openxmlformats.org/officeDocument/2006/relationships/oleObject" Target="embeddings/oleObject10.bin"/><Relationship Id="rId93" Type="http://schemas.openxmlformats.org/officeDocument/2006/relationships/hyperlink" Target="https://msd.com.ua/" TargetMode="External"/><Relationship Id="rId98" Type="http://schemas.openxmlformats.org/officeDocument/2006/relationships/hyperlink" Target="http://www.iprbookshop.ru/16402.html" TargetMode="External"/><Relationship Id="rId121" Type="http://schemas.openxmlformats.org/officeDocument/2006/relationships/hyperlink" Target="normacs://normacs.ru/3AO?dob=42309.000023&amp;dol=42361.654850" TargetMode="External"/><Relationship Id="rId142" Type="http://schemas.openxmlformats.org/officeDocument/2006/relationships/hyperlink" Target="normacs://normacs.ru/2UA?dob=42309.000023&amp;dol=42361.663657" TargetMode="External"/><Relationship Id="rId163" Type="http://schemas.openxmlformats.org/officeDocument/2006/relationships/oleObject" Target="embeddings/oleObject21.bin"/><Relationship Id="rId184" Type="http://schemas.openxmlformats.org/officeDocument/2006/relationships/image" Target="media/image94.jpg"/><Relationship Id="rId189" Type="http://schemas.openxmlformats.org/officeDocument/2006/relationships/image" Target="file:///C:\DOCUME~1\Borodina\LOCALS~1\Temp\ns\B3.files\image126.jpg" TargetMode="External"/><Relationship Id="rId219" Type="http://schemas.openxmlformats.org/officeDocument/2006/relationships/image" Target="media/image98.jpg"/><Relationship Id="rId3" Type="http://schemas.openxmlformats.org/officeDocument/2006/relationships/styles" Target="styles.xml"/><Relationship Id="rId214" Type="http://schemas.openxmlformats.org/officeDocument/2006/relationships/hyperlink" Target="normacs://normacs.ru/2R1?dob=42309.000023&amp;dol=42361.645394" TargetMode="External"/><Relationship Id="rId230" Type="http://schemas.openxmlformats.org/officeDocument/2006/relationships/hyperlink" Target="normacs://normacs.ru/3FP?dob=42309.000023&amp;dol=42361.629618" TargetMode="External"/><Relationship Id="rId235" Type="http://schemas.openxmlformats.org/officeDocument/2006/relationships/hyperlink" Target="normacs://normacs.ru/2J3?dob=42309.000023&amp;dol=42361.629618" TargetMode="External"/><Relationship Id="rId251" Type="http://schemas.openxmlformats.org/officeDocument/2006/relationships/hyperlink" Target="normacs://normacs.ru/P8?dob=42309.000023&amp;dol=42353.604340" TargetMode="External"/><Relationship Id="rId256" Type="http://schemas.openxmlformats.org/officeDocument/2006/relationships/hyperlink" Target="normacs://normacs.ru/3FP?dob=42309.000023&amp;dol=42353.604340" TargetMode="External"/><Relationship Id="rId277" Type="http://schemas.openxmlformats.org/officeDocument/2006/relationships/hyperlink" Target="normacs://normacs.ru/P8?dob=42309.000023&amp;dol=42353.604340" TargetMode="External"/><Relationship Id="rId298" Type="http://schemas.openxmlformats.org/officeDocument/2006/relationships/hyperlink" Target="file:///F:\&#1043;&#1086;&#1090;&#1086;&#1074;&#1086;%20&#1055;&#1054;&#1054;&#1055;%209%20&#1082;&#1083;.%202018-2019&#1091;&#1095;.&#1075;\&#1055;&#1052;.02\10585.htm" TargetMode="External"/><Relationship Id="rId25" Type="http://schemas.openxmlformats.org/officeDocument/2006/relationships/image" Target="media/image12.wmf"/><Relationship Id="rId46" Type="http://schemas.openxmlformats.org/officeDocument/2006/relationships/image" Target="media/image28.jpeg"/><Relationship Id="rId67" Type="http://schemas.openxmlformats.org/officeDocument/2006/relationships/hyperlink" Target="http://www.iprbookshop.ru/16402.html" TargetMode="External"/><Relationship Id="rId116" Type="http://schemas.openxmlformats.org/officeDocument/2006/relationships/image" Target="media/image63.gif"/><Relationship Id="rId137" Type="http://schemas.openxmlformats.org/officeDocument/2006/relationships/hyperlink" Target="normacs://normacs.ru/9B5?dob=42309.000023&amp;dol=42361.663657" TargetMode="External"/><Relationship Id="rId158" Type="http://schemas.openxmlformats.org/officeDocument/2006/relationships/image" Target="media/image79.png"/><Relationship Id="rId272" Type="http://schemas.openxmlformats.org/officeDocument/2006/relationships/hyperlink" Target="file:///F:\&#1043;&#1086;&#1090;&#1086;&#1074;&#1086;%20&#1055;&#1054;&#1054;&#1055;%209%20&#1082;&#1083;.%202018-2019&#1091;&#1095;.&#1075;\&#1055;&#1052;.02\10585.htm" TargetMode="External"/><Relationship Id="rId293" Type="http://schemas.openxmlformats.org/officeDocument/2006/relationships/hyperlink" Target="file:///F:\&#1043;&#1086;&#1090;&#1086;&#1074;&#1086;%20&#1055;&#1054;&#1054;&#1055;%209%20&#1082;&#1083;.%202018-2019&#1091;&#1095;.&#1075;\&#1055;&#1052;.02\2478.htm" TargetMode="External"/><Relationship Id="rId302" Type="http://schemas.openxmlformats.org/officeDocument/2006/relationships/image" Target="media/image106.png"/><Relationship Id="rId307" Type="http://schemas.openxmlformats.org/officeDocument/2006/relationships/image" Target="media/image111.png"/><Relationship Id="rId323" Type="http://schemas.openxmlformats.org/officeDocument/2006/relationships/image" Target="media/image124.wmf"/><Relationship Id="rId328" Type="http://schemas.openxmlformats.org/officeDocument/2006/relationships/image" Target="media/image127.png"/><Relationship Id="rId20" Type="http://schemas.openxmlformats.org/officeDocument/2006/relationships/oleObject" Target="embeddings/oleObject2.bin"/><Relationship Id="rId41" Type="http://schemas.openxmlformats.org/officeDocument/2006/relationships/image" Target="media/image23.jpeg"/><Relationship Id="rId62" Type="http://schemas.openxmlformats.org/officeDocument/2006/relationships/hyperlink" Target="http://www.iprbookshop.ru/16402.html" TargetMode="External"/><Relationship Id="rId83" Type="http://schemas.openxmlformats.org/officeDocument/2006/relationships/image" Target="media/image55.wmf"/><Relationship Id="rId88" Type="http://schemas.openxmlformats.org/officeDocument/2006/relationships/oleObject" Target="embeddings/oleObject18.bin"/><Relationship Id="rId111" Type="http://schemas.openxmlformats.org/officeDocument/2006/relationships/hyperlink" Target="http://perekos.net/default/download/page_files.file.b31320c8d7d88bdd.59345456784e524343554f56476a6d2e646f63.doc" TargetMode="External"/><Relationship Id="rId132" Type="http://schemas.openxmlformats.org/officeDocument/2006/relationships/image" Target="file:///C:\DOCUME~1\Borodina\LOCALS~1\Temp\ns\D9.files\image014.jpg" TargetMode="External"/><Relationship Id="rId153" Type="http://schemas.openxmlformats.org/officeDocument/2006/relationships/image" Target="media/image74.png"/><Relationship Id="rId174" Type="http://schemas.openxmlformats.org/officeDocument/2006/relationships/image" Target="media/image90.png"/><Relationship Id="rId179" Type="http://schemas.openxmlformats.org/officeDocument/2006/relationships/hyperlink" Target="https://pandia.ru/text/category/stroitelmznie_raboti/" TargetMode="External"/><Relationship Id="rId195" Type="http://schemas.openxmlformats.org/officeDocument/2006/relationships/hyperlink" Target="normacs://normacs.ru/AAP?dob=42309.000023&amp;dol=42361.645394" TargetMode="External"/><Relationship Id="rId209" Type="http://schemas.openxmlformats.org/officeDocument/2006/relationships/hyperlink" Target="normacs://normacs.ru/AAP?dob=42309.000023&amp;dol=42361.645394" TargetMode="External"/><Relationship Id="rId190" Type="http://schemas.openxmlformats.org/officeDocument/2006/relationships/image" Target="media/image97.jpg"/><Relationship Id="rId204" Type="http://schemas.openxmlformats.org/officeDocument/2006/relationships/hyperlink" Target="normacs://normacs.ru/7AO?dob=42309.000023&amp;dol=42361.645405" TargetMode="External"/><Relationship Id="rId220" Type="http://schemas.openxmlformats.org/officeDocument/2006/relationships/image" Target="file:///C:\DOCUME~1\Borodina\LOCALS~1\Temp\ns\3D.files\image004.jpg" TargetMode="External"/><Relationship Id="rId225" Type="http://schemas.openxmlformats.org/officeDocument/2006/relationships/hyperlink" Target="normacs://normacs.ru/P8?dob=42309.000023&amp;dol=42361.629618" TargetMode="External"/><Relationship Id="rId241" Type="http://schemas.openxmlformats.org/officeDocument/2006/relationships/hyperlink" Target="file:///F:\&#1043;&#1086;&#1090;&#1086;&#1074;&#1086;%20&#1055;&#1054;&#1054;&#1055;%209%20&#1082;&#1083;.%202018-2019&#1091;&#1095;.&#1075;\&#1055;&#1052;.02\2674.htm" TargetMode="External"/><Relationship Id="rId246" Type="http://schemas.openxmlformats.org/officeDocument/2006/relationships/image" Target="file:///C:\DOCUME~1\Borodina\LOCALS~1\Temp\ns\1080.files\image006.jpg" TargetMode="External"/><Relationship Id="rId267" Type="http://schemas.openxmlformats.org/officeDocument/2006/relationships/hyperlink" Target="file:///F:\&#1043;&#1086;&#1090;&#1086;&#1074;&#1086;%20&#1055;&#1054;&#1054;&#1055;%209%20&#1082;&#1083;.%202018-2019&#1091;&#1095;.&#1075;\&#1055;&#1052;.02\2478.htm" TargetMode="External"/><Relationship Id="rId288" Type="http://schemas.openxmlformats.org/officeDocument/2006/relationships/hyperlink" Target="normacs://normacs.ru/2J3?dob=42309.000023&amp;dol=42353.604340" TargetMode="External"/><Relationship Id="rId15" Type="http://schemas.openxmlformats.org/officeDocument/2006/relationships/image" Target="media/image6.jpeg"/><Relationship Id="rId36" Type="http://schemas.openxmlformats.org/officeDocument/2006/relationships/image" Target="media/image19.jpeg"/><Relationship Id="rId57" Type="http://schemas.openxmlformats.org/officeDocument/2006/relationships/image" Target="media/image39.jpeg"/><Relationship Id="rId106" Type="http://schemas.openxmlformats.org/officeDocument/2006/relationships/hyperlink" Target="http://perekos.net/default/download/page_files.file.8fb7ca64d703599e.6270327036343474714676646b54572e646f63.doc" TargetMode="External"/><Relationship Id="rId127" Type="http://schemas.openxmlformats.org/officeDocument/2006/relationships/image" Target="media/image65.jpg"/><Relationship Id="rId262" Type="http://schemas.openxmlformats.org/officeDocument/2006/relationships/hyperlink" Target="normacs://normacs.ru/2J3?dob=42309.000023&amp;dol=42353.604340" TargetMode="External"/><Relationship Id="rId283" Type="http://schemas.openxmlformats.org/officeDocument/2006/relationships/hyperlink" Target="normacs://normacs.ru/602?dob=42309.000023&amp;dol=42353.604340" TargetMode="External"/><Relationship Id="rId313" Type="http://schemas.openxmlformats.org/officeDocument/2006/relationships/image" Target="media/image117.png"/><Relationship Id="rId318" Type="http://schemas.openxmlformats.org/officeDocument/2006/relationships/oleObject" Target="embeddings/oleObject25.bin"/><Relationship Id="rId10" Type="http://schemas.openxmlformats.org/officeDocument/2006/relationships/hyperlink" Target="http://www.geo-book.ru" TargetMode="External"/><Relationship Id="rId31" Type="http://schemas.openxmlformats.org/officeDocument/2006/relationships/image" Target="media/image16.jpeg"/><Relationship Id="rId52" Type="http://schemas.openxmlformats.org/officeDocument/2006/relationships/image" Target="media/image34.png"/><Relationship Id="rId73" Type="http://schemas.openxmlformats.org/officeDocument/2006/relationships/image" Target="media/image50.wmf"/><Relationship Id="rId78" Type="http://schemas.openxmlformats.org/officeDocument/2006/relationships/oleObject" Target="embeddings/oleObject13.bin"/><Relationship Id="rId94" Type="http://schemas.openxmlformats.org/officeDocument/2006/relationships/image" Target="media/image59.jpeg"/><Relationship Id="rId99" Type="http://schemas.openxmlformats.org/officeDocument/2006/relationships/hyperlink" Target="http://perekos.net/default/download/page_files.file.ac099c73a90653d2.4171446c35494330356f43586849442e646f63.doc" TargetMode="External"/><Relationship Id="rId101" Type="http://schemas.openxmlformats.org/officeDocument/2006/relationships/hyperlink" Target="http://perekos.net/default/download/page_files.file.b8005b8b85dc778d.55417039655a504e61537a484149702e646f63.doc" TargetMode="External"/><Relationship Id="rId122" Type="http://schemas.openxmlformats.org/officeDocument/2006/relationships/hyperlink" Target="normacs://normacs.ru/5G3?dob=42309.000023&amp;dol=42361.654850" TargetMode="External"/><Relationship Id="rId143" Type="http://schemas.openxmlformats.org/officeDocument/2006/relationships/hyperlink" Target="normacs://normacs.ru/1V3?dob=42309.000023&amp;dol=42361.663657" TargetMode="External"/><Relationship Id="rId148" Type="http://schemas.openxmlformats.org/officeDocument/2006/relationships/image" Target="file:///C:\DOCUME~1\Borodina\LOCALS~1\Temp\ns\151.files\image010.gif" TargetMode="External"/><Relationship Id="rId164" Type="http://schemas.openxmlformats.org/officeDocument/2006/relationships/image" Target="media/image83.wmf"/><Relationship Id="rId169" Type="http://schemas.openxmlformats.org/officeDocument/2006/relationships/oleObject" Target="embeddings/oleObject24.bin"/><Relationship Id="rId185" Type="http://schemas.openxmlformats.org/officeDocument/2006/relationships/image" Target="file:///C:\DOCUME~1\Borodina\LOCALS~1\Temp\ns\B3.files\image006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80" Type="http://schemas.openxmlformats.org/officeDocument/2006/relationships/hyperlink" Target="normacs://normacs.ru/2R1?dob=42309.000023&amp;dol=42361.645394" TargetMode="External"/><Relationship Id="rId210" Type="http://schemas.openxmlformats.org/officeDocument/2006/relationships/hyperlink" Target="normacs://normacs.ru/_F4O?dob=42309.000023&amp;dol=42361.645394" TargetMode="External"/><Relationship Id="rId215" Type="http://schemas.openxmlformats.org/officeDocument/2006/relationships/hyperlink" Target="normacs://normacs.ru/2GP?dob=42309.000023&amp;dol=42361.645394" TargetMode="External"/><Relationship Id="rId236" Type="http://schemas.openxmlformats.org/officeDocument/2006/relationships/hyperlink" Target="file:///F:\&#1043;&#1086;&#1090;&#1086;&#1074;&#1086;%20&#1055;&#1054;&#1054;&#1055;%209%20&#1082;&#1083;.%202018-2019&#1091;&#1095;.&#1075;\&#1055;&#1052;.02\2660.htm" TargetMode="External"/><Relationship Id="rId257" Type="http://schemas.openxmlformats.org/officeDocument/2006/relationships/hyperlink" Target="normacs://normacs.ru/602?dob=42309.000023&amp;dol=42353.604340" TargetMode="External"/><Relationship Id="rId278" Type="http://schemas.openxmlformats.org/officeDocument/2006/relationships/hyperlink" Target="normacs://normacs.ru/7AO?dob=42309.000023&amp;dol=42353.604340" TargetMode="External"/><Relationship Id="rId26" Type="http://schemas.openxmlformats.org/officeDocument/2006/relationships/oleObject" Target="embeddings/oleObject5.bin"/><Relationship Id="rId231" Type="http://schemas.openxmlformats.org/officeDocument/2006/relationships/hyperlink" Target="normacs://normacs.ru/602?dob=42309.000023&amp;dol=42361.629618" TargetMode="External"/><Relationship Id="rId252" Type="http://schemas.openxmlformats.org/officeDocument/2006/relationships/hyperlink" Target="normacs://normacs.ru/7AO?dob=42309.000023&amp;dol=42353.604340" TargetMode="External"/><Relationship Id="rId273" Type="http://schemas.openxmlformats.org/officeDocument/2006/relationships/image" Target="media/image102.jpg"/><Relationship Id="rId294" Type="http://schemas.openxmlformats.org/officeDocument/2006/relationships/hyperlink" Target="file:///F:\&#1043;&#1086;&#1090;&#1086;&#1074;&#1086;%20&#1055;&#1054;&#1054;&#1055;%209%20&#1082;&#1083;.%202018-2019&#1091;&#1095;.&#1075;\&#1055;&#1052;.02\2674.htm" TargetMode="External"/><Relationship Id="rId308" Type="http://schemas.openxmlformats.org/officeDocument/2006/relationships/image" Target="media/image112.png"/><Relationship Id="rId329" Type="http://schemas.openxmlformats.org/officeDocument/2006/relationships/fontTable" Target="fontTable.xml"/><Relationship Id="rId47" Type="http://schemas.openxmlformats.org/officeDocument/2006/relationships/image" Target="media/image29.jpeg"/><Relationship Id="rId68" Type="http://schemas.openxmlformats.org/officeDocument/2006/relationships/hyperlink" Target="http://www.iprbookshop.ru/16402.html" TargetMode="External"/><Relationship Id="rId89" Type="http://schemas.openxmlformats.org/officeDocument/2006/relationships/image" Target="media/image58.wmf"/><Relationship Id="rId112" Type="http://schemas.openxmlformats.org/officeDocument/2006/relationships/hyperlink" Target="http://perekos.net/default/download/page_files.file.9c8eebf97171f1df.376e3139766b6e38307850684e686d2e646f63.doc" TargetMode="External"/><Relationship Id="rId133" Type="http://schemas.openxmlformats.org/officeDocument/2006/relationships/image" Target="media/image68.gif"/><Relationship Id="rId154" Type="http://schemas.openxmlformats.org/officeDocument/2006/relationships/image" Target="media/image75.png"/><Relationship Id="rId175" Type="http://schemas.openxmlformats.org/officeDocument/2006/relationships/image" Target="media/image91.png"/><Relationship Id="rId196" Type="http://schemas.openxmlformats.org/officeDocument/2006/relationships/hyperlink" Target="normacs://normacs.ru/_F4O?dob=42309.000023&amp;dol=42361.645394" TargetMode="External"/><Relationship Id="rId200" Type="http://schemas.openxmlformats.org/officeDocument/2006/relationships/hyperlink" Target="normacs://normacs.ru/2R1?dob=42309.000023&amp;dol=42361.645394" TargetMode="External"/><Relationship Id="rId16" Type="http://schemas.openxmlformats.org/officeDocument/2006/relationships/image" Target="media/image7.wmf"/><Relationship Id="rId221" Type="http://schemas.openxmlformats.org/officeDocument/2006/relationships/image" Target="media/image99.jpg"/><Relationship Id="rId242" Type="http://schemas.openxmlformats.org/officeDocument/2006/relationships/hyperlink" Target="file:///F:\&#1043;&#1086;&#1090;&#1086;&#1074;&#1086;%20&#1055;&#1054;&#1054;&#1055;%209%20&#1082;&#1083;.%202018-2019&#1091;&#1095;.&#1075;\&#1055;&#1052;.02\4645.htm" TargetMode="External"/><Relationship Id="rId263" Type="http://schemas.openxmlformats.org/officeDocument/2006/relationships/hyperlink" Target="normacs://normacs.ru/2J4?dob=42309.000023&amp;dol=42353.604340" TargetMode="External"/><Relationship Id="rId284" Type="http://schemas.openxmlformats.org/officeDocument/2006/relationships/hyperlink" Target="normacs://normacs.ru/2CF?dob=42309.000023&amp;dol=42353.604340" TargetMode="External"/><Relationship Id="rId319" Type="http://schemas.openxmlformats.org/officeDocument/2006/relationships/image" Target="media/image122.wmf"/><Relationship Id="rId37" Type="http://schemas.openxmlformats.org/officeDocument/2006/relationships/image" Target="media/image20.png"/><Relationship Id="rId58" Type="http://schemas.openxmlformats.org/officeDocument/2006/relationships/image" Target="media/image40.jpeg"/><Relationship Id="rId79" Type="http://schemas.openxmlformats.org/officeDocument/2006/relationships/image" Target="media/image53.wmf"/><Relationship Id="rId102" Type="http://schemas.openxmlformats.org/officeDocument/2006/relationships/hyperlink" Target="http://perekos.net/default/download/page_files.file.b177716fccbb6898.4974773845417741525a57666965742e646f63.doc" TargetMode="External"/><Relationship Id="rId123" Type="http://schemas.openxmlformats.org/officeDocument/2006/relationships/hyperlink" Target="normacs://normacs.ru/1V3?dob=42309.000023&amp;dol=42361.654850" TargetMode="External"/><Relationship Id="rId144" Type="http://schemas.openxmlformats.org/officeDocument/2006/relationships/hyperlink" Target="normacs://normacs.ru/3FP?dob=42309.000023&amp;dol=42361.663657" TargetMode="External"/><Relationship Id="rId330" Type="http://schemas.openxmlformats.org/officeDocument/2006/relationships/theme" Target="theme/theme1.xml"/><Relationship Id="rId90" Type="http://schemas.openxmlformats.org/officeDocument/2006/relationships/oleObject" Target="embeddings/oleObject19.bin"/><Relationship Id="rId165" Type="http://schemas.openxmlformats.org/officeDocument/2006/relationships/oleObject" Target="embeddings/oleObject22.bin"/><Relationship Id="rId186" Type="http://schemas.openxmlformats.org/officeDocument/2006/relationships/image" Target="media/image95.jpg"/><Relationship Id="rId211" Type="http://schemas.openxmlformats.org/officeDocument/2006/relationships/hyperlink" Target="normacs://normacs.ru/_F4O?dob=42309.000023&amp;dol=42361.645394" TargetMode="External"/><Relationship Id="rId232" Type="http://schemas.openxmlformats.org/officeDocument/2006/relationships/hyperlink" Target="normacs://normacs.ru/106D?dob=42309.000023&amp;dol=42361.629618" TargetMode="External"/><Relationship Id="rId253" Type="http://schemas.openxmlformats.org/officeDocument/2006/relationships/hyperlink" Target="normacs://normacs.ru/9B5?dob=42309.000023&amp;dol=42353.604340" TargetMode="External"/><Relationship Id="rId274" Type="http://schemas.openxmlformats.org/officeDocument/2006/relationships/image" Target="file:///C:\DOCUME~1\Borodina\LOCALS~1\Temp\ns\1080.files\image034.jpg" TargetMode="External"/><Relationship Id="rId295" Type="http://schemas.openxmlformats.org/officeDocument/2006/relationships/hyperlink" Target="file:///F:\&#1043;&#1086;&#1090;&#1086;&#1074;&#1086;%20&#1055;&#1054;&#1054;&#1055;%209%20&#1082;&#1083;.%202018-2019&#1091;&#1095;.&#1075;\&#1055;&#1052;.02\4645.htm" TargetMode="External"/><Relationship Id="rId309" Type="http://schemas.openxmlformats.org/officeDocument/2006/relationships/image" Target="media/image113.png"/><Relationship Id="rId27" Type="http://schemas.openxmlformats.org/officeDocument/2006/relationships/image" Target="media/image13.wmf"/><Relationship Id="rId48" Type="http://schemas.openxmlformats.org/officeDocument/2006/relationships/image" Target="media/image30.jpeg"/><Relationship Id="rId69" Type="http://schemas.openxmlformats.org/officeDocument/2006/relationships/image" Target="media/image48.png"/><Relationship Id="rId113" Type="http://schemas.openxmlformats.org/officeDocument/2006/relationships/hyperlink" Target="http://perekos.net/default/download/page_files.file.83c3d60ae69c5b52.6952776f316345595a5a71344a47492e646f63.doc" TargetMode="External"/><Relationship Id="rId134" Type="http://schemas.openxmlformats.org/officeDocument/2006/relationships/image" Target="file:///C:\DOCUME~1\Borodina\LOCALS~1\Temp\ns\151.files\image006.gif" TargetMode="External"/><Relationship Id="rId320" Type="http://schemas.openxmlformats.org/officeDocument/2006/relationships/oleObject" Target="embeddings/oleObject26.bin"/><Relationship Id="rId80" Type="http://schemas.openxmlformats.org/officeDocument/2006/relationships/oleObject" Target="embeddings/oleObject14.bin"/><Relationship Id="rId155" Type="http://schemas.openxmlformats.org/officeDocument/2006/relationships/image" Target="media/image76.png"/><Relationship Id="rId176" Type="http://schemas.openxmlformats.org/officeDocument/2006/relationships/image" Target="media/image92.png"/><Relationship Id="rId197" Type="http://schemas.openxmlformats.org/officeDocument/2006/relationships/hyperlink" Target="normacs://normacs.ru/_F4O?dob=42309.000023&amp;dol=42361.645394" TargetMode="External"/><Relationship Id="rId201" Type="http://schemas.openxmlformats.org/officeDocument/2006/relationships/hyperlink" Target="normacs://normacs.ru/2GP?dob=42309.000023&amp;dol=42361.645394" TargetMode="External"/><Relationship Id="rId222" Type="http://schemas.openxmlformats.org/officeDocument/2006/relationships/image" Target="file:///C:\DOCUME~1\Borodina\LOCALS~1\Temp\ns\3D.files\image016.jpg" TargetMode="External"/><Relationship Id="rId243" Type="http://schemas.openxmlformats.org/officeDocument/2006/relationships/hyperlink" Target="file:///F:\&#1043;&#1086;&#1090;&#1086;&#1074;&#1086;%20&#1055;&#1054;&#1054;&#1055;%209%20&#1082;&#1083;.%202018-2019&#1091;&#1095;.&#1075;\&#1055;&#1052;.02\8441.htm" TargetMode="External"/><Relationship Id="rId264" Type="http://schemas.openxmlformats.org/officeDocument/2006/relationships/hyperlink" Target="normacs://normacs.ru/2J5?dob=42309.000023&amp;dol=42353.604340" TargetMode="External"/><Relationship Id="rId285" Type="http://schemas.openxmlformats.org/officeDocument/2006/relationships/hyperlink" Target="normacs://normacs.ru/106D?dob=42309.000023&amp;dol=42353.604340" TargetMode="External"/><Relationship Id="rId17" Type="http://schemas.openxmlformats.org/officeDocument/2006/relationships/oleObject" Target="embeddings/oleObject1.bin"/><Relationship Id="rId38" Type="http://schemas.openxmlformats.org/officeDocument/2006/relationships/oleObject" Target="embeddings/oleObject9.bin"/><Relationship Id="rId59" Type="http://schemas.openxmlformats.org/officeDocument/2006/relationships/image" Target="media/image41.jpeg"/><Relationship Id="rId103" Type="http://schemas.openxmlformats.org/officeDocument/2006/relationships/hyperlink" Target="http://perekos.net/default/download/page_files.file.9aa45add367caf85.62696943637848473442595a654c502e646f63.doc" TargetMode="External"/><Relationship Id="rId124" Type="http://schemas.openxmlformats.org/officeDocument/2006/relationships/hyperlink" Target="normacs://normacs.ru/3FP?dob=42309.000023&amp;dol=42361.654850" TargetMode="External"/><Relationship Id="rId310" Type="http://schemas.openxmlformats.org/officeDocument/2006/relationships/image" Target="media/image114.png"/><Relationship Id="rId70" Type="http://schemas.openxmlformats.org/officeDocument/2006/relationships/hyperlink" Target="http://www.iprbookshop.ru/16402.html" TargetMode="External"/><Relationship Id="rId91" Type="http://schemas.openxmlformats.org/officeDocument/2006/relationships/hyperlink" Target="http://www.iprbookshop.ru/16402.html" TargetMode="External"/><Relationship Id="rId145" Type="http://schemas.openxmlformats.org/officeDocument/2006/relationships/hyperlink" Target="normacs://normacs.ru/8TM?dob=42309.000023&amp;dol=42361.663657" TargetMode="External"/><Relationship Id="rId166" Type="http://schemas.openxmlformats.org/officeDocument/2006/relationships/image" Target="media/image84.wmf"/><Relationship Id="rId187" Type="http://schemas.openxmlformats.org/officeDocument/2006/relationships/image" Target="file:///C:\DOCUME~1\Borodina\LOCALS~1\Temp\ns\B3.files\image008.jpg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normacs://normacs.ru/P8?dob=42309.000023&amp;dol=42361.645394" TargetMode="External"/><Relationship Id="rId233" Type="http://schemas.openxmlformats.org/officeDocument/2006/relationships/hyperlink" Target="normacs://normacs.ru/5G3?dob=42309.000023&amp;dol=42361.629618" TargetMode="External"/><Relationship Id="rId254" Type="http://schemas.openxmlformats.org/officeDocument/2006/relationships/hyperlink" Target="normacs://normacs.ru/3EE?dob=42309.000023&amp;dol=42353.604340" TargetMode="External"/><Relationship Id="rId28" Type="http://schemas.openxmlformats.org/officeDocument/2006/relationships/oleObject" Target="embeddings/oleObject6.bin"/><Relationship Id="rId49" Type="http://schemas.openxmlformats.org/officeDocument/2006/relationships/image" Target="media/image31.jpeg"/><Relationship Id="rId114" Type="http://schemas.openxmlformats.org/officeDocument/2006/relationships/hyperlink" Target="http://perekos.net/default/download/page_files.file.a1cf14732b890e24.37473453724346427a7562744a64452e646f63.doc" TargetMode="External"/><Relationship Id="rId275" Type="http://schemas.openxmlformats.org/officeDocument/2006/relationships/hyperlink" Target="normacs://normacs.ru/190H?dob=42309.000023&amp;dol=42353.604340" TargetMode="External"/><Relationship Id="rId296" Type="http://schemas.openxmlformats.org/officeDocument/2006/relationships/hyperlink" Target="file:///F:\&#1043;&#1086;&#1090;&#1086;&#1074;&#1086;%20&#1055;&#1054;&#1054;&#1055;%209%20&#1082;&#1083;.%202018-2019&#1091;&#1095;.&#1075;\&#1055;&#1052;.02\10242.htm" TargetMode="External"/><Relationship Id="rId300" Type="http://schemas.openxmlformats.org/officeDocument/2006/relationships/image" Target="media/image104.png"/><Relationship Id="rId60" Type="http://schemas.openxmlformats.org/officeDocument/2006/relationships/image" Target="media/image42.jpeg"/><Relationship Id="rId81" Type="http://schemas.openxmlformats.org/officeDocument/2006/relationships/image" Target="media/image54.wmf"/><Relationship Id="rId135" Type="http://schemas.openxmlformats.org/officeDocument/2006/relationships/image" Target="media/image69.gif"/><Relationship Id="rId156" Type="http://schemas.openxmlformats.org/officeDocument/2006/relationships/image" Target="media/image77.png"/><Relationship Id="rId177" Type="http://schemas.openxmlformats.org/officeDocument/2006/relationships/image" Target="media/image93.png"/><Relationship Id="rId198" Type="http://schemas.openxmlformats.org/officeDocument/2006/relationships/hyperlink" Target="normacs://normacs.ru/P8?dob=42309.000023&amp;dol=42361.645394" TargetMode="External"/><Relationship Id="rId321" Type="http://schemas.openxmlformats.org/officeDocument/2006/relationships/image" Target="media/image123.wmf"/><Relationship Id="rId202" Type="http://schemas.openxmlformats.org/officeDocument/2006/relationships/hyperlink" Target="normacs://normacs.ru/3VN?dob=42309.000023&amp;dol=42361.645394" TargetMode="External"/><Relationship Id="rId223" Type="http://schemas.openxmlformats.org/officeDocument/2006/relationships/hyperlink" Target="normacs://normacs.ru/L9?dob=42309.000023&amp;dol=42361.629618" TargetMode="External"/><Relationship Id="rId244" Type="http://schemas.openxmlformats.org/officeDocument/2006/relationships/hyperlink" Target="file:///F:\&#1043;&#1086;&#1090;&#1086;&#1074;&#1086;%20&#1055;&#1054;&#1054;&#1055;%209%20&#1082;&#1083;.%202018-2019&#1091;&#1095;.&#1075;\&#1055;&#1052;.02\4708.htm" TargetMode="External"/><Relationship Id="rId18" Type="http://schemas.openxmlformats.org/officeDocument/2006/relationships/image" Target="media/image8.jpeg"/><Relationship Id="rId39" Type="http://schemas.openxmlformats.org/officeDocument/2006/relationships/image" Target="media/image21.jpeg"/><Relationship Id="rId265" Type="http://schemas.openxmlformats.org/officeDocument/2006/relationships/hyperlink" Target="normacs://normacs.ru/2J7?dob=42309.000023&amp;dol=42353.604340" TargetMode="External"/><Relationship Id="rId286" Type="http://schemas.openxmlformats.org/officeDocument/2006/relationships/hyperlink" Target="normacs://normacs.ru/5G3?dob=42309.000023&amp;dol=42353.604340" TargetMode="External"/><Relationship Id="rId50" Type="http://schemas.openxmlformats.org/officeDocument/2006/relationships/image" Target="media/image32.jpeg"/><Relationship Id="rId104" Type="http://schemas.openxmlformats.org/officeDocument/2006/relationships/hyperlink" Target="http://perekos.net/default/download/page_files.file.8eb8aa9d07deb89d.4536424f616251705066426c5675332e646f63.doc" TargetMode="External"/><Relationship Id="rId125" Type="http://schemas.openxmlformats.org/officeDocument/2006/relationships/hyperlink" Target="normacs://normacs.ru/8TM?dob=42309.000023&amp;dol=42361.654850" TargetMode="External"/><Relationship Id="rId146" Type="http://schemas.openxmlformats.org/officeDocument/2006/relationships/hyperlink" Target="normacs://normacs.ru/3FP?dob=42309.000023&amp;dol=42361.663657" TargetMode="External"/><Relationship Id="rId167" Type="http://schemas.openxmlformats.org/officeDocument/2006/relationships/oleObject" Target="embeddings/oleObject23.bin"/><Relationship Id="rId188" Type="http://schemas.openxmlformats.org/officeDocument/2006/relationships/image" Target="media/image96.jpg"/><Relationship Id="rId311" Type="http://schemas.openxmlformats.org/officeDocument/2006/relationships/image" Target="media/image115.png"/><Relationship Id="rId71" Type="http://schemas.openxmlformats.org/officeDocument/2006/relationships/image" Target="media/image49.wmf"/><Relationship Id="rId92" Type="http://schemas.openxmlformats.org/officeDocument/2006/relationships/hyperlink" Target="http://kraska.biz/proizvodstvo-lakov-olif-i-krasok/maslyanye-kraski-kraski-tertye-na-masle/" TargetMode="External"/><Relationship Id="rId213" Type="http://schemas.openxmlformats.org/officeDocument/2006/relationships/hyperlink" Target="normacs://normacs.ru/2RF?dob=42309.000023&amp;dol=42361.645394" TargetMode="External"/><Relationship Id="rId234" Type="http://schemas.openxmlformats.org/officeDocument/2006/relationships/hyperlink" Target="normacs://normacs.ru/2E7?dob=42309.000023&amp;dol=42361.629618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4.jpeg"/><Relationship Id="rId255" Type="http://schemas.openxmlformats.org/officeDocument/2006/relationships/hyperlink" Target="normacs://normacs.ru/3EG?dob=42309.000023&amp;dol=42353.604340" TargetMode="External"/><Relationship Id="rId276" Type="http://schemas.openxmlformats.org/officeDocument/2006/relationships/hyperlink" Target="normacs://normacs.ru/SE?dob=42309.000023&amp;dol=42353.604340" TargetMode="External"/><Relationship Id="rId297" Type="http://schemas.openxmlformats.org/officeDocument/2006/relationships/hyperlink" Target="file:///F:\&#1043;&#1086;&#1090;&#1086;&#1074;&#1086;%20&#1055;&#1054;&#1054;&#1055;%209%20&#1082;&#1083;.%202018-2019&#1091;&#1095;.&#1075;\&#1055;&#1052;.02\4708.htm" TargetMode="External"/><Relationship Id="rId40" Type="http://schemas.openxmlformats.org/officeDocument/2006/relationships/image" Target="media/image22.jpeg"/><Relationship Id="rId115" Type="http://schemas.openxmlformats.org/officeDocument/2006/relationships/hyperlink" Target="http://perekos.net/default/download/page_files.file.bf1f8345d69ba960.446d4d4f6b46496a434361445846342e646f63.doc" TargetMode="External"/><Relationship Id="rId136" Type="http://schemas.openxmlformats.org/officeDocument/2006/relationships/image" Target="file:///C:\DOCUME~1\Borodina\LOCALS~1\Temp\ns\151.files\image008.gif" TargetMode="External"/><Relationship Id="rId157" Type="http://schemas.openxmlformats.org/officeDocument/2006/relationships/image" Target="media/image78.png"/><Relationship Id="rId178" Type="http://schemas.openxmlformats.org/officeDocument/2006/relationships/hyperlink" Target="https://pandia.ru/text/category/ohrana_truda/" TargetMode="External"/><Relationship Id="rId301" Type="http://schemas.openxmlformats.org/officeDocument/2006/relationships/image" Target="media/image105.png"/><Relationship Id="rId322" Type="http://schemas.openxmlformats.org/officeDocument/2006/relationships/oleObject" Target="embeddings/oleObject27.bin"/><Relationship Id="rId61" Type="http://schemas.openxmlformats.org/officeDocument/2006/relationships/image" Target="media/image43.png"/><Relationship Id="rId82" Type="http://schemas.openxmlformats.org/officeDocument/2006/relationships/oleObject" Target="embeddings/oleObject15.bin"/><Relationship Id="rId199" Type="http://schemas.openxmlformats.org/officeDocument/2006/relationships/hyperlink" Target="normacs://normacs.ru/2RF?dob=42309.000023&amp;dol=42361.645394" TargetMode="External"/><Relationship Id="rId203" Type="http://schemas.openxmlformats.org/officeDocument/2006/relationships/hyperlink" Target="normacs://normacs.ru/4UG?dob=42309.000023&amp;dol=42361.645394" TargetMode="External"/><Relationship Id="rId19" Type="http://schemas.openxmlformats.org/officeDocument/2006/relationships/image" Target="media/image9.wmf"/><Relationship Id="rId224" Type="http://schemas.openxmlformats.org/officeDocument/2006/relationships/hyperlink" Target="normacs://normacs.ru/SE?dob=42309.000023&amp;dol=42361.629618" TargetMode="External"/><Relationship Id="rId245" Type="http://schemas.openxmlformats.org/officeDocument/2006/relationships/image" Target="media/image100.jpg"/><Relationship Id="rId266" Type="http://schemas.openxmlformats.org/officeDocument/2006/relationships/hyperlink" Target="file:///F:\&#1043;&#1086;&#1090;&#1086;&#1074;&#1086;%20&#1055;&#1054;&#1054;&#1055;%209%20&#1082;&#1083;.%202018-2019&#1091;&#1095;.&#1075;\&#1055;&#1052;.02\3018.htm" TargetMode="External"/><Relationship Id="rId287" Type="http://schemas.openxmlformats.org/officeDocument/2006/relationships/hyperlink" Target="normacs://normacs.ru/2E7?dob=42309.000023&amp;dol=42353.6043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BE1647-21C1-4089-BE7E-509542C7CF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671</TotalTime>
  <Pages>1</Pages>
  <Words>56895</Words>
  <Characters>324305</Characters>
  <Application>Microsoft Office Word</Application>
  <DocSecurity>0</DocSecurity>
  <Lines>2702</Lines>
  <Paragraphs>760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380440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User</cp:lastModifiedBy>
  <cp:revision>59</cp:revision>
  <cp:lastPrinted>2016-10-01T16:06:00Z</cp:lastPrinted>
  <dcterms:created xsi:type="dcterms:W3CDTF">2019-05-19T18:50:00Z</dcterms:created>
  <dcterms:modified xsi:type="dcterms:W3CDTF">2019-10-31T14:42:00Z</dcterms:modified>
</cp:coreProperties>
</file>